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0B7E" w14:textId="130508C3" w:rsidR="00D326A1" w:rsidRPr="001A37BA" w:rsidRDefault="00D326A1" w:rsidP="00D326A1">
      <w:pPr>
        <w:pStyle w:val="NoSpacing"/>
        <w:jc w:val="center"/>
        <w:rPr>
          <w:rFonts w:ascii="Arial" w:hAnsi="Arial" w:cs="Arial"/>
          <w:b/>
        </w:rPr>
      </w:pPr>
      <w:r w:rsidRPr="001A37BA">
        <w:rPr>
          <w:rFonts w:ascii="Arial" w:hAnsi="Arial" w:cs="Arial"/>
          <w:b/>
        </w:rPr>
        <w:t xml:space="preserve">Swim England </w:t>
      </w:r>
      <w:proofErr w:type="gramStart"/>
      <w:r w:rsidRPr="001A37BA">
        <w:rPr>
          <w:rFonts w:ascii="Arial" w:hAnsi="Arial" w:cs="Arial"/>
          <w:b/>
        </w:rPr>
        <w:t>South West</w:t>
      </w:r>
      <w:proofErr w:type="gramEnd"/>
      <w:r w:rsidRPr="001A37BA">
        <w:rPr>
          <w:rFonts w:ascii="Arial" w:hAnsi="Arial" w:cs="Arial"/>
          <w:b/>
        </w:rPr>
        <w:t xml:space="preserve"> Region Championships </w:t>
      </w:r>
      <w:r w:rsidR="00CE7A03" w:rsidRPr="001A37BA">
        <w:rPr>
          <w:rFonts w:ascii="Arial" w:hAnsi="Arial" w:cs="Arial"/>
          <w:b/>
        </w:rPr>
        <w:t>202</w:t>
      </w:r>
      <w:r w:rsidR="00911A6C">
        <w:rPr>
          <w:rFonts w:ascii="Arial" w:hAnsi="Arial" w:cs="Arial"/>
          <w:b/>
        </w:rPr>
        <w:t>5</w:t>
      </w:r>
    </w:p>
    <w:p w14:paraId="757399F1" w14:textId="77777777" w:rsidR="00D326A1" w:rsidRPr="001A37BA" w:rsidRDefault="00D326A1" w:rsidP="00D326A1">
      <w:pPr>
        <w:pStyle w:val="NoSpacing"/>
        <w:jc w:val="center"/>
        <w:rPr>
          <w:rFonts w:ascii="Arial" w:hAnsi="Arial" w:cs="Arial"/>
          <w:b/>
        </w:rPr>
      </w:pPr>
      <w:r w:rsidRPr="001A37BA">
        <w:rPr>
          <w:rFonts w:ascii="Arial" w:hAnsi="Arial" w:cs="Arial"/>
          <w:b/>
        </w:rPr>
        <w:t>Summer Championships Licensed at Level 1.</w:t>
      </w:r>
    </w:p>
    <w:p w14:paraId="6EE5A317" w14:textId="77777777" w:rsidR="00D326A1" w:rsidRPr="001A37BA" w:rsidRDefault="00D326A1" w:rsidP="00D326A1">
      <w:pPr>
        <w:pStyle w:val="NoSpacing"/>
        <w:jc w:val="center"/>
        <w:rPr>
          <w:rFonts w:ascii="Arial" w:hAnsi="Arial" w:cs="Arial"/>
          <w:b/>
        </w:rPr>
      </w:pPr>
    </w:p>
    <w:p w14:paraId="00A5BAB9" w14:textId="16F8C704" w:rsidR="00D326A1" w:rsidRPr="001A37BA" w:rsidRDefault="00D326A1" w:rsidP="00CE7A03">
      <w:pPr>
        <w:pStyle w:val="NoSpacing"/>
        <w:rPr>
          <w:rFonts w:ascii="Arial" w:hAnsi="Arial" w:cs="Arial"/>
        </w:rPr>
      </w:pPr>
      <w:r w:rsidRPr="001A37BA">
        <w:rPr>
          <w:rFonts w:ascii="Arial" w:hAnsi="Arial" w:cs="Arial"/>
        </w:rPr>
        <w:t>Below</w:t>
      </w:r>
      <w:r w:rsidR="000A39C5" w:rsidRPr="001A37BA">
        <w:rPr>
          <w:rFonts w:ascii="Arial" w:hAnsi="Arial" w:cs="Arial"/>
        </w:rPr>
        <w:t xml:space="preserve"> are the details of 20</w:t>
      </w:r>
      <w:r w:rsidR="00CE7A03" w:rsidRPr="001A37BA">
        <w:rPr>
          <w:rFonts w:ascii="Arial" w:hAnsi="Arial" w:cs="Arial"/>
        </w:rPr>
        <w:t>2</w:t>
      </w:r>
      <w:r w:rsidR="00147DB6">
        <w:rPr>
          <w:rFonts w:ascii="Arial" w:hAnsi="Arial" w:cs="Arial"/>
        </w:rPr>
        <w:t xml:space="preserve">5 </w:t>
      </w:r>
      <w:r w:rsidRPr="001A37BA">
        <w:rPr>
          <w:rFonts w:ascii="Arial" w:hAnsi="Arial" w:cs="Arial"/>
        </w:rPr>
        <w:t>Championships, full details of the 20</w:t>
      </w:r>
      <w:r w:rsidR="00CE7A03" w:rsidRPr="001A37BA">
        <w:rPr>
          <w:rFonts w:ascii="Arial" w:hAnsi="Arial" w:cs="Arial"/>
        </w:rPr>
        <w:t>2</w:t>
      </w:r>
      <w:r w:rsidR="00911A6C">
        <w:rPr>
          <w:rFonts w:ascii="Arial" w:hAnsi="Arial" w:cs="Arial"/>
        </w:rPr>
        <w:t>5</w:t>
      </w:r>
      <w:r w:rsidRPr="001A37BA">
        <w:rPr>
          <w:rFonts w:ascii="Arial" w:hAnsi="Arial" w:cs="Arial"/>
        </w:rPr>
        <w:t xml:space="preserve"> Winter Championships event will be circulated later.</w:t>
      </w:r>
      <w:r w:rsidR="00E923A5" w:rsidRPr="001A37BA">
        <w:rPr>
          <w:rFonts w:ascii="Arial" w:hAnsi="Arial" w:cs="Arial"/>
        </w:rPr>
        <w:t xml:space="preserve"> </w:t>
      </w:r>
      <w:r w:rsidR="0037270D">
        <w:rPr>
          <w:rFonts w:ascii="Arial" w:hAnsi="Arial" w:cs="Arial"/>
        </w:rPr>
        <w:t>Consideration</w:t>
      </w:r>
      <w:r w:rsidRPr="001A37BA">
        <w:rPr>
          <w:rFonts w:ascii="Arial" w:hAnsi="Arial" w:cs="Arial"/>
        </w:rPr>
        <w:t xml:space="preserve"> times </w:t>
      </w:r>
      <w:r w:rsidR="008B0F5E" w:rsidRPr="001A37BA">
        <w:rPr>
          <w:rFonts w:ascii="Arial" w:hAnsi="Arial" w:cs="Arial"/>
        </w:rPr>
        <w:t xml:space="preserve">and Para event details </w:t>
      </w:r>
      <w:r w:rsidR="00D41B2C" w:rsidRPr="001A37BA">
        <w:rPr>
          <w:rFonts w:ascii="Arial" w:hAnsi="Arial" w:cs="Arial"/>
        </w:rPr>
        <w:t>are at the end of this document.</w:t>
      </w:r>
    </w:p>
    <w:p w14:paraId="70F8FB4F" w14:textId="77777777" w:rsidR="00D326A1" w:rsidRPr="001A37BA" w:rsidRDefault="00D326A1" w:rsidP="00CE7A03">
      <w:pPr>
        <w:pStyle w:val="NoSpacing"/>
        <w:rPr>
          <w:rFonts w:ascii="Arial" w:hAnsi="Arial" w:cs="Arial"/>
        </w:rPr>
      </w:pPr>
    </w:p>
    <w:p w14:paraId="6A8C25CF" w14:textId="3DB3EADF" w:rsidR="00D326A1" w:rsidRPr="001A37BA" w:rsidRDefault="00D326A1" w:rsidP="00CE7A03">
      <w:pPr>
        <w:pStyle w:val="NoSpacing"/>
        <w:rPr>
          <w:rFonts w:ascii="Arial" w:hAnsi="Arial" w:cs="Arial"/>
          <w:b/>
        </w:rPr>
      </w:pPr>
      <w:r w:rsidRPr="001A37BA">
        <w:rPr>
          <w:rFonts w:ascii="Arial" w:hAnsi="Arial" w:cs="Arial"/>
          <w:b/>
        </w:rPr>
        <w:t>Important notes:</w:t>
      </w:r>
    </w:p>
    <w:p w14:paraId="39D0E605" w14:textId="50BDE494" w:rsidR="00D326A1" w:rsidRPr="001A37BA" w:rsidRDefault="00D326A1" w:rsidP="00CE7A03">
      <w:pPr>
        <w:pStyle w:val="NoSpacing"/>
        <w:rPr>
          <w:rFonts w:ascii="Arial" w:hAnsi="Arial" w:cs="Arial"/>
        </w:rPr>
      </w:pPr>
      <w:r w:rsidRPr="001A37BA">
        <w:rPr>
          <w:rFonts w:ascii="Arial" w:hAnsi="Arial" w:cs="Arial"/>
        </w:rPr>
        <w:t>As the</w:t>
      </w:r>
      <w:r w:rsidR="005854A1">
        <w:rPr>
          <w:rFonts w:ascii="Arial" w:hAnsi="Arial" w:cs="Arial"/>
        </w:rPr>
        <w:t>s</w:t>
      </w:r>
      <w:r w:rsidRPr="001A37BA">
        <w:rPr>
          <w:rFonts w:ascii="Arial" w:hAnsi="Arial" w:cs="Arial"/>
        </w:rPr>
        <w:t xml:space="preserve">e are consideration times for these </w:t>
      </w:r>
      <w:r w:rsidR="00CE7A03" w:rsidRPr="001A37BA">
        <w:rPr>
          <w:rFonts w:ascii="Arial" w:hAnsi="Arial" w:cs="Arial"/>
        </w:rPr>
        <w:t>championships,</w:t>
      </w:r>
      <w:r w:rsidRPr="001A37BA">
        <w:rPr>
          <w:rFonts w:ascii="Arial" w:hAnsi="Arial" w:cs="Arial"/>
        </w:rPr>
        <w:t xml:space="preserve"> please do not</w:t>
      </w:r>
      <w:r w:rsidR="00233E6E" w:rsidRPr="001A37BA">
        <w:rPr>
          <w:rFonts w:ascii="Arial" w:hAnsi="Arial" w:cs="Arial"/>
        </w:rPr>
        <w:t xml:space="preserve"> make</w:t>
      </w:r>
      <w:r w:rsidRPr="001A37BA">
        <w:rPr>
          <w:rFonts w:ascii="Arial" w:hAnsi="Arial" w:cs="Arial"/>
        </w:rPr>
        <w:t xml:space="preserve"> payment until you have heard if the swimmers have been accepted, </w:t>
      </w:r>
      <w:r w:rsidR="00F630AD" w:rsidRPr="001A37BA">
        <w:rPr>
          <w:rFonts w:ascii="Arial" w:hAnsi="Arial" w:cs="Arial"/>
        </w:rPr>
        <w:t>we</w:t>
      </w:r>
      <w:r w:rsidRPr="001A37BA">
        <w:rPr>
          <w:rFonts w:ascii="Arial" w:hAnsi="Arial" w:cs="Arial"/>
        </w:rPr>
        <w:t xml:space="preserve"> will endeavour to get this done by the weekend following the closing date.</w:t>
      </w:r>
    </w:p>
    <w:p w14:paraId="28B9B695" w14:textId="31CEB0C3" w:rsidR="00D326A1" w:rsidRPr="001A37BA" w:rsidRDefault="00D326A1" w:rsidP="00CE7A03">
      <w:pPr>
        <w:pStyle w:val="NoSpacing"/>
        <w:rPr>
          <w:rFonts w:ascii="Arial" w:hAnsi="Arial" w:cs="Arial"/>
        </w:rPr>
      </w:pPr>
      <w:r w:rsidRPr="001A37BA">
        <w:rPr>
          <w:rFonts w:ascii="Arial" w:hAnsi="Arial" w:cs="Arial"/>
        </w:rPr>
        <w:t>Swimmers who have a consideration time are not considered as entered until their entry has been confirmed back to the club.</w:t>
      </w:r>
    </w:p>
    <w:p w14:paraId="779E2FB8" w14:textId="57D9CA05" w:rsidR="00D326A1" w:rsidRPr="001A37BA" w:rsidRDefault="008B0F5E" w:rsidP="00CE7A03">
      <w:pPr>
        <w:pStyle w:val="NoSpacing"/>
        <w:rPr>
          <w:rFonts w:ascii="Arial" w:hAnsi="Arial" w:cs="Arial"/>
        </w:rPr>
      </w:pPr>
      <w:r w:rsidRPr="001A37BA">
        <w:rPr>
          <w:rFonts w:ascii="Arial" w:hAnsi="Arial" w:cs="Arial"/>
        </w:rPr>
        <w:t xml:space="preserve">When sending </w:t>
      </w:r>
      <w:r w:rsidR="00CE7A03" w:rsidRPr="001A37BA">
        <w:rPr>
          <w:rFonts w:ascii="Arial" w:hAnsi="Arial" w:cs="Arial"/>
        </w:rPr>
        <w:t>entries,</w:t>
      </w:r>
      <w:r w:rsidRPr="001A37BA">
        <w:rPr>
          <w:rFonts w:ascii="Arial" w:hAnsi="Arial" w:cs="Arial"/>
        </w:rPr>
        <w:t xml:space="preserve"> we</w:t>
      </w:r>
      <w:r w:rsidR="00D326A1" w:rsidRPr="001A37BA">
        <w:rPr>
          <w:rFonts w:ascii="Arial" w:hAnsi="Arial" w:cs="Arial"/>
        </w:rPr>
        <w:t xml:space="preserve"> only require the entry file, a copy of page 6 below and which club you are from in all correspondence, if you</w:t>
      </w:r>
      <w:r w:rsidR="00F9044C" w:rsidRPr="001A37BA">
        <w:rPr>
          <w:rFonts w:ascii="Arial" w:hAnsi="Arial" w:cs="Arial"/>
        </w:rPr>
        <w:t xml:space="preserve"> have recently</w:t>
      </w:r>
      <w:r w:rsidR="00D326A1" w:rsidRPr="001A37BA">
        <w:rPr>
          <w:rFonts w:ascii="Arial" w:hAnsi="Arial" w:cs="Arial"/>
        </w:rPr>
        <w:t xml:space="preserve"> take</w:t>
      </w:r>
      <w:r w:rsidR="00E01DCF" w:rsidRPr="001A37BA">
        <w:rPr>
          <w:rFonts w:ascii="Arial" w:hAnsi="Arial" w:cs="Arial"/>
        </w:rPr>
        <w:t>n</w:t>
      </w:r>
      <w:r w:rsidR="00D326A1" w:rsidRPr="001A37BA">
        <w:rPr>
          <w:rFonts w:ascii="Arial" w:hAnsi="Arial" w:cs="Arial"/>
        </w:rPr>
        <w:t xml:space="preserve"> over as competition secretary of your </w:t>
      </w:r>
      <w:r w:rsidR="00CE7A03" w:rsidRPr="001A37BA">
        <w:rPr>
          <w:rFonts w:ascii="Arial" w:hAnsi="Arial" w:cs="Arial"/>
        </w:rPr>
        <w:t>club,</w:t>
      </w:r>
      <w:r w:rsidR="00D326A1" w:rsidRPr="001A37BA">
        <w:rPr>
          <w:rFonts w:ascii="Arial" w:hAnsi="Arial" w:cs="Arial"/>
        </w:rPr>
        <w:t xml:space="preserve"> please make this clear so that you can be added to the distribution list</w:t>
      </w:r>
    </w:p>
    <w:p w14:paraId="0A998B86" w14:textId="77777777" w:rsidR="00D326A1" w:rsidRPr="001A37BA" w:rsidRDefault="00D326A1" w:rsidP="00CE7A03">
      <w:pPr>
        <w:pStyle w:val="NoSpacing"/>
        <w:rPr>
          <w:rFonts w:ascii="Arial" w:hAnsi="Arial" w:cs="Arial"/>
        </w:rPr>
      </w:pPr>
    </w:p>
    <w:p w14:paraId="39A73ADF" w14:textId="637E099C" w:rsidR="00D326A1" w:rsidRPr="001A37BA" w:rsidRDefault="008B0F5E" w:rsidP="00CE7A03">
      <w:pPr>
        <w:pStyle w:val="NoSpacing"/>
        <w:rPr>
          <w:rFonts w:ascii="Arial" w:hAnsi="Arial" w:cs="Arial"/>
        </w:rPr>
      </w:pPr>
      <w:r w:rsidRPr="001A37BA">
        <w:rPr>
          <w:rFonts w:ascii="Arial" w:hAnsi="Arial" w:cs="Arial"/>
          <w:b/>
        </w:rPr>
        <w:t>When email</w:t>
      </w:r>
      <w:r w:rsidR="00233E6E" w:rsidRPr="001A37BA">
        <w:rPr>
          <w:rFonts w:ascii="Arial" w:hAnsi="Arial" w:cs="Arial"/>
          <w:b/>
        </w:rPr>
        <w:t>ing</w:t>
      </w:r>
      <w:r w:rsidRPr="001A37BA">
        <w:rPr>
          <w:rFonts w:ascii="Arial" w:hAnsi="Arial" w:cs="Arial"/>
          <w:b/>
        </w:rPr>
        <w:t xml:space="preserve"> us</w:t>
      </w:r>
      <w:r w:rsidR="00D326A1" w:rsidRPr="001A37BA">
        <w:rPr>
          <w:rFonts w:ascii="Arial" w:hAnsi="Arial" w:cs="Arial"/>
          <w:b/>
        </w:rPr>
        <w:t xml:space="preserve"> please include the name o</w:t>
      </w:r>
      <w:r w:rsidR="00F74E89" w:rsidRPr="001A37BA">
        <w:rPr>
          <w:rFonts w:ascii="Arial" w:hAnsi="Arial" w:cs="Arial"/>
          <w:b/>
        </w:rPr>
        <w:t>f the swimming club you are representing</w:t>
      </w:r>
      <w:r w:rsidR="00D326A1" w:rsidRPr="001A37BA">
        <w:rPr>
          <w:rFonts w:ascii="Arial" w:hAnsi="Arial" w:cs="Arial"/>
        </w:rPr>
        <w:t>.</w:t>
      </w:r>
    </w:p>
    <w:p w14:paraId="59F63212" w14:textId="6AA6BA75" w:rsidR="00D326A1" w:rsidRPr="001A37BA" w:rsidRDefault="00D326A1" w:rsidP="00CE7A03">
      <w:pPr>
        <w:pStyle w:val="NoSpacing"/>
        <w:rPr>
          <w:rFonts w:ascii="Arial" w:hAnsi="Arial" w:cs="Arial"/>
          <w:b/>
        </w:rPr>
      </w:pPr>
      <w:r w:rsidRPr="001A37BA">
        <w:rPr>
          <w:rFonts w:ascii="Arial" w:hAnsi="Arial" w:cs="Arial"/>
          <w:b/>
        </w:rPr>
        <w:t>Entry procedure:</w:t>
      </w:r>
    </w:p>
    <w:p w14:paraId="54EBD09A" w14:textId="08B16D58" w:rsidR="00D326A1" w:rsidRPr="001A37BA" w:rsidRDefault="00D326A1" w:rsidP="00CE7A03">
      <w:pPr>
        <w:pStyle w:val="NoSpacing"/>
        <w:rPr>
          <w:rFonts w:ascii="Arial" w:hAnsi="Arial" w:cs="Arial"/>
        </w:rPr>
      </w:pPr>
      <w:r w:rsidRPr="001A37BA">
        <w:rPr>
          <w:rFonts w:ascii="Arial" w:hAnsi="Arial" w:cs="Arial"/>
        </w:rPr>
        <w:t xml:space="preserve">There are </w:t>
      </w:r>
      <w:r w:rsidR="00C408CF" w:rsidRPr="001A37BA">
        <w:rPr>
          <w:rFonts w:ascii="Arial" w:hAnsi="Arial" w:cs="Arial"/>
        </w:rPr>
        <w:t>Hytek</w:t>
      </w:r>
      <w:r w:rsidRPr="001A37BA">
        <w:rPr>
          <w:rFonts w:ascii="Arial" w:hAnsi="Arial" w:cs="Arial"/>
        </w:rPr>
        <w:t xml:space="preserve"> entry files for all </w:t>
      </w:r>
      <w:r w:rsidR="00CE7A03" w:rsidRPr="001A37BA">
        <w:rPr>
          <w:rFonts w:ascii="Arial" w:hAnsi="Arial" w:cs="Arial"/>
        </w:rPr>
        <w:t>events,</w:t>
      </w:r>
      <w:r w:rsidRPr="001A37BA">
        <w:rPr>
          <w:rFonts w:ascii="Arial" w:hAnsi="Arial" w:cs="Arial"/>
        </w:rPr>
        <w:t xml:space="preserve"> and these must be used for club entries, individual entries will only be accepted when there is one entry per </w:t>
      </w:r>
      <w:r w:rsidR="00CE7A03" w:rsidRPr="001A37BA">
        <w:rPr>
          <w:rFonts w:ascii="Arial" w:hAnsi="Arial" w:cs="Arial"/>
        </w:rPr>
        <w:t>club,</w:t>
      </w:r>
      <w:r w:rsidRPr="001A37BA">
        <w:rPr>
          <w:rFonts w:ascii="Arial" w:hAnsi="Arial" w:cs="Arial"/>
        </w:rPr>
        <w:t xml:space="preserve"> and these should be made by emailing </w:t>
      </w:r>
      <w:r w:rsidR="00CE7A03" w:rsidRPr="001A37BA">
        <w:rPr>
          <w:rFonts w:ascii="Arial" w:hAnsi="Arial" w:cs="Arial"/>
        </w:rPr>
        <w:t>SE</w:t>
      </w:r>
      <w:r w:rsidRPr="001A37BA">
        <w:rPr>
          <w:rFonts w:ascii="Arial" w:hAnsi="Arial" w:cs="Arial"/>
        </w:rPr>
        <w:t xml:space="preserve"> number and events to be entered to </w:t>
      </w:r>
      <w:hyperlink r:id="rId8" w:history="1">
        <w:r w:rsidR="008B0F5E" w:rsidRPr="001A37BA">
          <w:rPr>
            <w:rStyle w:val="Hyperlink"/>
            <w:rFonts w:ascii="Arial" w:hAnsi="Arial" w:cs="Arial"/>
          </w:rPr>
          <w:t>swentries@swimming.org</w:t>
        </w:r>
      </w:hyperlink>
    </w:p>
    <w:p w14:paraId="75AE8BA5" w14:textId="77777777" w:rsidR="00D326A1" w:rsidRPr="001A37BA" w:rsidRDefault="00D326A1" w:rsidP="00CE7A03">
      <w:pPr>
        <w:pStyle w:val="NoSpacing"/>
        <w:rPr>
          <w:rFonts w:ascii="Arial" w:hAnsi="Arial" w:cs="Arial"/>
        </w:rPr>
      </w:pPr>
    </w:p>
    <w:p w14:paraId="058C3A8B" w14:textId="194BFE29" w:rsidR="00D326A1" w:rsidRPr="001A37BA" w:rsidRDefault="00FB40AB" w:rsidP="00CE7A03">
      <w:pPr>
        <w:pStyle w:val="NoSpacing"/>
        <w:rPr>
          <w:rFonts w:ascii="Arial" w:hAnsi="Arial" w:cs="Arial"/>
          <w:b/>
        </w:rPr>
      </w:pPr>
      <w:r w:rsidRPr="001A37BA">
        <w:rPr>
          <w:rFonts w:ascii="Arial" w:hAnsi="Arial" w:cs="Arial"/>
          <w:b/>
        </w:rPr>
        <w:t>Closing date</w:t>
      </w:r>
      <w:r w:rsidR="00D326A1" w:rsidRPr="001A37BA">
        <w:rPr>
          <w:rFonts w:ascii="Arial" w:hAnsi="Arial" w:cs="Arial"/>
          <w:b/>
        </w:rPr>
        <w:t>:</w:t>
      </w:r>
    </w:p>
    <w:p w14:paraId="6FAE8DE8" w14:textId="41F66CEA" w:rsidR="00D326A1" w:rsidRPr="001A37BA" w:rsidRDefault="00E923A5" w:rsidP="00CE7A03">
      <w:pPr>
        <w:pStyle w:val="NoSpacing"/>
        <w:rPr>
          <w:rFonts w:ascii="Arial" w:hAnsi="Arial" w:cs="Arial"/>
        </w:rPr>
      </w:pPr>
      <w:r w:rsidRPr="001A37BA">
        <w:rPr>
          <w:rFonts w:ascii="Arial" w:hAnsi="Arial" w:cs="Arial"/>
        </w:rPr>
        <w:t xml:space="preserve">The closing date and time will be - </w:t>
      </w:r>
      <w:r w:rsidR="007A2736">
        <w:rPr>
          <w:rFonts w:ascii="Arial" w:hAnsi="Arial" w:cs="Arial"/>
        </w:rPr>
        <w:t>midnight</w:t>
      </w:r>
      <w:r w:rsidR="0075473C" w:rsidRPr="001A37BA">
        <w:rPr>
          <w:rFonts w:ascii="Arial" w:hAnsi="Arial" w:cs="Arial"/>
        </w:rPr>
        <w:t xml:space="preserve"> on </w:t>
      </w:r>
      <w:r w:rsidR="00525622">
        <w:rPr>
          <w:rFonts w:ascii="Arial" w:hAnsi="Arial" w:cs="Arial"/>
        </w:rPr>
        <w:t>Monday 7</w:t>
      </w:r>
      <w:r w:rsidR="00525622" w:rsidRPr="00525622">
        <w:rPr>
          <w:rFonts w:ascii="Arial" w:hAnsi="Arial" w:cs="Arial"/>
          <w:vertAlign w:val="superscript"/>
        </w:rPr>
        <w:t>th</w:t>
      </w:r>
      <w:r w:rsidR="00525622">
        <w:rPr>
          <w:rFonts w:ascii="Arial" w:hAnsi="Arial" w:cs="Arial"/>
        </w:rPr>
        <w:t xml:space="preserve"> </w:t>
      </w:r>
      <w:r w:rsidR="00D326A1" w:rsidRPr="001A37BA">
        <w:rPr>
          <w:rFonts w:ascii="Arial" w:hAnsi="Arial" w:cs="Arial"/>
        </w:rPr>
        <w:t>April</w:t>
      </w:r>
      <w:r w:rsidRPr="001A37BA">
        <w:rPr>
          <w:rFonts w:ascii="Arial" w:hAnsi="Arial" w:cs="Arial"/>
        </w:rPr>
        <w:t xml:space="preserve"> 202</w:t>
      </w:r>
      <w:r w:rsidR="004E6E7D">
        <w:rPr>
          <w:rFonts w:ascii="Arial" w:hAnsi="Arial" w:cs="Arial"/>
        </w:rPr>
        <w:t>5</w:t>
      </w:r>
      <w:r w:rsidR="00D326A1" w:rsidRPr="001A37BA">
        <w:rPr>
          <w:rFonts w:ascii="Arial" w:hAnsi="Arial" w:cs="Arial"/>
        </w:rPr>
        <w:t xml:space="preserve"> for all 3 weekends, this will allow times done at designated meets on the weekend </w:t>
      </w:r>
      <w:r w:rsidRPr="001A37BA">
        <w:rPr>
          <w:rFonts w:ascii="Arial" w:hAnsi="Arial" w:cs="Arial"/>
        </w:rPr>
        <w:t xml:space="preserve">of </w:t>
      </w:r>
      <w:r w:rsidR="004E6E7D">
        <w:rPr>
          <w:rFonts w:ascii="Arial" w:hAnsi="Arial" w:cs="Arial"/>
        </w:rPr>
        <w:t>5/</w:t>
      </w:r>
      <w:r w:rsidR="00E804F1">
        <w:rPr>
          <w:rFonts w:ascii="Arial" w:hAnsi="Arial" w:cs="Arial"/>
        </w:rPr>
        <w:t>6 April 2025</w:t>
      </w:r>
      <w:r w:rsidR="00D326A1" w:rsidRPr="001A37BA">
        <w:rPr>
          <w:rFonts w:ascii="Arial" w:hAnsi="Arial" w:cs="Arial"/>
        </w:rPr>
        <w:t xml:space="preserve"> to be sent to </w:t>
      </w:r>
      <w:r w:rsidR="00CE7A03" w:rsidRPr="001A37BA">
        <w:rPr>
          <w:rFonts w:ascii="Arial" w:hAnsi="Arial" w:cs="Arial"/>
        </w:rPr>
        <w:t>BS</w:t>
      </w:r>
      <w:r w:rsidR="00D326A1" w:rsidRPr="001A37BA">
        <w:rPr>
          <w:rFonts w:ascii="Arial" w:hAnsi="Arial" w:cs="Arial"/>
        </w:rPr>
        <w:t xml:space="preserve"> Rankings and</w:t>
      </w:r>
      <w:r w:rsidR="0075473C" w:rsidRPr="001A37BA">
        <w:rPr>
          <w:rFonts w:ascii="Arial" w:hAnsi="Arial" w:cs="Arial"/>
        </w:rPr>
        <w:t xml:space="preserve"> hopefully</w:t>
      </w:r>
      <w:r w:rsidR="00D326A1" w:rsidRPr="001A37BA">
        <w:rPr>
          <w:rFonts w:ascii="Arial" w:hAnsi="Arial" w:cs="Arial"/>
        </w:rPr>
        <w:t xml:space="preserve"> appear on the swimmers file and you can make their entries, </w:t>
      </w:r>
      <w:r w:rsidR="00F630AD" w:rsidRPr="001A37BA">
        <w:rPr>
          <w:rFonts w:ascii="Arial" w:hAnsi="Arial" w:cs="Arial"/>
        </w:rPr>
        <w:t>we</w:t>
      </w:r>
      <w:r w:rsidR="00872466" w:rsidRPr="001A37BA">
        <w:rPr>
          <w:rFonts w:ascii="Arial" w:hAnsi="Arial" w:cs="Arial"/>
        </w:rPr>
        <w:t xml:space="preserve"> will NOT be </w:t>
      </w:r>
      <w:r w:rsidR="00C43B44" w:rsidRPr="001A37BA">
        <w:rPr>
          <w:rFonts w:ascii="Arial" w:hAnsi="Arial" w:cs="Arial"/>
        </w:rPr>
        <w:t>accepting updated</w:t>
      </w:r>
      <w:r w:rsidR="00D326A1" w:rsidRPr="001A37BA">
        <w:rPr>
          <w:rFonts w:ascii="Arial" w:hAnsi="Arial" w:cs="Arial"/>
        </w:rPr>
        <w:t xml:space="preserve"> times from those meets</w:t>
      </w:r>
      <w:r w:rsidR="00872466" w:rsidRPr="001A37BA">
        <w:rPr>
          <w:rFonts w:ascii="Arial" w:hAnsi="Arial" w:cs="Arial"/>
        </w:rPr>
        <w:t>, so do not send more than 1 entry file</w:t>
      </w:r>
      <w:r w:rsidR="00D326A1" w:rsidRPr="001A37BA">
        <w:rPr>
          <w:rFonts w:ascii="Arial" w:hAnsi="Arial" w:cs="Arial"/>
        </w:rPr>
        <w:t xml:space="preserve">. </w:t>
      </w:r>
    </w:p>
    <w:p w14:paraId="1686EBF4" w14:textId="77777777" w:rsidR="00D326A1" w:rsidRPr="001A37BA" w:rsidRDefault="00D326A1" w:rsidP="00CE7A03">
      <w:pPr>
        <w:pStyle w:val="NoSpacing"/>
        <w:rPr>
          <w:rFonts w:ascii="Arial" w:hAnsi="Arial" w:cs="Arial"/>
        </w:rPr>
      </w:pPr>
    </w:p>
    <w:p w14:paraId="5116AE0E" w14:textId="77777777" w:rsidR="00A27B59" w:rsidRPr="001A37BA" w:rsidRDefault="00D326A1" w:rsidP="00CE7A03">
      <w:pPr>
        <w:shd w:val="clear" w:color="auto" w:fill="FFFFFF"/>
        <w:spacing w:after="0"/>
        <w:rPr>
          <w:rFonts w:ascii="Arial" w:hAnsi="Arial" w:cs="Arial"/>
          <w:b/>
        </w:rPr>
      </w:pPr>
      <w:r w:rsidRPr="001A37BA">
        <w:rPr>
          <w:rFonts w:ascii="Arial" w:hAnsi="Arial" w:cs="Arial"/>
          <w:b/>
        </w:rPr>
        <w:t>Data Prot</w:t>
      </w:r>
      <w:r w:rsidR="00A27B59" w:rsidRPr="001A37BA">
        <w:rPr>
          <w:rFonts w:ascii="Arial" w:hAnsi="Arial" w:cs="Arial"/>
          <w:b/>
        </w:rPr>
        <w:t>ection statement:</w:t>
      </w:r>
    </w:p>
    <w:p w14:paraId="31379498" w14:textId="70B5D8A6" w:rsidR="00CE7A03" w:rsidRPr="001A37BA" w:rsidRDefault="00CE7A03" w:rsidP="00CE7A03">
      <w:pPr>
        <w:spacing w:after="0" w:line="240" w:lineRule="auto"/>
        <w:contextualSpacing/>
        <w:rPr>
          <w:rFonts w:ascii="Arial" w:eastAsia="Times New Roman" w:hAnsi="Arial" w:cs="Arial"/>
          <w:lang w:val="en-US"/>
        </w:rPr>
      </w:pPr>
      <w:r w:rsidRPr="001A37BA">
        <w:rPr>
          <w:rFonts w:ascii="Arial" w:eastAsia="Times New Roman" w:hAnsi="Arial" w:cs="Arial"/>
          <w:lang w:val="en-US"/>
        </w:rPr>
        <w:t xml:space="preserve">Entries will be administered by a third party appointed by the Region and will be held on a computer solely for the purposes of this competition and consent, as required by the Data Protection Act 2018, to the holding of personal information on computer will be deemed to have been given by the submission of the entry. Personal data will be available for inspection during the </w:t>
      </w:r>
      <w:proofErr w:type="gramStart"/>
      <w:r w:rsidRPr="001A37BA">
        <w:rPr>
          <w:rFonts w:ascii="Arial" w:eastAsia="Times New Roman" w:hAnsi="Arial" w:cs="Arial"/>
          <w:lang w:val="en-US"/>
        </w:rPr>
        <w:t>meet</w:t>
      </w:r>
      <w:proofErr w:type="gramEnd"/>
      <w:r w:rsidRPr="001A37BA">
        <w:rPr>
          <w:rFonts w:ascii="Arial" w:eastAsia="Times New Roman" w:hAnsi="Arial" w:cs="Arial"/>
          <w:lang w:val="en-US"/>
        </w:rPr>
        <w:t xml:space="preserve"> on application to the promoters. </w:t>
      </w:r>
      <w:r w:rsidRPr="001A37BA">
        <w:rPr>
          <w:rFonts w:ascii="Arial" w:hAnsi="Arial" w:cs="Arial"/>
        </w:rPr>
        <w:t xml:space="preserve">Swim England SWR values your privacy and operates in line with the Data Protection Act 2018. </w:t>
      </w:r>
      <w:proofErr w:type="gramStart"/>
      <w:r w:rsidRPr="001A37BA">
        <w:rPr>
          <w:rFonts w:ascii="Arial" w:hAnsi="Arial" w:cs="Arial"/>
        </w:rPr>
        <w:t>In order to</w:t>
      </w:r>
      <w:proofErr w:type="gramEnd"/>
      <w:r w:rsidRPr="001A37BA">
        <w:rPr>
          <w:rFonts w:ascii="Arial" w:hAnsi="Arial" w:cs="Arial"/>
        </w:rPr>
        <w:t xml:space="preserve"> operate the SWR Championships, we have a legitimate interest to collect and process some personal data from all competitors.</w:t>
      </w:r>
    </w:p>
    <w:p w14:paraId="564D98DD" w14:textId="3C4C67C1" w:rsidR="00FB40AB" w:rsidRPr="001A37BA" w:rsidRDefault="00FB40AB" w:rsidP="00CE7A03">
      <w:pPr>
        <w:pStyle w:val="NoSpacing"/>
        <w:rPr>
          <w:rFonts w:ascii="Arial" w:hAnsi="Arial" w:cs="Arial"/>
        </w:rPr>
      </w:pPr>
      <w:r w:rsidRPr="001A37BA">
        <w:rPr>
          <w:rFonts w:ascii="Arial" w:hAnsi="Arial" w:cs="Arial"/>
        </w:rPr>
        <w:t>Name, Date of Birth, Club &amp; Club Code &amp; Swim England Registration Number</w:t>
      </w:r>
    </w:p>
    <w:p w14:paraId="79EE3FEE" w14:textId="77777777" w:rsidR="00FB40AB" w:rsidRPr="001A37BA" w:rsidRDefault="00FB40AB" w:rsidP="00CE7A03">
      <w:pPr>
        <w:pStyle w:val="NoSpacing"/>
        <w:rPr>
          <w:rFonts w:ascii="Arial" w:hAnsi="Arial" w:cs="Arial"/>
        </w:rPr>
      </w:pPr>
      <w:r w:rsidRPr="001A37BA">
        <w:rPr>
          <w:rFonts w:ascii="Arial" w:hAnsi="Arial" w:cs="Arial"/>
        </w:rPr>
        <w:t xml:space="preserve">Personal data collected for the purposes of managing the Championships will be destroyed 2 years after the event. Results from the event with names of competitors will continue to be retained as a </w:t>
      </w:r>
      <w:proofErr w:type="gramStart"/>
      <w:r w:rsidRPr="001A37BA">
        <w:rPr>
          <w:rFonts w:ascii="Arial" w:hAnsi="Arial" w:cs="Arial"/>
        </w:rPr>
        <w:t>Regional</w:t>
      </w:r>
      <w:proofErr w:type="gramEnd"/>
      <w:r w:rsidRPr="001A37BA">
        <w:rPr>
          <w:rFonts w:ascii="Arial" w:hAnsi="Arial" w:cs="Arial"/>
        </w:rPr>
        <w:t xml:space="preserve"> record.</w:t>
      </w:r>
    </w:p>
    <w:p w14:paraId="5026F014" w14:textId="77777777" w:rsidR="00CE7A03" w:rsidRPr="001A37BA" w:rsidRDefault="00CE7A03" w:rsidP="00CE7A03">
      <w:pPr>
        <w:pStyle w:val="NoSpacing"/>
        <w:rPr>
          <w:rFonts w:ascii="Arial" w:hAnsi="Arial" w:cs="Arial"/>
          <w:b/>
        </w:rPr>
      </w:pPr>
    </w:p>
    <w:p w14:paraId="57493D01" w14:textId="00D5226F" w:rsidR="00D326A1" w:rsidRPr="001A37BA" w:rsidRDefault="00D326A1" w:rsidP="00CE7A03">
      <w:pPr>
        <w:pStyle w:val="NoSpacing"/>
        <w:rPr>
          <w:rFonts w:ascii="Arial" w:hAnsi="Arial" w:cs="Arial"/>
          <w:b/>
        </w:rPr>
      </w:pPr>
      <w:r w:rsidRPr="001A37BA">
        <w:rPr>
          <w:rFonts w:ascii="Arial" w:hAnsi="Arial" w:cs="Arial"/>
          <w:b/>
        </w:rPr>
        <w:t xml:space="preserve">Officials: </w:t>
      </w:r>
    </w:p>
    <w:p w14:paraId="2FB626E1" w14:textId="409CA4FB" w:rsidR="00D326A1" w:rsidRPr="001A37BA" w:rsidRDefault="00D326A1" w:rsidP="00CE7A03">
      <w:pPr>
        <w:pStyle w:val="NoSpacing"/>
        <w:rPr>
          <w:rFonts w:ascii="Arial" w:hAnsi="Arial" w:cs="Arial"/>
        </w:rPr>
      </w:pPr>
      <w:r w:rsidRPr="001A37BA">
        <w:rPr>
          <w:rFonts w:ascii="Arial" w:hAnsi="Arial" w:cs="Arial"/>
        </w:rPr>
        <w:t xml:space="preserve">To comply with Licence </w:t>
      </w:r>
      <w:r w:rsidR="00CE7A03" w:rsidRPr="001A37BA">
        <w:rPr>
          <w:rFonts w:ascii="Arial" w:hAnsi="Arial" w:cs="Arial"/>
        </w:rPr>
        <w:t>regulations,</w:t>
      </w:r>
      <w:r w:rsidRPr="001A37BA">
        <w:rPr>
          <w:rFonts w:ascii="Arial" w:hAnsi="Arial" w:cs="Arial"/>
        </w:rPr>
        <w:t xml:space="preserve"> we do need </w:t>
      </w:r>
      <w:r w:rsidR="00AC5079" w:rsidRPr="001A37BA">
        <w:rPr>
          <w:rFonts w:ascii="Arial" w:hAnsi="Arial" w:cs="Arial"/>
        </w:rPr>
        <w:t>officials</w:t>
      </w:r>
      <w:r w:rsidRPr="001A37BA">
        <w:rPr>
          <w:rFonts w:ascii="Arial" w:hAnsi="Arial" w:cs="Arial"/>
        </w:rPr>
        <w:t xml:space="preserve"> for all sessions, if there are insufficient </w:t>
      </w:r>
      <w:r w:rsidR="0088294F" w:rsidRPr="001A37BA">
        <w:rPr>
          <w:rFonts w:ascii="Arial" w:hAnsi="Arial" w:cs="Arial"/>
        </w:rPr>
        <w:t>officials</w:t>
      </w:r>
      <w:r w:rsidRPr="001A37BA">
        <w:rPr>
          <w:rFonts w:ascii="Arial" w:hAnsi="Arial" w:cs="Arial"/>
        </w:rPr>
        <w:t xml:space="preserve"> the </w:t>
      </w:r>
      <w:r w:rsidR="00147DB6">
        <w:rPr>
          <w:rFonts w:ascii="Arial" w:hAnsi="Arial" w:cs="Arial"/>
        </w:rPr>
        <w:t>Meet leve</w:t>
      </w:r>
      <w:r w:rsidR="00AD081B">
        <w:rPr>
          <w:rFonts w:ascii="Arial" w:hAnsi="Arial" w:cs="Arial"/>
        </w:rPr>
        <w:t xml:space="preserve">l may be lowered or in the worst instance the </w:t>
      </w:r>
      <w:r w:rsidRPr="001A37BA">
        <w:rPr>
          <w:rFonts w:ascii="Arial" w:hAnsi="Arial" w:cs="Arial"/>
        </w:rPr>
        <w:t xml:space="preserve">Licence </w:t>
      </w:r>
      <w:r w:rsidR="0088294F" w:rsidRPr="001A37BA">
        <w:rPr>
          <w:rFonts w:ascii="Arial" w:hAnsi="Arial" w:cs="Arial"/>
        </w:rPr>
        <w:t>may</w:t>
      </w:r>
      <w:r w:rsidRPr="001A37BA">
        <w:rPr>
          <w:rFonts w:ascii="Arial" w:hAnsi="Arial" w:cs="Arial"/>
        </w:rPr>
        <w:t xml:space="preserve"> be withdrawn and the times achieved will not be entered on to </w:t>
      </w:r>
      <w:r w:rsidR="00084E50" w:rsidRPr="001A37BA">
        <w:rPr>
          <w:rFonts w:ascii="Arial" w:hAnsi="Arial" w:cs="Arial"/>
        </w:rPr>
        <w:t>BS</w:t>
      </w:r>
      <w:r w:rsidRPr="001A37BA">
        <w:rPr>
          <w:rFonts w:ascii="Arial" w:hAnsi="Arial" w:cs="Arial"/>
        </w:rPr>
        <w:t xml:space="preserve"> Rankings. So please ensure </w:t>
      </w:r>
      <w:r w:rsidR="00420B0C" w:rsidRPr="001A37BA">
        <w:rPr>
          <w:rFonts w:ascii="Arial" w:hAnsi="Arial" w:cs="Arial"/>
        </w:rPr>
        <w:t xml:space="preserve">your officials use the </w:t>
      </w:r>
      <w:proofErr w:type="spellStart"/>
      <w:r w:rsidR="00420B0C" w:rsidRPr="001A37BA">
        <w:rPr>
          <w:rFonts w:ascii="Arial" w:hAnsi="Arial" w:cs="Arial"/>
        </w:rPr>
        <w:t>SwimMeet</w:t>
      </w:r>
      <w:proofErr w:type="spellEnd"/>
      <w:r w:rsidR="00420B0C" w:rsidRPr="001A37BA">
        <w:rPr>
          <w:rFonts w:ascii="Arial" w:hAnsi="Arial" w:cs="Arial"/>
        </w:rPr>
        <w:t xml:space="preserve"> sign up </w:t>
      </w:r>
      <w:proofErr w:type="gramStart"/>
      <w:r w:rsidR="00420B0C" w:rsidRPr="001A37BA">
        <w:rPr>
          <w:rFonts w:ascii="Arial" w:hAnsi="Arial" w:cs="Arial"/>
        </w:rPr>
        <w:t>in order to</w:t>
      </w:r>
      <w:proofErr w:type="gramEnd"/>
      <w:r w:rsidR="00420B0C" w:rsidRPr="001A37BA">
        <w:rPr>
          <w:rFonts w:ascii="Arial" w:hAnsi="Arial" w:cs="Arial"/>
        </w:rPr>
        <w:t xml:space="preserve"> declare their availability to the Officials Secretary.  The link to use is as follows: </w:t>
      </w:r>
      <w:hyperlink r:id="rId9" w:history="1">
        <w:r w:rsidR="00420B0C" w:rsidRPr="001A37BA">
          <w:rPr>
            <w:rStyle w:val="Hyperlink"/>
            <w:rFonts w:ascii="Arial" w:hAnsi="Arial" w:cs="Arial"/>
          </w:rPr>
          <w:t>https://swim-meet.com/OfficialsSignup/SwimEnglandSouthWest/</w:t>
        </w:r>
      </w:hyperlink>
      <w:r w:rsidR="00420B0C" w:rsidRPr="001A37BA">
        <w:rPr>
          <w:rFonts w:ascii="Arial" w:hAnsi="Arial" w:cs="Arial"/>
        </w:rPr>
        <w:t xml:space="preserve"> </w:t>
      </w:r>
      <w:r w:rsidR="003E6F1A" w:rsidRPr="001A37BA">
        <w:rPr>
          <w:rFonts w:ascii="Arial" w:hAnsi="Arial" w:cs="Arial"/>
        </w:rPr>
        <w:t xml:space="preserve"> Should there be an issue with this link please email the Officials Secretary : </w:t>
      </w:r>
      <w:hyperlink r:id="rId10" w:history="1">
        <w:r w:rsidR="003E6F1A" w:rsidRPr="001A37BA">
          <w:rPr>
            <w:rStyle w:val="Hyperlink"/>
            <w:rFonts w:ascii="Arial" w:hAnsi="Arial" w:cs="Arial"/>
          </w:rPr>
          <w:t>swofficialssecretary@gmail.com</w:t>
        </w:r>
      </w:hyperlink>
      <w:r w:rsidR="003E6F1A" w:rsidRPr="001A37BA">
        <w:rPr>
          <w:rFonts w:ascii="Arial" w:hAnsi="Arial" w:cs="Arial"/>
        </w:rPr>
        <w:t xml:space="preserve"> </w:t>
      </w:r>
    </w:p>
    <w:p w14:paraId="79FE6591" w14:textId="5994010F" w:rsidR="00D326A1" w:rsidRPr="001A37BA" w:rsidRDefault="00D326A1" w:rsidP="00CE7A03">
      <w:pPr>
        <w:pStyle w:val="NoSpacing"/>
        <w:rPr>
          <w:rFonts w:ascii="Arial" w:hAnsi="Arial" w:cs="Arial"/>
        </w:rPr>
      </w:pPr>
    </w:p>
    <w:p w14:paraId="1DF970F9" w14:textId="20105592" w:rsidR="00640D40" w:rsidRPr="001A37BA" w:rsidRDefault="00640D40" w:rsidP="00CE7A03">
      <w:pPr>
        <w:pStyle w:val="NoSpacing"/>
        <w:rPr>
          <w:rFonts w:ascii="Arial" w:hAnsi="Arial" w:cs="Arial"/>
          <w:b/>
          <w:bCs/>
        </w:rPr>
      </w:pPr>
      <w:r w:rsidRPr="001A37BA">
        <w:rPr>
          <w:rFonts w:ascii="Arial" w:hAnsi="Arial" w:cs="Arial"/>
          <w:b/>
          <w:bCs/>
        </w:rPr>
        <w:t>Spectators:</w:t>
      </w:r>
    </w:p>
    <w:p w14:paraId="587AAD05" w14:textId="4E298986" w:rsidR="00640D40" w:rsidRPr="001A37BA" w:rsidRDefault="007C0220" w:rsidP="00CE7A03">
      <w:pPr>
        <w:pStyle w:val="NoSpacing"/>
        <w:rPr>
          <w:rFonts w:ascii="Arial" w:hAnsi="Arial" w:cs="Arial"/>
        </w:rPr>
      </w:pPr>
      <w:r w:rsidRPr="001A37BA">
        <w:rPr>
          <w:rFonts w:ascii="Arial" w:hAnsi="Arial" w:cs="Arial"/>
        </w:rPr>
        <w:t xml:space="preserve">Spectators will be </w:t>
      </w:r>
      <w:r w:rsidR="0088294F" w:rsidRPr="001A37BA">
        <w:rPr>
          <w:rFonts w:ascii="Arial" w:hAnsi="Arial" w:cs="Arial"/>
        </w:rPr>
        <w:t>permitted</w:t>
      </w:r>
      <w:r w:rsidRPr="001A37BA">
        <w:rPr>
          <w:rFonts w:ascii="Arial" w:hAnsi="Arial" w:cs="Arial"/>
        </w:rPr>
        <w:t xml:space="preserve"> capacity allowing.  Entry will be on a strictly first come basis.  Swimmers will get priority when looking at capacities.</w:t>
      </w:r>
    </w:p>
    <w:p w14:paraId="06A13036" w14:textId="21A080EA" w:rsidR="00567C61" w:rsidRPr="001A37BA" w:rsidRDefault="00567C61">
      <w:pPr>
        <w:rPr>
          <w:rFonts w:ascii="Arial" w:hAnsi="Arial" w:cs="Arial"/>
          <w:b/>
        </w:rPr>
      </w:pPr>
      <w:r w:rsidRPr="001A37BA">
        <w:rPr>
          <w:rFonts w:ascii="Arial" w:hAnsi="Arial" w:cs="Arial"/>
          <w:b/>
        </w:rPr>
        <w:br w:type="page"/>
      </w:r>
    </w:p>
    <w:p w14:paraId="6087563F" w14:textId="77777777" w:rsidR="009E582E" w:rsidRPr="00155E9C" w:rsidRDefault="009E582E" w:rsidP="009E582E">
      <w:pPr>
        <w:jc w:val="center"/>
        <w:rPr>
          <w:rFonts w:ascii="Arial" w:eastAsia="Times New Roman" w:hAnsi="Arial" w:cs="Arial"/>
          <w:b/>
          <w:lang w:val="en-US"/>
        </w:rPr>
      </w:pPr>
      <w:r w:rsidRPr="00155E9C">
        <w:rPr>
          <w:rFonts w:ascii="Arial" w:eastAsia="Times New Roman" w:hAnsi="Arial" w:cs="Arial"/>
          <w:b/>
          <w:lang w:val="en-US"/>
        </w:rPr>
        <w:lastRenderedPageBreak/>
        <w:t>Promoters Conditions</w:t>
      </w:r>
    </w:p>
    <w:p w14:paraId="787BACCF" w14:textId="0690348C" w:rsidR="009E582E"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The </w:t>
      </w:r>
      <w:proofErr w:type="gramStart"/>
      <w:r w:rsidRPr="00155E9C">
        <w:rPr>
          <w:rFonts w:eastAsia="Times New Roman" w:cs="Arial"/>
          <w:sz w:val="22"/>
          <w:szCs w:val="22"/>
          <w:lang w:val="en-US"/>
        </w:rPr>
        <w:t>meet</w:t>
      </w:r>
      <w:proofErr w:type="gramEnd"/>
      <w:r w:rsidRPr="00155E9C">
        <w:rPr>
          <w:rFonts w:eastAsia="Times New Roman" w:cs="Arial"/>
          <w:sz w:val="22"/>
          <w:szCs w:val="22"/>
          <w:lang w:val="en-US"/>
        </w:rPr>
        <w:t xml:space="preserve"> will be held under Swim England Laws and Regulations and Swim England Technical Rules of Racing. </w:t>
      </w:r>
    </w:p>
    <w:p w14:paraId="6DC32B45" w14:textId="2E49D460" w:rsidR="008E18D5" w:rsidRPr="00155E9C" w:rsidRDefault="008E18D5" w:rsidP="009E582E">
      <w:pPr>
        <w:pStyle w:val="ListParagraph"/>
        <w:numPr>
          <w:ilvl w:val="0"/>
          <w:numId w:val="2"/>
        </w:numPr>
        <w:rPr>
          <w:rFonts w:eastAsia="Times New Roman" w:cs="Arial"/>
          <w:sz w:val="22"/>
          <w:szCs w:val="22"/>
          <w:lang w:val="en-US"/>
        </w:rPr>
      </w:pPr>
      <w:r>
        <w:rPr>
          <w:rFonts w:eastAsia="Times New Roman" w:cs="Arial"/>
          <w:sz w:val="22"/>
          <w:szCs w:val="22"/>
          <w:lang w:val="en-US"/>
        </w:rPr>
        <w:t>The Promoter of the Event is Mrs</w:t>
      </w:r>
      <w:r w:rsidR="00501D49">
        <w:rPr>
          <w:rFonts w:eastAsia="Times New Roman" w:cs="Arial"/>
          <w:sz w:val="22"/>
          <w:szCs w:val="22"/>
          <w:lang w:val="en-US"/>
        </w:rPr>
        <w:t>.</w:t>
      </w:r>
      <w:r>
        <w:rPr>
          <w:rFonts w:eastAsia="Times New Roman" w:cs="Arial"/>
          <w:sz w:val="22"/>
          <w:szCs w:val="22"/>
          <w:lang w:val="en-US"/>
        </w:rPr>
        <w:t xml:space="preserve"> </w:t>
      </w:r>
      <w:r w:rsidR="00CA5925" w:rsidRPr="00CA5925">
        <w:rPr>
          <w:rFonts w:eastAsia="Times New Roman" w:cs="Arial"/>
          <w:sz w:val="22"/>
          <w:szCs w:val="22"/>
          <w:lang w:val="en-US"/>
        </w:rPr>
        <w:t>Chrissie Robinson</w:t>
      </w:r>
      <w:r w:rsidR="00897033">
        <w:rPr>
          <w:rFonts w:eastAsia="Times New Roman" w:cs="Arial"/>
          <w:sz w:val="22"/>
          <w:szCs w:val="22"/>
          <w:lang w:val="en-US"/>
        </w:rPr>
        <w:t xml:space="preserve"> </w:t>
      </w:r>
    </w:p>
    <w:p w14:paraId="1D42DFE7" w14:textId="27AC2CB1" w:rsidR="0030301E" w:rsidRPr="00155E9C" w:rsidRDefault="00DD699B" w:rsidP="00DD699B">
      <w:pPr>
        <w:pStyle w:val="ListParagraph"/>
        <w:numPr>
          <w:ilvl w:val="0"/>
          <w:numId w:val="2"/>
        </w:numPr>
        <w:rPr>
          <w:rFonts w:eastAsia="Times New Roman" w:cs="Arial"/>
          <w:sz w:val="22"/>
          <w:szCs w:val="22"/>
          <w:lang w:val="en-US"/>
        </w:rPr>
      </w:pPr>
      <w:r w:rsidRPr="00155E9C">
        <w:rPr>
          <w:rFonts w:cs="Arial"/>
          <w:sz w:val="22"/>
          <w:szCs w:val="22"/>
        </w:rPr>
        <w:t>In the interests of the sport in cases of extenuating circumstances the Region’s</w:t>
      </w:r>
      <w:r w:rsidRPr="00155E9C">
        <w:rPr>
          <w:rFonts w:cs="Arial"/>
          <w:spacing w:val="1"/>
          <w:sz w:val="22"/>
          <w:szCs w:val="22"/>
        </w:rPr>
        <w:t xml:space="preserve"> </w:t>
      </w:r>
      <w:r w:rsidRPr="00155E9C">
        <w:rPr>
          <w:rFonts w:cs="Arial"/>
          <w:sz w:val="22"/>
          <w:szCs w:val="22"/>
        </w:rPr>
        <w:t>Officers</w:t>
      </w:r>
      <w:r w:rsidRPr="00155E9C">
        <w:rPr>
          <w:rFonts w:cs="Arial"/>
          <w:spacing w:val="-3"/>
          <w:sz w:val="22"/>
          <w:szCs w:val="22"/>
        </w:rPr>
        <w:t xml:space="preserve"> </w:t>
      </w:r>
      <w:r w:rsidRPr="00155E9C">
        <w:rPr>
          <w:rFonts w:cs="Arial"/>
          <w:sz w:val="22"/>
          <w:szCs w:val="22"/>
        </w:rPr>
        <w:t>shall</w:t>
      </w:r>
      <w:r w:rsidRPr="00155E9C">
        <w:rPr>
          <w:rFonts w:cs="Arial"/>
          <w:spacing w:val="-2"/>
          <w:sz w:val="22"/>
          <w:szCs w:val="22"/>
        </w:rPr>
        <w:t xml:space="preserve"> </w:t>
      </w:r>
      <w:r w:rsidRPr="00155E9C">
        <w:rPr>
          <w:rFonts w:cs="Arial"/>
          <w:sz w:val="22"/>
          <w:szCs w:val="22"/>
        </w:rPr>
        <w:t>decide</w:t>
      </w:r>
      <w:r w:rsidRPr="00155E9C">
        <w:rPr>
          <w:rFonts w:cs="Arial"/>
          <w:spacing w:val="-2"/>
          <w:sz w:val="22"/>
          <w:szCs w:val="22"/>
        </w:rPr>
        <w:t xml:space="preserve"> </w:t>
      </w:r>
      <w:r w:rsidRPr="00155E9C">
        <w:rPr>
          <w:rFonts w:cs="Arial"/>
          <w:sz w:val="22"/>
          <w:szCs w:val="22"/>
        </w:rPr>
        <w:t>if</w:t>
      </w:r>
      <w:r w:rsidRPr="00155E9C">
        <w:rPr>
          <w:rFonts w:cs="Arial"/>
          <w:spacing w:val="1"/>
          <w:sz w:val="22"/>
          <w:szCs w:val="22"/>
        </w:rPr>
        <w:t xml:space="preserve"> </w:t>
      </w:r>
      <w:r w:rsidRPr="00155E9C">
        <w:rPr>
          <w:rFonts w:cs="Arial"/>
          <w:sz w:val="22"/>
          <w:szCs w:val="22"/>
        </w:rPr>
        <w:t>the</w:t>
      </w:r>
      <w:r w:rsidRPr="00155E9C">
        <w:rPr>
          <w:rFonts w:cs="Arial"/>
          <w:spacing w:val="-2"/>
          <w:sz w:val="22"/>
          <w:szCs w:val="22"/>
        </w:rPr>
        <w:t xml:space="preserve"> </w:t>
      </w:r>
      <w:r w:rsidRPr="00155E9C">
        <w:rPr>
          <w:rFonts w:cs="Arial"/>
          <w:sz w:val="22"/>
          <w:szCs w:val="22"/>
        </w:rPr>
        <w:t>swimmer</w:t>
      </w:r>
      <w:r w:rsidRPr="00155E9C">
        <w:rPr>
          <w:rFonts w:cs="Arial"/>
          <w:spacing w:val="-1"/>
          <w:sz w:val="22"/>
          <w:szCs w:val="22"/>
        </w:rPr>
        <w:t xml:space="preserve"> </w:t>
      </w:r>
      <w:r w:rsidRPr="00155E9C">
        <w:rPr>
          <w:rFonts w:cs="Arial"/>
          <w:sz w:val="22"/>
          <w:szCs w:val="22"/>
        </w:rPr>
        <w:t>is</w:t>
      </w:r>
      <w:r w:rsidRPr="00155E9C">
        <w:rPr>
          <w:rFonts w:cs="Arial"/>
          <w:spacing w:val="-3"/>
          <w:sz w:val="22"/>
          <w:szCs w:val="22"/>
        </w:rPr>
        <w:t xml:space="preserve"> </w:t>
      </w:r>
      <w:r w:rsidRPr="00155E9C">
        <w:rPr>
          <w:rFonts w:cs="Arial"/>
          <w:sz w:val="22"/>
          <w:szCs w:val="22"/>
        </w:rPr>
        <w:t>eligible</w:t>
      </w:r>
      <w:r w:rsidRPr="00155E9C">
        <w:rPr>
          <w:rFonts w:cs="Arial"/>
          <w:spacing w:val="-2"/>
          <w:sz w:val="22"/>
          <w:szCs w:val="22"/>
        </w:rPr>
        <w:t xml:space="preserve"> </w:t>
      </w:r>
      <w:r w:rsidRPr="00155E9C">
        <w:rPr>
          <w:rFonts w:cs="Arial"/>
          <w:sz w:val="22"/>
          <w:szCs w:val="22"/>
        </w:rPr>
        <w:t>to</w:t>
      </w:r>
      <w:r w:rsidRPr="00155E9C">
        <w:rPr>
          <w:rFonts w:cs="Arial"/>
          <w:spacing w:val="-4"/>
          <w:sz w:val="22"/>
          <w:szCs w:val="22"/>
        </w:rPr>
        <w:t xml:space="preserve"> </w:t>
      </w:r>
      <w:r w:rsidRPr="00155E9C">
        <w:rPr>
          <w:rFonts w:cs="Arial"/>
          <w:sz w:val="22"/>
          <w:szCs w:val="22"/>
        </w:rPr>
        <w:t>compete.</w:t>
      </w:r>
      <w:r w:rsidRPr="00155E9C">
        <w:rPr>
          <w:rFonts w:cs="Arial"/>
          <w:spacing w:val="56"/>
          <w:sz w:val="22"/>
          <w:szCs w:val="22"/>
        </w:rPr>
        <w:t xml:space="preserve"> </w:t>
      </w:r>
      <w:r w:rsidRPr="00155E9C">
        <w:rPr>
          <w:rFonts w:cs="Arial"/>
          <w:sz w:val="22"/>
          <w:szCs w:val="22"/>
        </w:rPr>
        <w:t>Their</w:t>
      </w:r>
      <w:r w:rsidRPr="00155E9C">
        <w:rPr>
          <w:rFonts w:cs="Arial"/>
          <w:spacing w:val="-1"/>
          <w:sz w:val="22"/>
          <w:szCs w:val="22"/>
        </w:rPr>
        <w:t xml:space="preserve"> </w:t>
      </w:r>
      <w:r w:rsidRPr="00155E9C">
        <w:rPr>
          <w:rFonts w:cs="Arial"/>
          <w:sz w:val="22"/>
          <w:szCs w:val="22"/>
        </w:rPr>
        <w:t>decision</w:t>
      </w:r>
      <w:r w:rsidRPr="00155E9C">
        <w:rPr>
          <w:rFonts w:cs="Arial"/>
          <w:spacing w:val="-3"/>
          <w:sz w:val="22"/>
          <w:szCs w:val="22"/>
        </w:rPr>
        <w:t xml:space="preserve"> </w:t>
      </w:r>
      <w:r w:rsidRPr="00155E9C">
        <w:rPr>
          <w:rFonts w:cs="Arial"/>
          <w:sz w:val="22"/>
          <w:szCs w:val="22"/>
        </w:rPr>
        <w:t>will</w:t>
      </w:r>
      <w:r w:rsidRPr="00155E9C">
        <w:rPr>
          <w:rFonts w:cs="Arial"/>
          <w:spacing w:val="-2"/>
          <w:sz w:val="22"/>
          <w:szCs w:val="22"/>
        </w:rPr>
        <w:t xml:space="preserve"> </w:t>
      </w:r>
      <w:r w:rsidRPr="00155E9C">
        <w:rPr>
          <w:rFonts w:cs="Arial"/>
          <w:sz w:val="22"/>
          <w:szCs w:val="22"/>
        </w:rPr>
        <w:t>be</w:t>
      </w:r>
      <w:r w:rsidRPr="00155E9C">
        <w:rPr>
          <w:rFonts w:cs="Arial"/>
          <w:spacing w:val="-2"/>
          <w:sz w:val="22"/>
          <w:szCs w:val="22"/>
        </w:rPr>
        <w:t xml:space="preserve"> </w:t>
      </w:r>
      <w:r w:rsidRPr="00155E9C">
        <w:rPr>
          <w:rFonts w:cs="Arial"/>
          <w:sz w:val="22"/>
          <w:szCs w:val="22"/>
        </w:rPr>
        <w:t>final.</w:t>
      </w:r>
    </w:p>
    <w:p w14:paraId="3BA18A2B" w14:textId="5B0E18BE"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All athletes must be registered as </w:t>
      </w:r>
      <w:r w:rsidR="00E01DCF" w:rsidRPr="00155E9C">
        <w:rPr>
          <w:rFonts w:eastAsia="Times New Roman" w:cs="Arial"/>
          <w:sz w:val="22"/>
          <w:szCs w:val="22"/>
          <w:lang w:val="en-US"/>
        </w:rPr>
        <w:t>Club Compete</w:t>
      </w:r>
      <w:r w:rsidRPr="00155E9C">
        <w:rPr>
          <w:rFonts w:eastAsia="Times New Roman" w:cs="Arial"/>
          <w:sz w:val="22"/>
          <w:szCs w:val="22"/>
          <w:lang w:val="en-US"/>
        </w:rPr>
        <w:t xml:space="preserve"> members of their governing body. </w:t>
      </w:r>
    </w:p>
    <w:p w14:paraId="593396F4" w14:textId="77777777"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Entries may be held on a computer solely for the purposes of this competition and consent, as required by the Data Protection Act 2018, to the holding of personal information on computer will be deemed to have been given by the submission of the entry. Personal data will be available for inspection during the </w:t>
      </w:r>
      <w:proofErr w:type="gramStart"/>
      <w:r w:rsidRPr="00155E9C">
        <w:rPr>
          <w:rFonts w:eastAsia="Times New Roman" w:cs="Arial"/>
          <w:sz w:val="22"/>
          <w:szCs w:val="22"/>
          <w:lang w:val="en-US"/>
        </w:rPr>
        <w:t>meet</w:t>
      </w:r>
      <w:proofErr w:type="gramEnd"/>
      <w:r w:rsidRPr="00155E9C">
        <w:rPr>
          <w:rFonts w:eastAsia="Times New Roman" w:cs="Arial"/>
          <w:sz w:val="22"/>
          <w:szCs w:val="22"/>
          <w:lang w:val="en-US"/>
        </w:rPr>
        <w:t xml:space="preserve"> on application to the promoters. </w:t>
      </w:r>
    </w:p>
    <w:p w14:paraId="2B32E256" w14:textId="03794947" w:rsidR="009E582E"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Age groups are based on ages </w:t>
      </w:r>
      <w:proofErr w:type="gramStart"/>
      <w:r w:rsidRPr="00155E9C">
        <w:rPr>
          <w:rFonts w:eastAsia="Times New Roman" w:cs="Arial"/>
          <w:sz w:val="22"/>
          <w:szCs w:val="22"/>
          <w:lang w:val="en-US"/>
        </w:rPr>
        <w:t>at</w:t>
      </w:r>
      <w:proofErr w:type="gramEnd"/>
      <w:r w:rsidRPr="00155E9C">
        <w:rPr>
          <w:rFonts w:eastAsia="Times New Roman" w:cs="Arial"/>
          <w:sz w:val="22"/>
          <w:szCs w:val="22"/>
          <w:lang w:val="en-US"/>
        </w:rPr>
        <w:t xml:space="preserve"> 31st December 202</w:t>
      </w:r>
      <w:r w:rsidR="00911A6C">
        <w:rPr>
          <w:rFonts w:eastAsia="Times New Roman" w:cs="Arial"/>
          <w:sz w:val="22"/>
          <w:szCs w:val="22"/>
          <w:lang w:val="en-US"/>
        </w:rPr>
        <w:t>5</w:t>
      </w:r>
      <w:r w:rsidRPr="00155E9C">
        <w:rPr>
          <w:rFonts w:eastAsia="Times New Roman" w:cs="Arial"/>
          <w:sz w:val="22"/>
          <w:szCs w:val="22"/>
          <w:lang w:val="en-US"/>
        </w:rPr>
        <w:t xml:space="preserve">. </w:t>
      </w:r>
    </w:p>
    <w:p w14:paraId="5CF0FED6" w14:textId="246D5014" w:rsidR="00EF6D08" w:rsidRPr="00AC519A" w:rsidRDefault="00EF6D08" w:rsidP="009E582E">
      <w:pPr>
        <w:pStyle w:val="ListParagraph"/>
        <w:numPr>
          <w:ilvl w:val="0"/>
          <w:numId w:val="2"/>
        </w:numPr>
        <w:rPr>
          <w:rFonts w:eastAsia="Times New Roman" w:cs="Arial"/>
          <w:sz w:val="22"/>
          <w:szCs w:val="22"/>
          <w:lang w:val="en-US"/>
        </w:rPr>
      </w:pPr>
      <w:r w:rsidRPr="00AC519A">
        <w:rPr>
          <w:rFonts w:eastAsia="Times New Roman" w:cs="Arial"/>
          <w:sz w:val="22"/>
          <w:szCs w:val="22"/>
          <w:lang w:val="en-US"/>
        </w:rPr>
        <w:t>The Female category is for birth sex females in accordance with Swim England’s Transgender and Non-Binary Competition Policy. By entering the ‘Female’ category, a swimmer confirms that their birth sex is female</w:t>
      </w:r>
    </w:p>
    <w:p w14:paraId="5A21D2F5" w14:textId="0A017154"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A competitor may compete under the name of one club only</w:t>
      </w:r>
      <w:r w:rsidR="00AB506F">
        <w:rPr>
          <w:rFonts w:eastAsia="Times New Roman" w:cs="Arial"/>
          <w:sz w:val="22"/>
          <w:szCs w:val="22"/>
          <w:lang w:val="en-US"/>
        </w:rPr>
        <w:t xml:space="preserve"> and enter </w:t>
      </w:r>
      <w:r w:rsidR="0088117A">
        <w:rPr>
          <w:rFonts w:eastAsia="Times New Roman" w:cs="Arial"/>
          <w:sz w:val="22"/>
          <w:szCs w:val="22"/>
          <w:lang w:val="en-US"/>
        </w:rPr>
        <w:t>only one Regions Summer Championships</w:t>
      </w:r>
      <w:r w:rsidRPr="00155E9C">
        <w:rPr>
          <w:rFonts w:eastAsia="Times New Roman" w:cs="Arial"/>
          <w:sz w:val="22"/>
          <w:szCs w:val="22"/>
          <w:lang w:val="en-US"/>
        </w:rPr>
        <w:t xml:space="preserve">. </w:t>
      </w:r>
    </w:p>
    <w:p w14:paraId="5EA6F96A" w14:textId="41936163"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Applications for entry must be correctly su</w:t>
      </w:r>
      <w:r w:rsidR="00B440BD" w:rsidRPr="00155E9C">
        <w:rPr>
          <w:rFonts w:eastAsia="Times New Roman" w:cs="Arial"/>
          <w:sz w:val="22"/>
          <w:szCs w:val="22"/>
          <w:lang w:val="en-US"/>
        </w:rPr>
        <w:t xml:space="preserve">bmitted by the specified date, </w:t>
      </w:r>
      <w:r w:rsidR="00525622">
        <w:rPr>
          <w:rFonts w:eastAsia="Times New Roman" w:cs="Arial"/>
          <w:sz w:val="22"/>
          <w:szCs w:val="22"/>
          <w:lang w:val="en-US"/>
        </w:rPr>
        <w:t>7</w:t>
      </w:r>
      <w:r w:rsidR="00E6782E" w:rsidRPr="00E6782E">
        <w:rPr>
          <w:rFonts w:eastAsia="Times New Roman" w:cs="Arial"/>
          <w:sz w:val="22"/>
          <w:szCs w:val="22"/>
          <w:vertAlign w:val="superscript"/>
          <w:lang w:val="en-US"/>
        </w:rPr>
        <w:t>th</w:t>
      </w:r>
      <w:r w:rsidR="00E6782E">
        <w:rPr>
          <w:rFonts w:eastAsia="Times New Roman" w:cs="Arial"/>
          <w:sz w:val="22"/>
          <w:szCs w:val="22"/>
          <w:lang w:val="en-US"/>
        </w:rPr>
        <w:t xml:space="preserve"> </w:t>
      </w:r>
      <w:r w:rsidRPr="00155E9C">
        <w:rPr>
          <w:rFonts w:eastAsia="Times New Roman" w:cs="Arial"/>
          <w:sz w:val="22"/>
          <w:szCs w:val="22"/>
          <w:lang w:val="en-US"/>
        </w:rPr>
        <w:t>April 202</w:t>
      </w:r>
      <w:r w:rsidR="00911A6C">
        <w:rPr>
          <w:rFonts w:eastAsia="Times New Roman" w:cs="Arial"/>
          <w:sz w:val="22"/>
          <w:szCs w:val="22"/>
          <w:lang w:val="en-US"/>
        </w:rPr>
        <w:t>5</w:t>
      </w:r>
      <w:r w:rsidRPr="00155E9C">
        <w:rPr>
          <w:rFonts w:eastAsia="Times New Roman" w:cs="Arial"/>
          <w:sz w:val="22"/>
          <w:szCs w:val="22"/>
          <w:lang w:val="en-US"/>
        </w:rPr>
        <w:t xml:space="preserve">. Late entries or additions will not be accepted. </w:t>
      </w:r>
    </w:p>
    <w:p w14:paraId="15C89BDC" w14:textId="3288DFBA"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The promoter will limit the number of entries should the event be oversubscribed; the slowest entries in each of the relevant events </w:t>
      </w:r>
      <w:r w:rsidR="008779E6">
        <w:rPr>
          <w:rFonts w:eastAsia="Times New Roman" w:cs="Arial"/>
          <w:sz w:val="22"/>
          <w:szCs w:val="22"/>
          <w:lang w:val="en-US"/>
        </w:rPr>
        <w:t>and age group</w:t>
      </w:r>
      <w:r w:rsidR="007C0220" w:rsidRPr="00155E9C">
        <w:rPr>
          <w:rFonts w:eastAsia="Times New Roman" w:cs="Arial"/>
          <w:sz w:val="22"/>
          <w:szCs w:val="22"/>
          <w:lang w:val="en-US"/>
        </w:rPr>
        <w:t xml:space="preserve"> may be refused</w:t>
      </w:r>
      <w:r w:rsidRPr="00155E9C">
        <w:rPr>
          <w:rFonts w:eastAsia="Times New Roman" w:cs="Arial"/>
          <w:sz w:val="22"/>
          <w:szCs w:val="22"/>
          <w:lang w:val="en-US"/>
        </w:rPr>
        <w:t>. Entries do need to show on the rankings database</w:t>
      </w:r>
    </w:p>
    <w:p w14:paraId="4C10148C" w14:textId="48E002F3"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Age groups </w:t>
      </w:r>
      <w:r w:rsidR="00AA1103" w:rsidRPr="00155E9C">
        <w:rPr>
          <w:rFonts w:eastAsia="Times New Roman" w:cs="Arial"/>
          <w:sz w:val="22"/>
          <w:szCs w:val="22"/>
          <w:lang w:val="en-US"/>
        </w:rPr>
        <w:t>11/12yrs to 1</w:t>
      </w:r>
      <w:r w:rsidR="007C0220" w:rsidRPr="00155E9C">
        <w:rPr>
          <w:rFonts w:eastAsia="Times New Roman" w:cs="Arial"/>
          <w:sz w:val="22"/>
          <w:szCs w:val="22"/>
          <w:lang w:val="en-US"/>
        </w:rPr>
        <w:t>8</w:t>
      </w:r>
      <w:r w:rsidR="006B3506" w:rsidRPr="00155E9C">
        <w:rPr>
          <w:rFonts w:eastAsia="Times New Roman" w:cs="Arial"/>
          <w:sz w:val="22"/>
          <w:szCs w:val="22"/>
          <w:lang w:val="en-US"/>
        </w:rPr>
        <w:t xml:space="preserve"> </w:t>
      </w:r>
      <w:r w:rsidR="0039701F" w:rsidRPr="00155E9C">
        <w:rPr>
          <w:rFonts w:eastAsia="Times New Roman" w:cs="Arial"/>
          <w:sz w:val="22"/>
          <w:szCs w:val="22"/>
          <w:lang w:val="en-US"/>
        </w:rPr>
        <w:t>&amp;</w:t>
      </w:r>
      <w:r w:rsidR="006B3506" w:rsidRPr="00155E9C">
        <w:rPr>
          <w:rFonts w:eastAsia="Times New Roman" w:cs="Arial"/>
          <w:sz w:val="22"/>
          <w:szCs w:val="22"/>
          <w:lang w:val="en-US"/>
        </w:rPr>
        <w:t xml:space="preserve"> </w:t>
      </w:r>
      <w:r w:rsidR="00AA1103" w:rsidRPr="00155E9C">
        <w:rPr>
          <w:rFonts w:eastAsia="Times New Roman" w:cs="Arial"/>
          <w:sz w:val="22"/>
          <w:szCs w:val="22"/>
          <w:lang w:val="en-US"/>
        </w:rPr>
        <w:t>ov</w:t>
      </w:r>
      <w:r w:rsidR="0039701F" w:rsidRPr="00155E9C">
        <w:rPr>
          <w:rFonts w:eastAsia="Times New Roman" w:cs="Arial"/>
          <w:sz w:val="22"/>
          <w:szCs w:val="22"/>
          <w:lang w:val="en-US"/>
        </w:rPr>
        <w:t>er</w:t>
      </w:r>
      <w:r w:rsidR="00AA1103" w:rsidRPr="00155E9C">
        <w:rPr>
          <w:rFonts w:eastAsia="Times New Roman" w:cs="Arial"/>
          <w:sz w:val="22"/>
          <w:szCs w:val="22"/>
          <w:lang w:val="en-US"/>
        </w:rPr>
        <w:t xml:space="preserve"> in single year bands</w:t>
      </w:r>
    </w:p>
    <w:p w14:paraId="1FF11F98" w14:textId="55A8204E"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There will be finals of all events, apart from 400m Freestyle, 400m Individual Medley, 800m Freestyle and 1500m Freestyle which will be HDW. </w:t>
      </w:r>
      <w:r w:rsidR="00C533BF" w:rsidRPr="00155E9C">
        <w:rPr>
          <w:rFonts w:eastAsia="Times New Roman" w:cs="Arial"/>
          <w:sz w:val="22"/>
          <w:szCs w:val="22"/>
          <w:lang w:val="en-US"/>
        </w:rPr>
        <w:t>All HDW events may be subject to a secondary entry process</w:t>
      </w:r>
      <w:r w:rsidR="003F695D" w:rsidRPr="00155E9C">
        <w:rPr>
          <w:rFonts w:eastAsia="Times New Roman" w:cs="Arial"/>
          <w:sz w:val="22"/>
          <w:szCs w:val="22"/>
          <w:lang w:val="en-US"/>
        </w:rPr>
        <w:t>.</w:t>
      </w:r>
    </w:p>
    <w:p w14:paraId="0055D0CE" w14:textId="77777777"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A secondary strobe will be available at this </w:t>
      </w:r>
      <w:proofErr w:type="gramStart"/>
      <w:r w:rsidRPr="00155E9C">
        <w:rPr>
          <w:rFonts w:eastAsia="Times New Roman" w:cs="Arial"/>
          <w:sz w:val="22"/>
          <w:szCs w:val="22"/>
          <w:lang w:val="en-US"/>
        </w:rPr>
        <w:t>meet</w:t>
      </w:r>
      <w:proofErr w:type="gramEnd"/>
      <w:r w:rsidRPr="00155E9C">
        <w:rPr>
          <w:rFonts w:eastAsia="Times New Roman" w:cs="Arial"/>
          <w:sz w:val="22"/>
          <w:szCs w:val="22"/>
          <w:lang w:val="en-US"/>
        </w:rPr>
        <w:t xml:space="preserve">. </w:t>
      </w:r>
    </w:p>
    <w:p w14:paraId="7738265B" w14:textId="2FB2C857"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The heats will be seeded on entry times. All entry times must appear on the </w:t>
      </w:r>
      <w:r w:rsidR="00AE7FE8">
        <w:rPr>
          <w:rFonts w:eastAsia="Times New Roman" w:cs="Arial"/>
          <w:sz w:val="22"/>
          <w:szCs w:val="22"/>
          <w:lang w:val="en-US"/>
        </w:rPr>
        <w:t>British R</w:t>
      </w:r>
      <w:r w:rsidRPr="00155E9C">
        <w:rPr>
          <w:rFonts w:eastAsia="Times New Roman" w:cs="Arial"/>
          <w:sz w:val="22"/>
          <w:szCs w:val="22"/>
          <w:lang w:val="en-US"/>
        </w:rPr>
        <w:t>ankings database within the qualif</w:t>
      </w:r>
      <w:r w:rsidR="00B440BD" w:rsidRPr="00155E9C">
        <w:rPr>
          <w:rFonts w:eastAsia="Times New Roman" w:cs="Arial"/>
          <w:sz w:val="22"/>
          <w:szCs w:val="22"/>
          <w:lang w:val="en-US"/>
        </w:rPr>
        <w:t xml:space="preserve">ying window of the </w:t>
      </w:r>
      <w:proofErr w:type="gramStart"/>
      <w:r w:rsidR="00B440BD" w:rsidRPr="00282583">
        <w:rPr>
          <w:rFonts w:eastAsia="Times New Roman" w:cs="Arial"/>
          <w:sz w:val="22"/>
          <w:szCs w:val="22"/>
          <w:lang w:val="en-US"/>
        </w:rPr>
        <w:t>1st</w:t>
      </w:r>
      <w:proofErr w:type="gramEnd"/>
      <w:r w:rsidR="00B440BD" w:rsidRPr="00282583">
        <w:rPr>
          <w:rFonts w:eastAsia="Times New Roman" w:cs="Arial"/>
          <w:sz w:val="22"/>
          <w:szCs w:val="22"/>
          <w:lang w:val="en-US"/>
        </w:rPr>
        <w:t xml:space="preserve"> </w:t>
      </w:r>
      <w:r w:rsidR="0075551E" w:rsidRPr="00282583">
        <w:rPr>
          <w:rFonts w:eastAsia="Times New Roman" w:cs="Arial"/>
          <w:sz w:val="22"/>
          <w:szCs w:val="22"/>
          <w:lang w:val="en-US"/>
        </w:rPr>
        <w:t>September</w:t>
      </w:r>
      <w:r w:rsidRPr="00282583">
        <w:rPr>
          <w:rFonts w:eastAsia="Times New Roman" w:cs="Arial"/>
          <w:sz w:val="22"/>
          <w:szCs w:val="22"/>
          <w:lang w:val="en-US"/>
        </w:rPr>
        <w:t xml:space="preserve"> 202</w:t>
      </w:r>
      <w:r w:rsidR="00911A6C">
        <w:rPr>
          <w:rFonts w:eastAsia="Times New Roman" w:cs="Arial"/>
          <w:sz w:val="22"/>
          <w:szCs w:val="22"/>
          <w:lang w:val="en-US"/>
        </w:rPr>
        <w:t>4</w:t>
      </w:r>
      <w:r w:rsidRPr="00282583">
        <w:rPr>
          <w:rFonts w:eastAsia="Times New Roman" w:cs="Arial"/>
          <w:sz w:val="22"/>
          <w:szCs w:val="22"/>
          <w:lang w:val="en-US"/>
        </w:rPr>
        <w:t xml:space="preserve"> to t</w:t>
      </w:r>
      <w:r w:rsidRPr="00155E9C">
        <w:rPr>
          <w:rFonts w:eastAsia="Times New Roman" w:cs="Arial"/>
          <w:sz w:val="22"/>
          <w:szCs w:val="22"/>
          <w:lang w:val="en-US"/>
        </w:rPr>
        <w:t xml:space="preserve">he </w:t>
      </w:r>
      <w:r w:rsidR="00525622">
        <w:rPr>
          <w:rFonts w:eastAsia="Times New Roman" w:cs="Arial"/>
          <w:sz w:val="22"/>
          <w:szCs w:val="22"/>
          <w:lang w:val="en-US"/>
        </w:rPr>
        <w:t>7</w:t>
      </w:r>
      <w:r w:rsidR="00E6782E" w:rsidRPr="00E6782E">
        <w:rPr>
          <w:rFonts w:eastAsia="Times New Roman" w:cs="Arial"/>
          <w:sz w:val="22"/>
          <w:szCs w:val="22"/>
          <w:vertAlign w:val="superscript"/>
          <w:lang w:val="en-US"/>
        </w:rPr>
        <w:t>th</w:t>
      </w:r>
      <w:r w:rsidR="00E6782E">
        <w:rPr>
          <w:rFonts w:eastAsia="Times New Roman" w:cs="Arial"/>
          <w:sz w:val="22"/>
          <w:szCs w:val="22"/>
          <w:lang w:val="en-US"/>
        </w:rPr>
        <w:t xml:space="preserve"> </w:t>
      </w:r>
      <w:r w:rsidR="00AA1103" w:rsidRPr="00155E9C">
        <w:rPr>
          <w:rFonts w:eastAsia="Times New Roman" w:cs="Arial"/>
          <w:sz w:val="22"/>
          <w:szCs w:val="22"/>
          <w:lang w:val="en-US"/>
        </w:rPr>
        <w:t>April 202</w:t>
      </w:r>
      <w:r w:rsidR="00911A6C">
        <w:rPr>
          <w:rFonts w:eastAsia="Times New Roman" w:cs="Arial"/>
          <w:sz w:val="22"/>
          <w:szCs w:val="22"/>
          <w:lang w:val="en-US"/>
        </w:rPr>
        <w:t>5</w:t>
      </w:r>
      <w:r w:rsidRPr="00155E9C">
        <w:rPr>
          <w:rFonts w:eastAsia="Times New Roman" w:cs="Arial"/>
          <w:sz w:val="22"/>
          <w:szCs w:val="22"/>
          <w:lang w:val="en-US"/>
        </w:rPr>
        <w:t xml:space="preserve">. </w:t>
      </w:r>
    </w:p>
    <w:p w14:paraId="402461C1" w14:textId="77777777"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There are no upper limit qualifying times for this competition. </w:t>
      </w:r>
    </w:p>
    <w:p w14:paraId="4EC6F22B" w14:textId="77777777"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Competitors must report to the marshals at least 3 heats before their own event. Failure to do so may mean exclusion from their event. </w:t>
      </w:r>
    </w:p>
    <w:p w14:paraId="41453948" w14:textId="56846315"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All </w:t>
      </w:r>
      <w:proofErr w:type="gramStart"/>
      <w:r w:rsidRPr="00155E9C">
        <w:rPr>
          <w:rFonts w:eastAsia="Times New Roman" w:cs="Arial"/>
          <w:sz w:val="22"/>
          <w:szCs w:val="22"/>
          <w:lang w:val="en-US"/>
        </w:rPr>
        <w:t>starts</w:t>
      </w:r>
      <w:proofErr w:type="gramEnd"/>
      <w:r w:rsidRPr="00155E9C">
        <w:rPr>
          <w:rFonts w:eastAsia="Times New Roman" w:cs="Arial"/>
          <w:sz w:val="22"/>
          <w:szCs w:val="22"/>
          <w:lang w:val="en-US"/>
        </w:rPr>
        <w:t xml:space="preserve"> will be over the top, except for backstroke races. </w:t>
      </w:r>
    </w:p>
    <w:p w14:paraId="17B35AF2" w14:textId="0CD4A600"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Coaches will </w:t>
      </w:r>
      <w:proofErr w:type="gramStart"/>
      <w:r w:rsidRPr="00155E9C">
        <w:rPr>
          <w:rFonts w:eastAsia="Times New Roman" w:cs="Arial"/>
          <w:sz w:val="22"/>
          <w:szCs w:val="22"/>
          <w:lang w:val="en-US"/>
        </w:rPr>
        <w:t>be responsible for their swimmers at all times</w:t>
      </w:r>
      <w:proofErr w:type="gramEnd"/>
      <w:r w:rsidRPr="00155E9C">
        <w:rPr>
          <w:rFonts w:eastAsia="Times New Roman" w:cs="Arial"/>
          <w:sz w:val="22"/>
          <w:szCs w:val="22"/>
          <w:lang w:val="en-US"/>
        </w:rPr>
        <w:t>. Please complete the Coach Pass Application</w:t>
      </w:r>
      <w:r w:rsidR="00242A05" w:rsidRPr="00155E9C">
        <w:rPr>
          <w:rFonts w:eastAsia="Times New Roman" w:cs="Arial"/>
          <w:sz w:val="22"/>
          <w:szCs w:val="22"/>
          <w:lang w:val="en-US"/>
        </w:rPr>
        <w:t xml:space="preserve">. </w:t>
      </w:r>
      <w:r w:rsidR="00560B35" w:rsidRPr="00560B35">
        <w:rPr>
          <w:rFonts w:eastAsia="Times New Roman" w:cs="Arial"/>
          <w:sz w:val="22"/>
          <w:szCs w:val="22"/>
        </w:rPr>
        <w:t>All clubs must be represented by at least one qualified L2 Coach in each session who has a current DBS check &amp; Safeguarding pass. Team Managers must be at least Team Manager 1 qualified and hold a current DBS check</w:t>
      </w:r>
      <w:r w:rsidR="00560B35">
        <w:rPr>
          <w:rFonts w:eastAsia="Times New Roman" w:cs="Arial"/>
          <w:sz w:val="22"/>
          <w:szCs w:val="22"/>
        </w:rPr>
        <w:t xml:space="preserve">. </w:t>
      </w:r>
      <w:r w:rsidR="00242A05" w:rsidRPr="00155E9C">
        <w:rPr>
          <w:rFonts w:eastAsia="Times New Roman" w:cs="Arial"/>
          <w:sz w:val="22"/>
          <w:szCs w:val="22"/>
          <w:lang w:val="en-US"/>
        </w:rPr>
        <w:t xml:space="preserve">A link to this will be available on our website </w:t>
      </w:r>
      <w:r w:rsidR="00DC0A3C" w:rsidRPr="00155E9C">
        <w:rPr>
          <w:rFonts w:eastAsia="Times New Roman" w:cs="Arial"/>
          <w:sz w:val="22"/>
          <w:szCs w:val="22"/>
          <w:lang w:val="en-US"/>
        </w:rPr>
        <w:t xml:space="preserve">for </w:t>
      </w:r>
      <w:r w:rsidR="00242A05" w:rsidRPr="00155E9C">
        <w:rPr>
          <w:rFonts w:eastAsia="Times New Roman" w:cs="Arial"/>
          <w:sz w:val="22"/>
          <w:szCs w:val="22"/>
          <w:lang w:val="en-US"/>
        </w:rPr>
        <w:t>a month</w:t>
      </w:r>
      <w:r w:rsidR="00DC0A3C" w:rsidRPr="00155E9C">
        <w:rPr>
          <w:rFonts w:eastAsia="Times New Roman" w:cs="Arial"/>
          <w:sz w:val="22"/>
          <w:szCs w:val="22"/>
          <w:lang w:val="en-US"/>
        </w:rPr>
        <w:t xml:space="preserve"> immediately prior to the first competition</w:t>
      </w:r>
      <w:r w:rsidRPr="00155E9C">
        <w:rPr>
          <w:rFonts w:eastAsia="Times New Roman" w:cs="Arial"/>
          <w:sz w:val="22"/>
          <w:szCs w:val="22"/>
          <w:lang w:val="en-US"/>
        </w:rPr>
        <w:t xml:space="preserve">. These are the only people who will be allowed to accompany the </w:t>
      </w:r>
      <w:proofErr w:type="gramStart"/>
      <w:r w:rsidRPr="00155E9C">
        <w:rPr>
          <w:rFonts w:eastAsia="Times New Roman" w:cs="Arial"/>
          <w:sz w:val="22"/>
          <w:szCs w:val="22"/>
          <w:lang w:val="en-US"/>
        </w:rPr>
        <w:t>swimmers</w:t>
      </w:r>
      <w:proofErr w:type="gramEnd"/>
      <w:r w:rsidRPr="00155E9C">
        <w:rPr>
          <w:rFonts w:eastAsia="Times New Roman" w:cs="Arial"/>
          <w:sz w:val="22"/>
          <w:szCs w:val="22"/>
          <w:lang w:val="en-US"/>
        </w:rPr>
        <w:t xml:space="preserve"> </w:t>
      </w:r>
      <w:r w:rsidR="005C3C11" w:rsidRPr="00155E9C">
        <w:rPr>
          <w:rFonts w:eastAsia="Times New Roman" w:cs="Arial"/>
          <w:sz w:val="22"/>
          <w:szCs w:val="22"/>
          <w:lang w:val="en-US"/>
        </w:rPr>
        <w:t>area of the pool</w:t>
      </w:r>
      <w:r w:rsidRPr="00155E9C">
        <w:rPr>
          <w:rFonts w:eastAsia="Times New Roman" w:cs="Arial"/>
          <w:sz w:val="22"/>
          <w:szCs w:val="22"/>
          <w:lang w:val="en-US"/>
        </w:rPr>
        <w:t xml:space="preserve">. </w:t>
      </w:r>
    </w:p>
    <w:p w14:paraId="56B4BCF2" w14:textId="77777777"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Warm up times may change after entries have been accepted. Warm up procedures will be listed and shared prior to the start of the </w:t>
      </w:r>
      <w:proofErr w:type="gramStart"/>
      <w:r w:rsidRPr="00155E9C">
        <w:rPr>
          <w:rFonts w:eastAsia="Times New Roman" w:cs="Arial"/>
          <w:sz w:val="22"/>
          <w:szCs w:val="22"/>
          <w:lang w:val="en-US"/>
        </w:rPr>
        <w:t>meet</w:t>
      </w:r>
      <w:proofErr w:type="gramEnd"/>
      <w:r w:rsidRPr="00155E9C">
        <w:rPr>
          <w:rFonts w:eastAsia="Times New Roman" w:cs="Arial"/>
          <w:sz w:val="22"/>
          <w:szCs w:val="22"/>
          <w:lang w:val="en-US"/>
        </w:rPr>
        <w:t xml:space="preserve">. </w:t>
      </w:r>
    </w:p>
    <w:p w14:paraId="6EC1713E" w14:textId="6F91B863"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Clubs are requested to supply a qualified official for every 10 swimmers </w:t>
      </w:r>
      <w:proofErr w:type="gramStart"/>
      <w:r w:rsidRPr="00155E9C">
        <w:rPr>
          <w:rFonts w:eastAsia="Times New Roman" w:cs="Arial"/>
          <w:sz w:val="22"/>
          <w:szCs w:val="22"/>
          <w:lang w:val="en-US"/>
        </w:rPr>
        <w:t>entered in</w:t>
      </w:r>
      <w:proofErr w:type="gramEnd"/>
      <w:r w:rsidRPr="00155E9C">
        <w:rPr>
          <w:rFonts w:eastAsia="Times New Roman" w:cs="Arial"/>
          <w:sz w:val="22"/>
          <w:szCs w:val="22"/>
          <w:lang w:val="en-US"/>
        </w:rPr>
        <w:t xml:space="preserve"> the competition. </w:t>
      </w:r>
    </w:p>
    <w:p w14:paraId="0E2255DB" w14:textId="77777777"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The promoter reserves the right to refuse admission to any competitor or coach who displays or has previously displayed rude, aggressive or abusive </w:t>
      </w:r>
      <w:proofErr w:type="spellStart"/>
      <w:r w:rsidRPr="00155E9C">
        <w:rPr>
          <w:rFonts w:eastAsia="Times New Roman" w:cs="Arial"/>
          <w:sz w:val="22"/>
          <w:szCs w:val="22"/>
          <w:lang w:val="en-US"/>
        </w:rPr>
        <w:t>behaviour</w:t>
      </w:r>
      <w:proofErr w:type="spellEnd"/>
      <w:r w:rsidRPr="00155E9C">
        <w:rPr>
          <w:rFonts w:eastAsia="Times New Roman" w:cs="Arial"/>
          <w:sz w:val="22"/>
          <w:szCs w:val="22"/>
          <w:lang w:val="en-US"/>
        </w:rPr>
        <w:t xml:space="preserve">. </w:t>
      </w:r>
    </w:p>
    <w:p w14:paraId="64AC0F41" w14:textId="5FE186A3" w:rsidR="003166EB" w:rsidRPr="00155E9C" w:rsidRDefault="00C721A5"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There will be no changing of swim wear on poolside</w:t>
      </w:r>
      <w:r w:rsidR="00400686" w:rsidRPr="00155E9C">
        <w:rPr>
          <w:rFonts w:eastAsia="Times New Roman" w:cs="Arial"/>
          <w:sz w:val="22"/>
          <w:szCs w:val="22"/>
          <w:lang w:val="en-US"/>
        </w:rPr>
        <w:t>, the balcony or in the toilets</w:t>
      </w:r>
      <w:r w:rsidR="0047654E" w:rsidRPr="00155E9C">
        <w:rPr>
          <w:rFonts w:eastAsia="Times New Roman" w:cs="Arial"/>
          <w:sz w:val="22"/>
          <w:szCs w:val="22"/>
          <w:lang w:val="en-US"/>
        </w:rPr>
        <w:t xml:space="preserve"> </w:t>
      </w:r>
      <w:r w:rsidR="00193DB7" w:rsidRPr="00155E9C">
        <w:rPr>
          <w:rFonts w:eastAsia="Times New Roman" w:cs="Arial"/>
          <w:sz w:val="22"/>
          <w:szCs w:val="22"/>
          <w:lang w:val="en-US"/>
        </w:rPr>
        <w:t xml:space="preserve">outside </w:t>
      </w:r>
      <w:r w:rsidR="00F64F3F" w:rsidRPr="00155E9C">
        <w:rPr>
          <w:rFonts w:eastAsia="Times New Roman" w:cs="Arial"/>
          <w:sz w:val="22"/>
          <w:szCs w:val="22"/>
          <w:lang w:val="en-US"/>
        </w:rPr>
        <w:t>of</w:t>
      </w:r>
      <w:r w:rsidR="0047654E" w:rsidRPr="00155E9C">
        <w:rPr>
          <w:rFonts w:eastAsia="Times New Roman" w:cs="Arial"/>
          <w:sz w:val="22"/>
          <w:szCs w:val="22"/>
          <w:lang w:val="en-US"/>
        </w:rPr>
        <w:t xml:space="preserve"> the </w:t>
      </w:r>
      <w:r w:rsidR="00193DB7" w:rsidRPr="00155E9C">
        <w:rPr>
          <w:rFonts w:eastAsia="Times New Roman" w:cs="Arial"/>
          <w:sz w:val="22"/>
          <w:szCs w:val="22"/>
          <w:lang w:val="en-US"/>
        </w:rPr>
        <w:t>changing areas</w:t>
      </w:r>
      <w:r w:rsidR="00400686" w:rsidRPr="00155E9C">
        <w:rPr>
          <w:rFonts w:eastAsia="Times New Roman" w:cs="Arial"/>
          <w:sz w:val="22"/>
          <w:szCs w:val="22"/>
          <w:lang w:val="en-US"/>
        </w:rPr>
        <w:t xml:space="preserve">.  All </w:t>
      </w:r>
      <w:r w:rsidR="0047654E" w:rsidRPr="00155E9C">
        <w:rPr>
          <w:rFonts w:eastAsia="Times New Roman" w:cs="Arial"/>
          <w:sz w:val="22"/>
          <w:szCs w:val="22"/>
          <w:lang w:val="en-US"/>
        </w:rPr>
        <w:t>swimmers must use the designated changing areas</w:t>
      </w:r>
      <w:r w:rsidR="00F64F3F" w:rsidRPr="00155E9C">
        <w:rPr>
          <w:rFonts w:eastAsia="Times New Roman" w:cs="Arial"/>
          <w:sz w:val="22"/>
          <w:szCs w:val="22"/>
          <w:lang w:val="en-US"/>
        </w:rPr>
        <w:t xml:space="preserve"> and arrive in the marshaling area swim ready</w:t>
      </w:r>
      <w:r w:rsidR="0089571B" w:rsidRPr="00155E9C">
        <w:rPr>
          <w:rFonts w:eastAsia="Times New Roman" w:cs="Arial"/>
          <w:sz w:val="22"/>
          <w:szCs w:val="22"/>
          <w:lang w:val="en-US"/>
        </w:rPr>
        <w:t>.</w:t>
      </w:r>
      <w:r w:rsidR="000A5362">
        <w:rPr>
          <w:rFonts w:eastAsia="Times New Roman" w:cs="Arial"/>
          <w:sz w:val="22"/>
          <w:szCs w:val="22"/>
          <w:lang w:val="en-US"/>
        </w:rPr>
        <w:t xml:space="preserve"> </w:t>
      </w:r>
      <w:r w:rsidR="000A5362" w:rsidRPr="000A5362">
        <w:rPr>
          <w:rFonts w:eastAsia="Times New Roman" w:cs="Arial"/>
          <w:sz w:val="22"/>
          <w:szCs w:val="22"/>
        </w:rPr>
        <w:t>Use of Mobile Phone or photo capturing devices is strictly prohibited in the changing rooms and changing areas.</w:t>
      </w:r>
    </w:p>
    <w:p w14:paraId="1FC8D6D8" w14:textId="52F12F25" w:rsidR="0089571B" w:rsidRPr="00155E9C" w:rsidRDefault="0089571B"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All swim wear </w:t>
      </w:r>
      <w:r w:rsidR="00C34850" w:rsidRPr="00155E9C">
        <w:rPr>
          <w:rFonts w:eastAsia="Times New Roman" w:cs="Arial"/>
          <w:sz w:val="22"/>
          <w:szCs w:val="22"/>
          <w:lang w:val="en-US"/>
        </w:rPr>
        <w:t xml:space="preserve">for competition </w:t>
      </w:r>
      <w:r w:rsidR="00C34850" w:rsidRPr="00155E9C">
        <w:rPr>
          <w:rFonts w:eastAsia="Times New Roman" w:cs="Arial"/>
          <w:b/>
          <w:bCs/>
          <w:sz w:val="22"/>
          <w:szCs w:val="22"/>
          <w:lang w:val="en-US"/>
        </w:rPr>
        <w:t xml:space="preserve">and </w:t>
      </w:r>
      <w:r w:rsidR="00C424B7" w:rsidRPr="00155E9C">
        <w:rPr>
          <w:rFonts w:eastAsia="Times New Roman" w:cs="Arial"/>
          <w:b/>
          <w:bCs/>
          <w:sz w:val="22"/>
          <w:szCs w:val="22"/>
          <w:lang w:val="en-US"/>
        </w:rPr>
        <w:t>warm up</w:t>
      </w:r>
      <w:r w:rsidR="00C424B7" w:rsidRPr="00155E9C">
        <w:rPr>
          <w:rFonts w:eastAsia="Times New Roman" w:cs="Arial"/>
          <w:sz w:val="22"/>
          <w:szCs w:val="22"/>
          <w:lang w:val="en-US"/>
        </w:rPr>
        <w:t xml:space="preserve"> </w:t>
      </w:r>
      <w:r w:rsidRPr="00155E9C">
        <w:rPr>
          <w:rFonts w:eastAsia="Times New Roman" w:cs="Arial"/>
          <w:sz w:val="22"/>
          <w:szCs w:val="22"/>
          <w:lang w:val="en-US"/>
        </w:rPr>
        <w:t xml:space="preserve">must meet the </w:t>
      </w:r>
      <w:r w:rsidR="00824075">
        <w:rPr>
          <w:rFonts w:eastAsia="Times New Roman" w:cs="Arial"/>
          <w:sz w:val="22"/>
          <w:szCs w:val="22"/>
          <w:lang w:val="en-US"/>
        </w:rPr>
        <w:t>World Aquatics</w:t>
      </w:r>
      <w:r w:rsidR="00C424B7" w:rsidRPr="00155E9C">
        <w:rPr>
          <w:rFonts w:eastAsia="Times New Roman" w:cs="Arial"/>
          <w:sz w:val="22"/>
          <w:szCs w:val="22"/>
          <w:lang w:val="en-US"/>
        </w:rPr>
        <w:t xml:space="preserve"> guidance rules.</w:t>
      </w:r>
    </w:p>
    <w:p w14:paraId="56446FA0" w14:textId="77777777"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The meet promoter will make every effort to run the event. In any situation that the </w:t>
      </w:r>
      <w:proofErr w:type="gramStart"/>
      <w:r w:rsidRPr="00155E9C">
        <w:rPr>
          <w:rFonts w:eastAsia="Times New Roman" w:cs="Arial"/>
          <w:sz w:val="22"/>
          <w:szCs w:val="22"/>
          <w:lang w:val="en-US"/>
        </w:rPr>
        <w:t>meet</w:t>
      </w:r>
      <w:proofErr w:type="gramEnd"/>
      <w:r w:rsidRPr="00155E9C">
        <w:rPr>
          <w:rFonts w:eastAsia="Times New Roman" w:cs="Arial"/>
          <w:sz w:val="22"/>
          <w:szCs w:val="22"/>
          <w:lang w:val="en-US"/>
        </w:rPr>
        <w:t xml:space="preserve"> must be cancelled competitors are not automatically eligible to a full refund of their entry fees. Proportionate refunds may be made but only after the promoter has covered all </w:t>
      </w:r>
      <w:proofErr w:type="gramStart"/>
      <w:r w:rsidRPr="00155E9C">
        <w:rPr>
          <w:rFonts w:eastAsia="Times New Roman" w:cs="Arial"/>
          <w:sz w:val="22"/>
          <w:szCs w:val="22"/>
          <w:lang w:val="en-US"/>
        </w:rPr>
        <w:t>incurred costs</w:t>
      </w:r>
      <w:proofErr w:type="gramEnd"/>
      <w:r w:rsidRPr="00155E9C">
        <w:rPr>
          <w:rFonts w:eastAsia="Times New Roman" w:cs="Arial"/>
          <w:sz w:val="22"/>
          <w:szCs w:val="22"/>
          <w:lang w:val="en-US"/>
        </w:rPr>
        <w:t xml:space="preserve">. In any situation that the </w:t>
      </w:r>
      <w:proofErr w:type="gramStart"/>
      <w:r w:rsidRPr="00155E9C">
        <w:rPr>
          <w:rFonts w:eastAsia="Times New Roman" w:cs="Arial"/>
          <w:sz w:val="22"/>
          <w:szCs w:val="22"/>
          <w:lang w:val="en-US"/>
        </w:rPr>
        <w:t>meet</w:t>
      </w:r>
      <w:proofErr w:type="gramEnd"/>
      <w:r w:rsidRPr="00155E9C">
        <w:rPr>
          <w:rFonts w:eastAsia="Times New Roman" w:cs="Arial"/>
          <w:sz w:val="22"/>
          <w:szCs w:val="22"/>
          <w:lang w:val="en-US"/>
        </w:rPr>
        <w:t xml:space="preserve"> must be run at either unlicensed or at a lower license level, competitors are not eligible for refunds of their entry fees.  </w:t>
      </w:r>
    </w:p>
    <w:p w14:paraId="1A7B2864" w14:textId="0321D997"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Anyone wishing to use a device capable of photography or videoing must take careful note of the information posters. The full Swim England Guid</w:t>
      </w:r>
      <w:r w:rsidR="00C408CF" w:rsidRPr="00155E9C">
        <w:rPr>
          <w:rFonts w:eastAsia="Times New Roman" w:cs="Arial"/>
          <w:sz w:val="22"/>
          <w:szCs w:val="22"/>
          <w:lang w:val="en-US"/>
        </w:rPr>
        <w:t>a</w:t>
      </w:r>
      <w:r w:rsidRPr="00155E9C">
        <w:rPr>
          <w:rFonts w:eastAsia="Times New Roman" w:cs="Arial"/>
          <w:sz w:val="22"/>
          <w:szCs w:val="22"/>
          <w:lang w:val="en-US"/>
        </w:rPr>
        <w:t xml:space="preserve">nce on Photography can be found in </w:t>
      </w:r>
      <w:proofErr w:type="spellStart"/>
      <w:r w:rsidRPr="00155E9C">
        <w:rPr>
          <w:rFonts w:eastAsia="Times New Roman" w:cs="Arial"/>
          <w:sz w:val="22"/>
          <w:szCs w:val="22"/>
          <w:lang w:val="en-US"/>
        </w:rPr>
        <w:t>Wavepower</w:t>
      </w:r>
      <w:proofErr w:type="spellEnd"/>
      <w:r w:rsidRPr="00155E9C">
        <w:rPr>
          <w:rFonts w:eastAsia="Times New Roman" w:cs="Arial"/>
          <w:sz w:val="22"/>
          <w:szCs w:val="22"/>
          <w:lang w:val="en-US"/>
        </w:rPr>
        <w:t xml:space="preserve"> the Child Safeguarding Policy and Procedures available at </w:t>
      </w:r>
      <w:hyperlink r:id="rId11" w:history="1">
        <w:r w:rsidRPr="00155E9C">
          <w:rPr>
            <w:rStyle w:val="Hyperlink"/>
            <w:rFonts w:eastAsia="Times New Roman" w:cs="Arial"/>
            <w:sz w:val="22"/>
            <w:szCs w:val="22"/>
            <w:lang w:val="en-US"/>
          </w:rPr>
          <w:t>http://www.swimming.org/swimengland/wavepower-child-safeguarding-for-clubs/</w:t>
        </w:r>
      </w:hyperlink>
      <w:r w:rsidRPr="00155E9C">
        <w:rPr>
          <w:rFonts w:eastAsia="Times New Roman" w:cs="Arial"/>
          <w:sz w:val="22"/>
          <w:szCs w:val="22"/>
          <w:lang w:val="en-US"/>
        </w:rPr>
        <w:t xml:space="preserve"> </w:t>
      </w:r>
    </w:p>
    <w:p w14:paraId="682CF507" w14:textId="4C2C92D3" w:rsidR="00C408CF" w:rsidRPr="00155E9C" w:rsidRDefault="00C408CF"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The Region is investigating the live streaming of these events and will follow the full Swim England Guidance on Photography</w:t>
      </w:r>
      <w:r w:rsidR="003E6F1A" w:rsidRPr="00155E9C">
        <w:rPr>
          <w:rFonts w:eastAsia="Times New Roman" w:cs="Arial"/>
          <w:sz w:val="22"/>
          <w:szCs w:val="22"/>
          <w:lang w:val="en-US"/>
        </w:rPr>
        <w:t xml:space="preserve"> which</w:t>
      </w:r>
      <w:r w:rsidRPr="00155E9C">
        <w:rPr>
          <w:rFonts w:eastAsia="Times New Roman" w:cs="Arial"/>
          <w:sz w:val="22"/>
          <w:szCs w:val="22"/>
          <w:lang w:val="en-US"/>
        </w:rPr>
        <w:t xml:space="preserve"> can be found in </w:t>
      </w:r>
      <w:proofErr w:type="spellStart"/>
      <w:r w:rsidRPr="00155E9C">
        <w:rPr>
          <w:rFonts w:eastAsia="Times New Roman" w:cs="Arial"/>
          <w:sz w:val="22"/>
          <w:szCs w:val="22"/>
          <w:lang w:val="en-US"/>
        </w:rPr>
        <w:t>Wavepower</w:t>
      </w:r>
      <w:proofErr w:type="spellEnd"/>
      <w:r w:rsidRPr="00155E9C">
        <w:rPr>
          <w:rFonts w:eastAsia="Times New Roman" w:cs="Arial"/>
          <w:sz w:val="22"/>
          <w:szCs w:val="22"/>
          <w:lang w:val="en-US"/>
        </w:rPr>
        <w:t xml:space="preserve"> the Child Safeguarding Policy and Procedures as detailed above.</w:t>
      </w:r>
      <w:r w:rsidR="003E6F1A" w:rsidRPr="00155E9C">
        <w:rPr>
          <w:rFonts w:eastAsia="Times New Roman" w:cs="Arial"/>
          <w:sz w:val="22"/>
          <w:szCs w:val="22"/>
          <w:lang w:val="en-US"/>
        </w:rPr>
        <w:t xml:space="preserve">  In the instances where the event is being live streamed, it is not </w:t>
      </w:r>
      <w:r w:rsidR="003E6F1A" w:rsidRPr="00155E9C">
        <w:rPr>
          <w:rFonts w:eastAsia="Times New Roman" w:cs="Arial"/>
          <w:sz w:val="22"/>
          <w:szCs w:val="22"/>
          <w:lang w:val="en-US"/>
        </w:rPr>
        <w:lastRenderedPageBreak/>
        <w:t>possible to provide the option to refuse consent to filming and if there are any concerns, please speak to the promoter.</w:t>
      </w:r>
    </w:p>
    <w:p w14:paraId="01C940F3" w14:textId="5CD31954"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Start lists and results sheets will </w:t>
      </w:r>
      <w:r w:rsidR="005C3C11" w:rsidRPr="00155E9C">
        <w:rPr>
          <w:rFonts w:eastAsia="Times New Roman" w:cs="Arial"/>
          <w:sz w:val="22"/>
          <w:szCs w:val="22"/>
          <w:lang w:val="en-US"/>
        </w:rPr>
        <w:t>be posted</w:t>
      </w:r>
      <w:r w:rsidRPr="00155E9C">
        <w:rPr>
          <w:rFonts w:eastAsia="Times New Roman" w:cs="Arial"/>
          <w:sz w:val="22"/>
          <w:szCs w:val="22"/>
          <w:lang w:val="en-US"/>
        </w:rPr>
        <w:t xml:space="preserve"> on the regional website</w:t>
      </w:r>
      <w:r w:rsidR="005C3C11" w:rsidRPr="00155E9C">
        <w:rPr>
          <w:rFonts w:eastAsia="Times New Roman" w:cs="Arial"/>
          <w:sz w:val="22"/>
          <w:szCs w:val="22"/>
          <w:lang w:val="en-US"/>
        </w:rPr>
        <w:t xml:space="preserve"> and on Meet Mobile</w:t>
      </w:r>
    </w:p>
    <w:p w14:paraId="20CD5BBB" w14:textId="77777777"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Anything not covered in the above conditions and associated </w:t>
      </w:r>
      <w:proofErr w:type="gramStart"/>
      <w:r w:rsidRPr="00155E9C">
        <w:rPr>
          <w:rFonts w:eastAsia="Times New Roman" w:cs="Arial"/>
          <w:sz w:val="22"/>
          <w:szCs w:val="22"/>
          <w:lang w:val="en-US"/>
        </w:rPr>
        <w:t>literatures</w:t>
      </w:r>
      <w:proofErr w:type="gramEnd"/>
      <w:r w:rsidRPr="00155E9C">
        <w:rPr>
          <w:rFonts w:eastAsia="Times New Roman" w:cs="Arial"/>
          <w:sz w:val="22"/>
          <w:szCs w:val="22"/>
          <w:lang w:val="en-US"/>
        </w:rPr>
        <w:t xml:space="preserve"> will be at the discretion of the promoter but in agreement with the lead referee. The meet </w:t>
      </w:r>
      <w:proofErr w:type="spellStart"/>
      <w:r w:rsidRPr="00155E9C">
        <w:rPr>
          <w:rFonts w:eastAsia="Times New Roman" w:cs="Arial"/>
          <w:sz w:val="22"/>
          <w:szCs w:val="22"/>
          <w:lang w:val="en-US"/>
        </w:rPr>
        <w:t>organisers</w:t>
      </w:r>
      <w:proofErr w:type="spellEnd"/>
      <w:r w:rsidRPr="00155E9C">
        <w:rPr>
          <w:rFonts w:eastAsia="Times New Roman" w:cs="Arial"/>
          <w:sz w:val="22"/>
          <w:szCs w:val="22"/>
          <w:lang w:val="en-US"/>
        </w:rPr>
        <w:t xml:space="preserve"> will amend the rules where necessary following the advice of the lead referee, but only in the event of a situation out of our control and to ensure the </w:t>
      </w:r>
      <w:proofErr w:type="gramStart"/>
      <w:r w:rsidRPr="00155E9C">
        <w:rPr>
          <w:rFonts w:eastAsia="Times New Roman" w:cs="Arial"/>
          <w:sz w:val="22"/>
          <w:szCs w:val="22"/>
          <w:lang w:val="en-US"/>
        </w:rPr>
        <w:t>meet</w:t>
      </w:r>
      <w:proofErr w:type="gramEnd"/>
      <w:r w:rsidRPr="00155E9C">
        <w:rPr>
          <w:rFonts w:eastAsia="Times New Roman" w:cs="Arial"/>
          <w:sz w:val="22"/>
          <w:szCs w:val="22"/>
          <w:lang w:val="en-US"/>
        </w:rPr>
        <w:t xml:space="preserve"> runs smoothly. </w:t>
      </w:r>
    </w:p>
    <w:p w14:paraId="0144EA49" w14:textId="466D95D0" w:rsidR="009E582E" w:rsidRPr="00155E9C" w:rsidRDefault="009E582E" w:rsidP="009E582E">
      <w:pPr>
        <w:pStyle w:val="ListParagraph"/>
        <w:numPr>
          <w:ilvl w:val="0"/>
          <w:numId w:val="2"/>
        </w:numPr>
        <w:rPr>
          <w:rFonts w:eastAsia="Times New Roman" w:cs="Arial"/>
          <w:sz w:val="22"/>
          <w:szCs w:val="22"/>
          <w:lang w:val="en-US"/>
        </w:rPr>
      </w:pPr>
      <w:r w:rsidRPr="00155E9C">
        <w:rPr>
          <w:rFonts w:eastAsia="Times New Roman" w:cs="Arial"/>
          <w:sz w:val="22"/>
          <w:szCs w:val="22"/>
          <w:lang w:val="en-US"/>
        </w:rPr>
        <w:t xml:space="preserve">The </w:t>
      </w:r>
      <w:r w:rsidR="00C31A2F" w:rsidRPr="00155E9C">
        <w:rPr>
          <w:rFonts w:eastAsia="Times New Roman" w:cs="Arial"/>
          <w:sz w:val="22"/>
          <w:szCs w:val="22"/>
          <w:lang w:val="en-US"/>
        </w:rPr>
        <w:t>referee’s</w:t>
      </w:r>
      <w:r w:rsidRPr="00155E9C">
        <w:rPr>
          <w:rFonts w:eastAsia="Times New Roman" w:cs="Arial"/>
          <w:sz w:val="22"/>
          <w:szCs w:val="22"/>
          <w:lang w:val="en-US"/>
        </w:rPr>
        <w:t xml:space="preserve"> decision is final, subject to Swim England laws. The electronic timing is provisional and may be overruled by the referee. Disabilities must be reported to the referee before the session of their event. A copy of the British Swimming certificate of disability </w:t>
      </w:r>
      <w:r w:rsidR="00B877D8" w:rsidRPr="00155E9C">
        <w:rPr>
          <w:rFonts w:eastAsia="Times New Roman" w:cs="Arial"/>
          <w:sz w:val="22"/>
          <w:szCs w:val="22"/>
          <w:lang w:val="en-US"/>
        </w:rPr>
        <w:t>or Certi</w:t>
      </w:r>
      <w:r w:rsidR="00C03698" w:rsidRPr="00155E9C">
        <w:rPr>
          <w:rFonts w:eastAsia="Times New Roman" w:cs="Arial"/>
          <w:sz w:val="22"/>
          <w:szCs w:val="22"/>
          <w:lang w:val="en-US"/>
        </w:rPr>
        <w:t xml:space="preserve">ficate of Exemption </w:t>
      </w:r>
      <w:r w:rsidRPr="00155E9C">
        <w:rPr>
          <w:rFonts w:eastAsia="Times New Roman" w:cs="Arial"/>
          <w:sz w:val="22"/>
          <w:szCs w:val="22"/>
          <w:lang w:val="en-US"/>
        </w:rPr>
        <w:t xml:space="preserve">must be produced if requested. Failure to comply could result in disqualification of the event </w:t>
      </w:r>
    </w:p>
    <w:p w14:paraId="7D9ECC88" w14:textId="77777777" w:rsidR="005B7355" w:rsidRPr="00155E9C" w:rsidRDefault="005E33C9" w:rsidP="005B7355">
      <w:pPr>
        <w:pStyle w:val="Default"/>
        <w:rPr>
          <w:sz w:val="22"/>
          <w:szCs w:val="22"/>
        </w:rPr>
      </w:pPr>
      <w:r w:rsidRPr="00155E9C">
        <w:rPr>
          <w:rFonts w:eastAsiaTheme="minorHAnsi"/>
          <w:sz w:val="22"/>
          <w:szCs w:val="22"/>
        </w:rPr>
        <w:br/>
      </w:r>
      <w:r w:rsidR="005B7355" w:rsidRPr="00155E9C">
        <w:rPr>
          <w:b/>
          <w:bCs/>
          <w:sz w:val="22"/>
          <w:szCs w:val="22"/>
        </w:rPr>
        <w:t xml:space="preserve">Withdrawal Refunds: </w:t>
      </w:r>
    </w:p>
    <w:p w14:paraId="50197D02" w14:textId="1E90352C" w:rsidR="005B7355" w:rsidRPr="00155E9C" w:rsidRDefault="005B7355" w:rsidP="005B7355">
      <w:pPr>
        <w:pStyle w:val="Default"/>
        <w:spacing w:after="8"/>
        <w:rPr>
          <w:sz w:val="22"/>
          <w:szCs w:val="22"/>
        </w:rPr>
      </w:pPr>
      <w:r w:rsidRPr="00155E9C">
        <w:rPr>
          <w:sz w:val="22"/>
          <w:szCs w:val="22"/>
        </w:rPr>
        <w:t xml:space="preserve">1. If the withdrawal is before the programme is published (seven days prior to the start of the event) a full refund will be given. </w:t>
      </w:r>
    </w:p>
    <w:p w14:paraId="7CDD9C73" w14:textId="5118CB78" w:rsidR="005B7355" w:rsidRPr="00155E9C" w:rsidRDefault="005B7355" w:rsidP="005B7355">
      <w:pPr>
        <w:pStyle w:val="Default"/>
        <w:spacing w:after="8"/>
        <w:rPr>
          <w:sz w:val="22"/>
          <w:szCs w:val="22"/>
        </w:rPr>
      </w:pPr>
      <w:r w:rsidRPr="00155E9C">
        <w:rPr>
          <w:sz w:val="22"/>
          <w:szCs w:val="22"/>
        </w:rPr>
        <w:t xml:space="preserve">2. When withdrawal from all events is made by 4.00pm on the day before the event because of injury or sickness a refund of 50% will be made. </w:t>
      </w:r>
    </w:p>
    <w:p w14:paraId="5CC7E91A" w14:textId="772B84AB" w:rsidR="005B7355" w:rsidRPr="00155E9C" w:rsidRDefault="005B7355" w:rsidP="005B7355">
      <w:pPr>
        <w:pStyle w:val="Default"/>
        <w:spacing w:after="8"/>
        <w:rPr>
          <w:sz w:val="22"/>
          <w:szCs w:val="22"/>
        </w:rPr>
      </w:pPr>
      <w:r w:rsidRPr="00155E9C">
        <w:rPr>
          <w:sz w:val="22"/>
          <w:szCs w:val="22"/>
        </w:rPr>
        <w:t xml:space="preserve">3. All withdrawals must be by email to swentries@swimming.org </w:t>
      </w:r>
    </w:p>
    <w:p w14:paraId="7C467810" w14:textId="5EB725F8" w:rsidR="005B7355" w:rsidRPr="00155E9C" w:rsidRDefault="005B7355" w:rsidP="005B7355">
      <w:pPr>
        <w:pStyle w:val="Default"/>
        <w:spacing w:after="8"/>
        <w:rPr>
          <w:sz w:val="22"/>
          <w:szCs w:val="22"/>
        </w:rPr>
      </w:pPr>
      <w:r w:rsidRPr="00155E9C">
        <w:rPr>
          <w:sz w:val="22"/>
          <w:szCs w:val="22"/>
        </w:rPr>
        <w:t xml:space="preserve">4. All withdrawals from Finals in the Finals session, by Finalists and Reserves </w:t>
      </w:r>
      <w:proofErr w:type="gramStart"/>
      <w:r w:rsidRPr="00155E9C">
        <w:rPr>
          <w:sz w:val="22"/>
          <w:szCs w:val="22"/>
        </w:rPr>
        <w:t>have to</w:t>
      </w:r>
      <w:proofErr w:type="gramEnd"/>
      <w:r w:rsidRPr="00155E9C">
        <w:rPr>
          <w:sz w:val="22"/>
          <w:szCs w:val="22"/>
        </w:rPr>
        <w:t xml:space="preserve"> be made within 15 minutes of the last event with heats in all sessions or 75 minutes before the advertised start time of the final’s sessions. Failure to do so will result in a £25.00 fine. These withdrawals must be made on the recognised form available from the recorder at the meet. </w:t>
      </w:r>
    </w:p>
    <w:p w14:paraId="3678F40D" w14:textId="56457637" w:rsidR="005B7355" w:rsidRDefault="00AE2F96" w:rsidP="005B7355">
      <w:pPr>
        <w:pStyle w:val="Default"/>
        <w:rPr>
          <w:sz w:val="22"/>
          <w:szCs w:val="22"/>
        </w:rPr>
      </w:pPr>
      <w:r w:rsidRPr="00155E9C">
        <w:rPr>
          <w:sz w:val="22"/>
          <w:szCs w:val="22"/>
        </w:rPr>
        <w:t>5</w:t>
      </w:r>
      <w:r w:rsidR="005B7355" w:rsidRPr="00155E9C">
        <w:rPr>
          <w:sz w:val="22"/>
          <w:szCs w:val="22"/>
        </w:rPr>
        <w:t xml:space="preserve">. All refunds are given as credit notes to clubs and fines are payable by the club on behalf of the swimmer. </w:t>
      </w:r>
    </w:p>
    <w:p w14:paraId="0C7FBB80" w14:textId="77777777" w:rsidR="00B94BD8" w:rsidRDefault="00B94BD8" w:rsidP="005B7355">
      <w:pPr>
        <w:pStyle w:val="Default"/>
        <w:rPr>
          <w:sz w:val="22"/>
          <w:szCs w:val="22"/>
        </w:rPr>
      </w:pPr>
    </w:p>
    <w:p w14:paraId="1B48E249" w14:textId="5AA015B8" w:rsidR="00B94BD8" w:rsidRPr="00B94BD8" w:rsidRDefault="00B94BD8" w:rsidP="005B7355">
      <w:pPr>
        <w:pStyle w:val="Default"/>
        <w:rPr>
          <w:sz w:val="22"/>
          <w:szCs w:val="22"/>
        </w:rPr>
      </w:pPr>
      <w:r w:rsidRPr="00B94BD8">
        <w:rPr>
          <w:b/>
          <w:sz w:val="22"/>
          <w:szCs w:val="22"/>
        </w:rPr>
        <w:t>Relays Information</w:t>
      </w:r>
      <w:r>
        <w:rPr>
          <w:b/>
          <w:sz w:val="22"/>
          <w:szCs w:val="22"/>
        </w:rPr>
        <w:br/>
      </w:r>
      <w:r>
        <w:rPr>
          <w:b/>
          <w:sz w:val="22"/>
          <w:szCs w:val="22"/>
        </w:rPr>
        <w:br/>
      </w:r>
      <w:r>
        <w:rPr>
          <w:sz w:val="22"/>
          <w:szCs w:val="22"/>
        </w:rPr>
        <w:t>Age Groups for relay teams are 14 – 16 and 17 &amp; Over</w:t>
      </w:r>
      <w:r>
        <w:rPr>
          <w:sz w:val="22"/>
          <w:szCs w:val="22"/>
        </w:rPr>
        <w:br/>
        <w:t>There are no QTs for these events although teams must be entered with a time and names of the swimmers.</w:t>
      </w:r>
    </w:p>
    <w:p w14:paraId="550A4151" w14:textId="59376279" w:rsidR="00641D6C" w:rsidRPr="00155E9C" w:rsidRDefault="00641D6C" w:rsidP="005B7355">
      <w:pPr>
        <w:pStyle w:val="Title"/>
        <w:ind w:left="0" w:right="0"/>
        <w:jc w:val="left"/>
        <w:rPr>
          <w:rFonts w:ascii="Arial" w:hAnsi="Arial" w:cs="Arial"/>
        </w:rPr>
      </w:pPr>
    </w:p>
    <w:p w14:paraId="1F1A86ED" w14:textId="77777777" w:rsidR="0050383F" w:rsidRPr="00FB5527" w:rsidRDefault="0050383F" w:rsidP="0050383F">
      <w:pPr>
        <w:rPr>
          <w:rFonts w:ascii="Arial" w:eastAsia="Times New Roman" w:hAnsi="Arial" w:cs="Arial"/>
          <w:b/>
          <w:sz w:val="32"/>
          <w:szCs w:val="32"/>
          <w:lang w:val="en-US"/>
        </w:rPr>
      </w:pPr>
      <w:r w:rsidRPr="00FB5527">
        <w:rPr>
          <w:rFonts w:ascii="Arial" w:eastAsia="Times New Roman" w:hAnsi="Arial" w:cs="Arial"/>
          <w:b/>
          <w:sz w:val="32"/>
          <w:szCs w:val="32"/>
          <w:lang w:val="en-US"/>
        </w:rPr>
        <w:t>Para Conditions</w:t>
      </w:r>
    </w:p>
    <w:p w14:paraId="2DC67881" w14:textId="6D6F4AD9" w:rsidR="0050383F" w:rsidRPr="00155E9C" w:rsidRDefault="0050383F" w:rsidP="00836A22">
      <w:pPr>
        <w:rPr>
          <w:rFonts w:ascii="Arial" w:hAnsi="Arial" w:cs="Arial"/>
        </w:rPr>
      </w:pPr>
      <w:r w:rsidRPr="00155E9C">
        <w:rPr>
          <w:rFonts w:ascii="Arial" w:eastAsia="Times New Roman" w:hAnsi="Arial" w:cs="Arial"/>
          <w:lang w:val="en-US"/>
        </w:rPr>
        <w:t xml:space="preserve">These supplementary conditions are to be adhered to in conjunction with the </w:t>
      </w:r>
      <w:proofErr w:type="gramStart"/>
      <w:r w:rsidRPr="00155E9C">
        <w:rPr>
          <w:rFonts w:ascii="Arial" w:eastAsia="Times New Roman" w:hAnsi="Arial" w:cs="Arial"/>
          <w:lang w:val="en-US"/>
        </w:rPr>
        <w:t>promoters</w:t>
      </w:r>
      <w:proofErr w:type="gramEnd"/>
      <w:r w:rsidRPr="00155E9C">
        <w:rPr>
          <w:rFonts w:ascii="Arial" w:eastAsia="Times New Roman" w:hAnsi="Arial" w:cs="Arial"/>
          <w:lang w:val="en-US"/>
        </w:rPr>
        <w:t xml:space="preserve"> conditions for the South West Long Course</w:t>
      </w:r>
      <w:r w:rsidR="00377B07" w:rsidRPr="00155E9C">
        <w:rPr>
          <w:rFonts w:ascii="Arial" w:eastAsia="Times New Roman" w:hAnsi="Arial" w:cs="Arial"/>
          <w:lang w:val="en-US"/>
        </w:rPr>
        <w:t xml:space="preserve"> Summer</w:t>
      </w:r>
      <w:r w:rsidRPr="00155E9C">
        <w:rPr>
          <w:rFonts w:ascii="Arial" w:eastAsia="Times New Roman" w:hAnsi="Arial" w:cs="Arial"/>
          <w:lang w:val="en-US"/>
        </w:rPr>
        <w:t xml:space="preserve"> Championships. </w:t>
      </w:r>
      <w:r w:rsidR="005F7671">
        <w:rPr>
          <w:rFonts w:ascii="Arial" w:eastAsia="Times New Roman" w:hAnsi="Arial" w:cs="Arial"/>
          <w:lang w:val="en-US"/>
        </w:rPr>
        <w:t>Para entries to be submitted on the paper entry form contained within this document.</w:t>
      </w:r>
    </w:p>
    <w:p w14:paraId="27E83A83" w14:textId="77777777" w:rsidR="00836A22" w:rsidRPr="00155E9C" w:rsidRDefault="00836A22" w:rsidP="00836A22">
      <w:pPr>
        <w:rPr>
          <w:rFonts w:ascii="Arial" w:eastAsia="Times New Roman" w:hAnsi="Arial" w:cs="Arial"/>
          <w:b/>
          <w:lang w:val="en-US"/>
        </w:rPr>
      </w:pPr>
      <w:r w:rsidRPr="00155E9C">
        <w:rPr>
          <w:rFonts w:ascii="Arial" w:eastAsia="Times New Roman" w:hAnsi="Arial" w:cs="Arial"/>
          <w:b/>
          <w:lang w:val="en-US"/>
        </w:rPr>
        <w:t>Eligibility</w:t>
      </w:r>
    </w:p>
    <w:p w14:paraId="13197F58" w14:textId="19A65D29" w:rsidR="00836A22" w:rsidRPr="00155E9C" w:rsidRDefault="00836A22" w:rsidP="00836A22">
      <w:pPr>
        <w:rPr>
          <w:rFonts w:ascii="Arial" w:eastAsia="Times New Roman" w:hAnsi="Arial" w:cs="Arial"/>
          <w:lang w:val="en-US"/>
        </w:rPr>
      </w:pPr>
      <w:r w:rsidRPr="00155E9C">
        <w:rPr>
          <w:rFonts w:ascii="Arial" w:eastAsia="Times New Roman" w:hAnsi="Arial" w:cs="Arial"/>
          <w:lang w:val="en-US"/>
        </w:rPr>
        <w:t>All swimmers must have an authorized SE/IPC</w:t>
      </w:r>
      <w:r w:rsidR="004F6AFC" w:rsidRPr="00155E9C">
        <w:rPr>
          <w:rFonts w:ascii="Arial" w:eastAsia="Times New Roman" w:hAnsi="Arial" w:cs="Arial"/>
          <w:lang w:val="en-US"/>
        </w:rPr>
        <w:t>/WPS</w:t>
      </w:r>
      <w:r w:rsidRPr="00155E9C">
        <w:rPr>
          <w:rFonts w:ascii="Arial" w:eastAsia="Times New Roman" w:hAnsi="Arial" w:cs="Arial"/>
          <w:lang w:val="en-US"/>
        </w:rPr>
        <w:t xml:space="preserve"> swimming classification. Qualifying </w:t>
      </w:r>
      <w:proofErr w:type="gramStart"/>
      <w:r w:rsidRPr="00155E9C">
        <w:rPr>
          <w:rFonts w:ascii="Arial" w:eastAsia="Times New Roman" w:hAnsi="Arial" w:cs="Arial"/>
          <w:lang w:val="en-US"/>
        </w:rPr>
        <w:t>standard</w:t>
      </w:r>
      <w:proofErr w:type="gramEnd"/>
      <w:r w:rsidRPr="00155E9C">
        <w:rPr>
          <w:rFonts w:ascii="Arial" w:eastAsia="Times New Roman" w:hAnsi="Arial" w:cs="Arial"/>
          <w:lang w:val="en-US"/>
        </w:rPr>
        <w:t xml:space="preserve"> will </w:t>
      </w:r>
      <w:proofErr w:type="gramStart"/>
      <w:r w:rsidRPr="00155E9C">
        <w:rPr>
          <w:rFonts w:ascii="Arial" w:eastAsia="Times New Roman" w:hAnsi="Arial" w:cs="Arial"/>
          <w:lang w:val="en-US"/>
        </w:rPr>
        <w:t>apply</w:t>
      </w:r>
      <w:proofErr w:type="gramEnd"/>
      <w:r w:rsidRPr="00155E9C">
        <w:rPr>
          <w:rFonts w:ascii="Arial" w:eastAsia="Times New Roman" w:hAnsi="Arial" w:cs="Arial"/>
          <w:lang w:val="en-US"/>
        </w:rPr>
        <w:t xml:space="preserve"> and all swimmers can qualify from Level 1, 2</w:t>
      </w:r>
      <w:r w:rsidR="0018423D" w:rsidRPr="00155E9C">
        <w:rPr>
          <w:rFonts w:ascii="Arial" w:eastAsia="Times New Roman" w:hAnsi="Arial" w:cs="Arial"/>
          <w:lang w:val="en-US"/>
        </w:rPr>
        <w:t xml:space="preserve"> &amp;</w:t>
      </w:r>
      <w:r w:rsidRPr="00155E9C">
        <w:rPr>
          <w:rFonts w:ascii="Arial" w:eastAsia="Times New Roman" w:hAnsi="Arial" w:cs="Arial"/>
          <w:lang w:val="en-US"/>
        </w:rPr>
        <w:t xml:space="preserve"> 3 events and must have been achieved in the qualification window specified. </w:t>
      </w:r>
    </w:p>
    <w:p w14:paraId="61AB0ACB" w14:textId="7DBBB24C" w:rsidR="00836A22" w:rsidRPr="00155E9C" w:rsidRDefault="00836A22" w:rsidP="00836A22">
      <w:pPr>
        <w:rPr>
          <w:rFonts w:ascii="Arial" w:eastAsia="Times New Roman" w:hAnsi="Arial" w:cs="Arial"/>
          <w:b/>
          <w:lang w:val="en-US"/>
        </w:rPr>
      </w:pPr>
      <w:r w:rsidRPr="00155E9C">
        <w:rPr>
          <w:rFonts w:ascii="Arial" w:eastAsia="Times New Roman" w:hAnsi="Arial" w:cs="Arial"/>
          <w:b/>
          <w:lang w:val="en-US"/>
        </w:rPr>
        <w:t xml:space="preserve">Heats </w:t>
      </w:r>
      <w:r w:rsidR="00BF4139">
        <w:rPr>
          <w:rFonts w:ascii="Arial" w:eastAsia="Times New Roman" w:hAnsi="Arial" w:cs="Arial"/>
          <w:b/>
          <w:lang w:val="en-US"/>
        </w:rPr>
        <w:t>and Results</w:t>
      </w:r>
    </w:p>
    <w:p w14:paraId="79CA08A0" w14:textId="77777777" w:rsidR="00836A22" w:rsidRDefault="00836A22" w:rsidP="00836A22">
      <w:pPr>
        <w:rPr>
          <w:rFonts w:ascii="Arial" w:eastAsia="Times New Roman" w:hAnsi="Arial" w:cs="Arial"/>
          <w:lang w:val="en-US"/>
        </w:rPr>
      </w:pPr>
      <w:r w:rsidRPr="00155E9C">
        <w:rPr>
          <w:rFonts w:ascii="Arial" w:eastAsia="Times New Roman" w:hAnsi="Arial" w:cs="Arial"/>
          <w:lang w:val="en-US"/>
        </w:rPr>
        <w:t xml:space="preserve">The Region will combine the events with able bodied events and results will be from heat declared winner. </w:t>
      </w:r>
    </w:p>
    <w:p w14:paraId="338B8981" w14:textId="77777777" w:rsidR="00836A22" w:rsidRPr="00155E9C" w:rsidRDefault="00836A22" w:rsidP="00836A22">
      <w:pPr>
        <w:rPr>
          <w:rFonts w:ascii="Arial" w:eastAsia="Times New Roman" w:hAnsi="Arial" w:cs="Arial"/>
          <w:b/>
          <w:lang w:val="en-US"/>
        </w:rPr>
      </w:pPr>
      <w:r w:rsidRPr="00155E9C">
        <w:rPr>
          <w:rFonts w:ascii="Arial" w:eastAsia="Times New Roman" w:hAnsi="Arial" w:cs="Arial"/>
          <w:b/>
          <w:lang w:val="en-US"/>
        </w:rPr>
        <w:t>Awards</w:t>
      </w:r>
    </w:p>
    <w:p w14:paraId="0B26FAD3" w14:textId="77777777" w:rsidR="00836A22" w:rsidRDefault="00836A22" w:rsidP="00836A22">
      <w:pPr>
        <w:rPr>
          <w:rFonts w:ascii="Arial" w:eastAsia="Times New Roman" w:hAnsi="Arial" w:cs="Arial"/>
          <w:lang w:val="en-US"/>
        </w:rPr>
      </w:pPr>
      <w:r w:rsidRPr="00155E9C">
        <w:rPr>
          <w:rFonts w:ascii="Arial" w:eastAsia="Times New Roman" w:hAnsi="Arial" w:cs="Arial"/>
          <w:lang w:val="en-US"/>
        </w:rPr>
        <w:t xml:space="preserve">Awards shall be awarded on multi disability points basis to </w:t>
      </w:r>
      <w:proofErr w:type="gramStart"/>
      <w:r w:rsidRPr="00155E9C">
        <w:rPr>
          <w:rFonts w:ascii="Arial" w:eastAsia="Times New Roman" w:hAnsi="Arial" w:cs="Arial"/>
          <w:lang w:val="en-US"/>
        </w:rPr>
        <w:t>swimmer</w:t>
      </w:r>
      <w:proofErr w:type="gramEnd"/>
      <w:r w:rsidRPr="00155E9C">
        <w:rPr>
          <w:rFonts w:ascii="Arial" w:eastAsia="Times New Roman" w:hAnsi="Arial" w:cs="Arial"/>
          <w:lang w:val="en-US"/>
        </w:rPr>
        <w:t xml:space="preserve"> in 1st, 2nd and 3rd place. </w:t>
      </w:r>
    </w:p>
    <w:p w14:paraId="3C11D4A6" w14:textId="77777777" w:rsidR="00995B2E" w:rsidRDefault="00995B2E" w:rsidP="00836A22">
      <w:pPr>
        <w:rPr>
          <w:rFonts w:ascii="Arial" w:eastAsia="Times New Roman" w:hAnsi="Arial" w:cs="Arial"/>
          <w:lang w:val="en-US"/>
        </w:rPr>
      </w:pPr>
    </w:p>
    <w:p w14:paraId="30FAD7A9" w14:textId="77777777" w:rsidR="00995B2E" w:rsidRDefault="00995B2E" w:rsidP="00836A22">
      <w:pPr>
        <w:rPr>
          <w:rFonts w:ascii="Arial" w:eastAsia="Times New Roman" w:hAnsi="Arial" w:cs="Arial"/>
          <w:lang w:val="en-US"/>
        </w:rPr>
      </w:pPr>
    </w:p>
    <w:p w14:paraId="2032C596" w14:textId="77777777" w:rsidR="00995B2E" w:rsidRDefault="00995B2E" w:rsidP="00836A22">
      <w:pPr>
        <w:rPr>
          <w:rFonts w:ascii="Arial" w:eastAsia="Times New Roman" w:hAnsi="Arial" w:cs="Arial"/>
          <w:lang w:val="en-US"/>
        </w:rPr>
      </w:pPr>
    </w:p>
    <w:p w14:paraId="6F7BF02D" w14:textId="77777777" w:rsidR="00995B2E" w:rsidRDefault="00995B2E" w:rsidP="00836A22">
      <w:pPr>
        <w:rPr>
          <w:rFonts w:ascii="Arial" w:eastAsia="Times New Roman" w:hAnsi="Arial" w:cs="Arial"/>
          <w:lang w:val="en-US"/>
        </w:rPr>
      </w:pPr>
    </w:p>
    <w:p w14:paraId="746F5218" w14:textId="77777777" w:rsidR="00995B2E" w:rsidRPr="00155E9C" w:rsidRDefault="00995B2E" w:rsidP="00836A22">
      <w:pPr>
        <w:rPr>
          <w:rFonts w:ascii="Arial" w:eastAsia="Times New Roman" w:hAnsi="Arial" w:cs="Arial"/>
          <w:lang w:val="en-US"/>
        </w:rPr>
      </w:pPr>
    </w:p>
    <w:p w14:paraId="717125C6" w14:textId="77777777" w:rsidR="00836A22" w:rsidRPr="00155E9C" w:rsidRDefault="00836A22" w:rsidP="00836A22">
      <w:pPr>
        <w:rPr>
          <w:rFonts w:ascii="Arial" w:eastAsia="Times New Roman" w:hAnsi="Arial" w:cs="Arial"/>
          <w:lang w:val="en-US"/>
        </w:rPr>
      </w:pPr>
    </w:p>
    <w:p w14:paraId="28FB1A57" w14:textId="63B4E51D" w:rsidR="00836A22" w:rsidRPr="00155E9C" w:rsidRDefault="00836A22" w:rsidP="00EA22AD">
      <w:pPr>
        <w:widowControl w:val="0"/>
        <w:tabs>
          <w:tab w:val="left" w:pos="838"/>
        </w:tabs>
        <w:autoSpaceDE w:val="0"/>
        <w:autoSpaceDN w:val="0"/>
        <w:ind w:left="360"/>
        <w:rPr>
          <w:rFonts w:ascii="Arial" w:hAnsi="Arial" w:cs="Arial"/>
        </w:rPr>
        <w:sectPr w:rsidR="00836A22" w:rsidRPr="00155E9C" w:rsidSect="0088527A">
          <w:footerReference w:type="default" r:id="rId12"/>
          <w:pgSz w:w="11910" w:h="16840" w:code="9"/>
          <w:pgMar w:top="567" w:right="567" w:bottom="284" w:left="567" w:header="0" w:footer="0" w:gutter="0"/>
          <w:cols w:space="720"/>
        </w:sectPr>
      </w:pPr>
    </w:p>
    <w:p w14:paraId="148AF37C" w14:textId="40E872F3" w:rsidR="00D326A1" w:rsidRPr="00155E9C" w:rsidRDefault="00D326A1" w:rsidP="00ED2F6A">
      <w:pPr>
        <w:spacing w:after="0"/>
        <w:rPr>
          <w:rFonts w:ascii="Arial" w:hAnsi="Arial" w:cs="Arial"/>
          <w:b/>
        </w:rPr>
      </w:pPr>
      <w:r w:rsidRPr="00155E9C">
        <w:rPr>
          <w:rFonts w:ascii="Arial" w:hAnsi="Arial" w:cs="Arial"/>
          <w:b/>
        </w:rPr>
        <w:lastRenderedPageBreak/>
        <w:t>Programme:</w:t>
      </w:r>
    </w:p>
    <w:p w14:paraId="575796A0" w14:textId="54CD48B6" w:rsidR="000A39C5" w:rsidRPr="00155E9C" w:rsidRDefault="005E33C9" w:rsidP="00D326A1">
      <w:pPr>
        <w:pStyle w:val="NoSpacing"/>
        <w:rPr>
          <w:rFonts w:ascii="Arial" w:hAnsi="Arial" w:cs="Arial"/>
          <w:b/>
        </w:rPr>
      </w:pPr>
      <w:r w:rsidRPr="00155E9C">
        <w:rPr>
          <w:rFonts w:ascii="Arial" w:hAnsi="Arial" w:cs="Arial"/>
          <w:b/>
        </w:rPr>
        <w:t xml:space="preserve">LICENCE NUMBER </w:t>
      </w:r>
      <w:r w:rsidR="00961DCE">
        <w:rPr>
          <w:rFonts w:ascii="Arial" w:hAnsi="Arial" w:cs="Arial"/>
          <w:b/>
        </w:rPr>
        <w:t>1SW</w:t>
      </w:r>
      <w:r w:rsidR="00BC4519">
        <w:rPr>
          <w:rFonts w:ascii="Arial" w:hAnsi="Arial" w:cs="Arial"/>
          <w:b/>
        </w:rPr>
        <w:t>250638</w:t>
      </w:r>
    </w:p>
    <w:tbl>
      <w:tblPr>
        <w:tblW w:w="14177" w:type="dxa"/>
        <w:tblInd w:w="-284" w:type="dxa"/>
        <w:tblLook w:val="04A0" w:firstRow="1" w:lastRow="0" w:firstColumn="1" w:lastColumn="0" w:noHBand="0" w:noVBand="1"/>
      </w:tblPr>
      <w:tblGrid>
        <w:gridCol w:w="10349"/>
        <w:gridCol w:w="236"/>
        <w:gridCol w:w="3592"/>
      </w:tblGrid>
      <w:tr w:rsidR="00894CDB" w:rsidRPr="00155E9C" w14:paraId="6EE4D76E" w14:textId="77777777" w:rsidTr="00C9519A">
        <w:trPr>
          <w:trHeight w:val="300"/>
        </w:trPr>
        <w:tc>
          <w:tcPr>
            <w:tcW w:w="10349" w:type="dxa"/>
            <w:tcBorders>
              <w:top w:val="nil"/>
              <w:left w:val="nil"/>
              <w:bottom w:val="nil"/>
              <w:right w:val="nil"/>
            </w:tcBorders>
            <w:shd w:val="clear" w:color="auto" w:fill="auto"/>
            <w:noWrap/>
            <w:vAlign w:val="center"/>
          </w:tcPr>
          <w:p w14:paraId="4873959D" w14:textId="77777777" w:rsidR="00894CDB" w:rsidRPr="00155E9C" w:rsidRDefault="00894CDB" w:rsidP="00C9519A">
            <w:pPr>
              <w:spacing w:after="0" w:line="240" w:lineRule="auto"/>
              <w:ind w:right="-1959"/>
              <w:rPr>
                <w:rFonts w:ascii="Arial" w:eastAsia="Times New Roman" w:hAnsi="Arial" w:cs="Arial"/>
                <w:b/>
                <w:bCs/>
                <w:color w:val="000000"/>
                <w:lang w:eastAsia="en-GB"/>
              </w:rPr>
            </w:pPr>
          </w:p>
          <w:tbl>
            <w:tblPr>
              <w:tblW w:w="9111" w:type="dxa"/>
              <w:tblLook w:val="04A0" w:firstRow="1" w:lastRow="0" w:firstColumn="1" w:lastColumn="0" w:noHBand="0" w:noVBand="1"/>
            </w:tblPr>
            <w:tblGrid>
              <w:gridCol w:w="6134"/>
              <w:gridCol w:w="2977"/>
            </w:tblGrid>
            <w:tr w:rsidR="002B33F5" w:rsidRPr="00155E9C" w14:paraId="6F098FB5" w14:textId="77777777" w:rsidTr="00063B56">
              <w:trPr>
                <w:trHeight w:val="300"/>
              </w:trPr>
              <w:tc>
                <w:tcPr>
                  <w:tcW w:w="9111" w:type="dxa"/>
                  <w:gridSpan w:val="2"/>
                  <w:tcBorders>
                    <w:top w:val="nil"/>
                    <w:left w:val="nil"/>
                    <w:bottom w:val="nil"/>
                    <w:right w:val="nil"/>
                  </w:tcBorders>
                  <w:shd w:val="clear" w:color="auto" w:fill="auto"/>
                  <w:noWrap/>
                  <w:vAlign w:val="bottom"/>
                  <w:hideMark/>
                </w:tcPr>
                <w:p w14:paraId="0F4B0C4B" w14:textId="1D40E1C0" w:rsidR="002B33F5" w:rsidRPr="00155E9C" w:rsidRDefault="002B33F5" w:rsidP="00C9519A">
                  <w:pPr>
                    <w:spacing w:after="0" w:line="240" w:lineRule="auto"/>
                    <w:ind w:right="-1959"/>
                    <w:jc w:val="center"/>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AGE GROUP WEEKEND 1 </w:t>
                  </w:r>
                  <w:r w:rsidR="00063B56" w:rsidRPr="00155E9C">
                    <w:rPr>
                      <w:rFonts w:ascii="Arial" w:eastAsia="Times New Roman" w:hAnsi="Arial" w:cs="Arial"/>
                      <w:b/>
                      <w:bCs/>
                      <w:color w:val="000000"/>
                      <w:lang w:eastAsia="en-GB"/>
                    </w:rPr>
                    <w:t>–</w:t>
                  </w:r>
                  <w:r w:rsidRPr="00155E9C">
                    <w:rPr>
                      <w:rFonts w:ascii="Arial" w:eastAsia="Times New Roman" w:hAnsi="Arial" w:cs="Arial"/>
                      <w:b/>
                      <w:bCs/>
                      <w:color w:val="000000"/>
                      <w:lang w:eastAsia="en-GB"/>
                    </w:rPr>
                    <w:t xml:space="preserve"> </w:t>
                  </w:r>
                  <w:r w:rsidR="00FE2CCD">
                    <w:rPr>
                      <w:rFonts w:ascii="Arial" w:eastAsia="Times New Roman" w:hAnsi="Arial" w:cs="Arial"/>
                      <w:b/>
                      <w:bCs/>
                      <w:color w:val="000000"/>
                      <w:lang w:eastAsia="en-GB"/>
                    </w:rPr>
                    <w:t>MILLFIELD</w:t>
                  </w:r>
                </w:p>
                <w:p w14:paraId="47E372F9" w14:textId="77777777" w:rsidR="00063B56" w:rsidRPr="00155E9C" w:rsidRDefault="00063B56" w:rsidP="00C9519A">
                  <w:pPr>
                    <w:spacing w:after="0" w:line="240" w:lineRule="auto"/>
                    <w:ind w:right="-1959"/>
                    <w:jc w:val="center"/>
                    <w:rPr>
                      <w:rFonts w:ascii="Arial" w:eastAsia="Times New Roman" w:hAnsi="Arial" w:cs="Arial"/>
                      <w:b/>
                      <w:bCs/>
                      <w:color w:val="000000"/>
                      <w:lang w:eastAsia="en-GB"/>
                    </w:rPr>
                  </w:pPr>
                </w:p>
                <w:p w14:paraId="089FA1A9" w14:textId="537B9A83" w:rsidR="00063B56" w:rsidRPr="00155E9C" w:rsidRDefault="00063B56" w:rsidP="00C9519A">
                  <w:pPr>
                    <w:spacing w:after="0" w:line="240" w:lineRule="auto"/>
                    <w:ind w:right="-1959"/>
                    <w:jc w:val="center"/>
                    <w:rPr>
                      <w:rFonts w:ascii="Arial" w:eastAsia="Times New Roman" w:hAnsi="Arial" w:cs="Arial"/>
                      <w:b/>
                      <w:bCs/>
                      <w:color w:val="000000"/>
                      <w:lang w:eastAsia="en-GB"/>
                    </w:rPr>
                  </w:pPr>
                </w:p>
              </w:tc>
            </w:tr>
            <w:tr w:rsidR="002B33F5" w:rsidRPr="00155E9C" w14:paraId="1E4986FF" w14:textId="77777777" w:rsidTr="00063B56">
              <w:trPr>
                <w:trHeight w:val="300"/>
              </w:trPr>
              <w:tc>
                <w:tcPr>
                  <w:tcW w:w="6134" w:type="dxa"/>
                  <w:tcBorders>
                    <w:top w:val="nil"/>
                    <w:left w:val="nil"/>
                    <w:bottom w:val="nil"/>
                    <w:right w:val="nil"/>
                  </w:tcBorders>
                  <w:shd w:val="clear" w:color="auto" w:fill="auto"/>
                  <w:noWrap/>
                  <w:vAlign w:val="bottom"/>
                  <w:hideMark/>
                </w:tcPr>
                <w:p w14:paraId="7A2CE1F7" w14:textId="5FD66D79" w:rsidR="002B33F5" w:rsidRPr="00155E9C" w:rsidRDefault="002B33F5"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SATURDAY 2</w:t>
                  </w:r>
                  <w:r w:rsidR="00FE2CCD">
                    <w:rPr>
                      <w:rFonts w:ascii="Arial" w:eastAsia="Times New Roman" w:hAnsi="Arial" w:cs="Arial"/>
                      <w:b/>
                      <w:bCs/>
                      <w:color w:val="000000"/>
                      <w:lang w:eastAsia="en-GB"/>
                    </w:rPr>
                    <w:t>6</w:t>
                  </w:r>
                  <w:r w:rsidRPr="00155E9C">
                    <w:rPr>
                      <w:rFonts w:ascii="Arial" w:eastAsia="Times New Roman" w:hAnsi="Arial" w:cs="Arial"/>
                      <w:b/>
                      <w:bCs/>
                      <w:color w:val="000000"/>
                      <w:lang w:eastAsia="en-GB"/>
                    </w:rPr>
                    <w:t xml:space="preserve"> APRIL </w:t>
                  </w:r>
                </w:p>
                <w:p w14:paraId="5CDAFF40" w14:textId="649342E2" w:rsidR="002B33F5" w:rsidRPr="00155E9C" w:rsidRDefault="002B33F5"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Warm-up 8.45 – 9.45</w:t>
                  </w:r>
                </w:p>
              </w:tc>
              <w:tc>
                <w:tcPr>
                  <w:tcW w:w="2977" w:type="dxa"/>
                  <w:tcBorders>
                    <w:top w:val="nil"/>
                    <w:left w:val="nil"/>
                    <w:bottom w:val="nil"/>
                    <w:right w:val="nil"/>
                  </w:tcBorders>
                  <w:shd w:val="clear" w:color="auto" w:fill="auto"/>
                  <w:noWrap/>
                  <w:vAlign w:val="bottom"/>
                  <w:hideMark/>
                </w:tcPr>
                <w:p w14:paraId="5FF6E59A" w14:textId="6F6948F1" w:rsidR="002B33F5" w:rsidRPr="00155E9C" w:rsidRDefault="002B33F5"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SUNDAY 2</w:t>
                  </w:r>
                  <w:r w:rsidR="00FE2CCD">
                    <w:rPr>
                      <w:rFonts w:ascii="Arial" w:eastAsia="Times New Roman" w:hAnsi="Arial" w:cs="Arial"/>
                      <w:b/>
                      <w:bCs/>
                      <w:color w:val="000000"/>
                      <w:lang w:eastAsia="en-GB"/>
                    </w:rPr>
                    <w:t>7</w:t>
                  </w:r>
                  <w:r w:rsidRPr="00155E9C">
                    <w:rPr>
                      <w:rFonts w:ascii="Arial" w:eastAsia="Times New Roman" w:hAnsi="Arial" w:cs="Arial"/>
                      <w:b/>
                      <w:bCs/>
                      <w:color w:val="000000"/>
                      <w:lang w:eastAsia="en-GB"/>
                    </w:rPr>
                    <w:t xml:space="preserve"> APRIL</w:t>
                  </w:r>
                </w:p>
                <w:p w14:paraId="587F14B0" w14:textId="1DD31C3D" w:rsidR="002B33F5" w:rsidRPr="00155E9C" w:rsidRDefault="002B33F5"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Warm-up 8.45 – 9.45</w:t>
                  </w:r>
                </w:p>
              </w:tc>
            </w:tr>
            <w:tr w:rsidR="002B33F5" w:rsidRPr="00155E9C" w14:paraId="6C8FB16D" w14:textId="77777777" w:rsidTr="00063B56">
              <w:trPr>
                <w:trHeight w:val="300"/>
              </w:trPr>
              <w:tc>
                <w:tcPr>
                  <w:tcW w:w="6134" w:type="dxa"/>
                  <w:tcBorders>
                    <w:top w:val="nil"/>
                    <w:left w:val="nil"/>
                    <w:bottom w:val="nil"/>
                    <w:right w:val="nil"/>
                  </w:tcBorders>
                  <w:shd w:val="clear" w:color="auto" w:fill="auto"/>
                  <w:noWrap/>
                  <w:vAlign w:val="bottom"/>
                  <w:hideMark/>
                </w:tcPr>
                <w:p w14:paraId="05CC9D10" w14:textId="77777777" w:rsidR="002B33F5" w:rsidRPr="00155E9C" w:rsidRDefault="002B33F5"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SESSION 1 - 11/12, 13, 14 Yrs</w:t>
                  </w:r>
                </w:p>
              </w:tc>
              <w:tc>
                <w:tcPr>
                  <w:tcW w:w="2977" w:type="dxa"/>
                  <w:tcBorders>
                    <w:top w:val="nil"/>
                    <w:left w:val="nil"/>
                    <w:bottom w:val="nil"/>
                    <w:right w:val="nil"/>
                  </w:tcBorders>
                  <w:shd w:val="clear" w:color="auto" w:fill="auto"/>
                  <w:noWrap/>
                  <w:vAlign w:val="bottom"/>
                  <w:hideMark/>
                </w:tcPr>
                <w:p w14:paraId="15B219AD" w14:textId="5E8ACC13" w:rsidR="002B33F5" w:rsidRPr="00155E9C" w:rsidRDefault="002B33F5"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SESSION 4 - 11/12, 13, 14 Yrs</w:t>
                  </w:r>
                </w:p>
              </w:tc>
            </w:tr>
            <w:tr w:rsidR="002B33F5" w:rsidRPr="00155E9C" w14:paraId="6693136B" w14:textId="77777777" w:rsidTr="00063B56">
              <w:trPr>
                <w:trHeight w:val="300"/>
              </w:trPr>
              <w:tc>
                <w:tcPr>
                  <w:tcW w:w="6134" w:type="dxa"/>
                  <w:tcBorders>
                    <w:top w:val="nil"/>
                    <w:left w:val="nil"/>
                    <w:bottom w:val="nil"/>
                    <w:right w:val="nil"/>
                  </w:tcBorders>
                  <w:shd w:val="clear" w:color="auto" w:fill="auto"/>
                  <w:noWrap/>
                  <w:vAlign w:val="bottom"/>
                  <w:hideMark/>
                </w:tcPr>
                <w:p w14:paraId="5F96898C" w14:textId="4625BA1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200 </w:t>
                  </w:r>
                  <w:r w:rsidR="0066621E" w:rsidRPr="00155E9C">
                    <w:rPr>
                      <w:rFonts w:ascii="Arial" w:eastAsia="Times New Roman" w:hAnsi="Arial" w:cs="Arial"/>
                      <w:color w:val="000000"/>
                      <w:lang w:eastAsia="en-GB"/>
                    </w:rPr>
                    <w:t>Butterfly</w:t>
                  </w:r>
                  <w:r w:rsidRPr="00155E9C">
                    <w:rPr>
                      <w:rFonts w:ascii="Arial" w:eastAsia="Times New Roman" w:hAnsi="Arial" w:cs="Arial"/>
                      <w:color w:val="000000"/>
                      <w:lang w:eastAsia="en-GB"/>
                    </w:rPr>
                    <w:t xml:space="preserve"> Heats</w:t>
                  </w:r>
                </w:p>
              </w:tc>
              <w:tc>
                <w:tcPr>
                  <w:tcW w:w="2977" w:type="dxa"/>
                  <w:tcBorders>
                    <w:top w:val="nil"/>
                    <w:left w:val="nil"/>
                    <w:bottom w:val="nil"/>
                    <w:right w:val="nil"/>
                  </w:tcBorders>
                  <w:shd w:val="clear" w:color="auto" w:fill="auto"/>
                  <w:noWrap/>
                  <w:vAlign w:val="bottom"/>
                  <w:hideMark/>
                </w:tcPr>
                <w:p w14:paraId="2D27AFE1"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200 Backstroke Heats</w:t>
                  </w:r>
                </w:p>
              </w:tc>
            </w:tr>
            <w:tr w:rsidR="002B33F5" w:rsidRPr="00155E9C" w14:paraId="6E58D40E" w14:textId="77777777" w:rsidTr="00063B56">
              <w:trPr>
                <w:trHeight w:val="300"/>
              </w:trPr>
              <w:tc>
                <w:tcPr>
                  <w:tcW w:w="6134" w:type="dxa"/>
                  <w:tcBorders>
                    <w:top w:val="nil"/>
                    <w:left w:val="nil"/>
                    <w:bottom w:val="nil"/>
                    <w:right w:val="nil"/>
                  </w:tcBorders>
                  <w:shd w:val="clear" w:color="auto" w:fill="auto"/>
                  <w:noWrap/>
                  <w:vAlign w:val="bottom"/>
                  <w:hideMark/>
                </w:tcPr>
                <w:p w14:paraId="335CD10E"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 Freestyle Heats</w:t>
                  </w:r>
                </w:p>
              </w:tc>
              <w:tc>
                <w:tcPr>
                  <w:tcW w:w="2977" w:type="dxa"/>
                  <w:tcBorders>
                    <w:top w:val="nil"/>
                    <w:left w:val="nil"/>
                    <w:bottom w:val="nil"/>
                    <w:right w:val="nil"/>
                  </w:tcBorders>
                  <w:shd w:val="clear" w:color="auto" w:fill="auto"/>
                  <w:noWrap/>
                  <w:vAlign w:val="bottom"/>
                  <w:hideMark/>
                </w:tcPr>
                <w:p w14:paraId="0ACCD01E"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 Breaststroke Heats</w:t>
                  </w:r>
                </w:p>
              </w:tc>
            </w:tr>
            <w:tr w:rsidR="002B33F5" w:rsidRPr="00155E9C" w14:paraId="1543B713" w14:textId="77777777" w:rsidTr="00063B56">
              <w:trPr>
                <w:trHeight w:val="300"/>
              </w:trPr>
              <w:tc>
                <w:tcPr>
                  <w:tcW w:w="6134" w:type="dxa"/>
                  <w:tcBorders>
                    <w:top w:val="nil"/>
                    <w:left w:val="nil"/>
                    <w:bottom w:val="nil"/>
                    <w:right w:val="nil"/>
                  </w:tcBorders>
                  <w:shd w:val="clear" w:color="auto" w:fill="auto"/>
                  <w:noWrap/>
                  <w:vAlign w:val="bottom"/>
                  <w:hideMark/>
                </w:tcPr>
                <w:p w14:paraId="60CC1006"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50 Backstroke Heats</w:t>
                  </w:r>
                </w:p>
              </w:tc>
              <w:tc>
                <w:tcPr>
                  <w:tcW w:w="2977" w:type="dxa"/>
                  <w:tcBorders>
                    <w:top w:val="nil"/>
                    <w:left w:val="nil"/>
                    <w:bottom w:val="nil"/>
                    <w:right w:val="nil"/>
                  </w:tcBorders>
                  <w:shd w:val="clear" w:color="auto" w:fill="auto"/>
                  <w:noWrap/>
                  <w:vAlign w:val="bottom"/>
                  <w:hideMark/>
                </w:tcPr>
                <w:p w14:paraId="0F8FA899"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100 Butterfly Heats</w:t>
                  </w:r>
                </w:p>
              </w:tc>
            </w:tr>
            <w:tr w:rsidR="002B33F5" w:rsidRPr="00155E9C" w14:paraId="10AED6D0" w14:textId="77777777" w:rsidTr="00063B56">
              <w:trPr>
                <w:trHeight w:val="300"/>
              </w:trPr>
              <w:tc>
                <w:tcPr>
                  <w:tcW w:w="6134" w:type="dxa"/>
                  <w:tcBorders>
                    <w:top w:val="nil"/>
                    <w:left w:val="nil"/>
                    <w:bottom w:val="nil"/>
                    <w:right w:val="nil"/>
                  </w:tcBorders>
                  <w:shd w:val="clear" w:color="auto" w:fill="auto"/>
                  <w:noWrap/>
                  <w:vAlign w:val="bottom"/>
                  <w:hideMark/>
                </w:tcPr>
                <w:p w14:paraId="61D2FDEF"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100 Backstroke Heats</w:t>
                  </w:r>
                </w:p>
              </w:tc>
              <w:tc>
                <w:tcPr>
                  <w:tcW w:w="2977" w:type="dxa"/>
                  <w:tcBorders>
                    <w:top w:val="nil"/>
                    <w:left w:val="nil"/>
                    <w:bottom w:val="nil"/>
                    <w:right w:val="nil"/>
                  </w:tcBorders>
                  <w:shd w:val="clear" w:color="auto" w:fill="auto"/>
                  <w:noWrap/>
                  <w:vAlign w:val="bottom"/>
                  <w:hideMark/>
                </w:tcPr>
                <w:p w14:paraId="7664B634"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100 Freestyle Heats</w:t>
                  </w:r>
                </w:p>
              </w:tc>
            </w:tr>
            <w:tr w:rsidR="002B33F5" w:rsidRPr="00155E9C" w14:paraId="5804817C" w14:textId="77777777" w:rsidTr="00063B56">
              <w:trPr>
                <w:trHeight w:val="300"/>
              </w:trPr>
              <w:tc>
                <w:tcPr>
                  <w:tcW w:w="6134" w:type="dxa"/>
                  <w:tcBorders>
                    <w:top w:val="nil"/>
                    <w:left w:val="nil"/>
                    <w:bottom w:val="nil"/>
                    <w:right w:val="nil"/>
                  </w:tcBorders>
                  <w:shd w:val="clear" w:color="auto" w:fill="auto"/>
                  <w:noWrap/>
                  <w:vAlign w:val="bottom"/>
                  <w:hideMark/>
                </w:tcPr>
                <w:p w14:paraId="1E73AF06"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400 Freestyle (HDW)</w:t>
                  </w:r>
                </w:p>
              </w:tc>
              <w:tc>
                <w:tcPr>
                  <w:tcW w:w="2977" w:type="dxa"/>
                  <w:tcBorders>
                    <w:top w:val="nil"/>
                    <w:left w:val="nil"/>
                    <w:bottom w:val="nil"/>
                    <w:right w:val="nil"/>
                  </w:tcBorders>
                  <w:shd w:val="clear" w:color="auto" w:fill="auto"/>
                  <w:noWrap/>
                  <w:vAlign w:val="bottom"/>
                  <w:hideMark/>
                </w:tcPr>
                <w:p w14:paraId="570E3B44"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50 Freestyle Heats</w:t>
                  </w:r>
                </w:p>
              </w:tc>
            </w:tr>
            <w:tr w:rsidR="002B33F5" w:rsidRPr="00155E9C" w14:paraId="1C6268D0" w14:textId="77777777" w:rsidTr="00063B56">
              <w:trPr>
                <w:trHeight w:val="300"/>
              </w:trPr>
              <w:tc>
                <w:tcPr>
                  <w:tcW w:w="6134" w:type="dxa"/>
                  <w:tcBorders>
                    <w:top w:val="nil"/>
                    <w:left w:val="nil"/>
                    <w:bottom w:val="nil"/>
                    <w:right w:val="nil"/>
                  </w:tcBorders>
                  <w:shd w:val="clear" w:color="auto" w:fill="auto"/>
                  <w:noWrap/>
                  <w:vAlign w:val="bottom"/>
                  <w:hideMark/>
                </w:tcPr>
                <w:p w14:paraId="3FE84D76" w14:textId="77777777" w:rsidR="002B33F5" w:rsidRPr="00155E9C" w:rsidRDefault="002B33F5" w:rsidP="00C9519A">
                  <w:pPr>
                    <w:spacing w:after="0" w:line="240" w:lineRule="auto"/>
                    <w:ind w:right="-1959"/>
                    <w:rPr>
                      <w:rFonts w:ascii="Arial" w:eastAsia="Times New Roman" w:hAnsi="Arial" w:cs="Arial"/>
                      <w:color w:val="000000"/>
                      <w:lang w:eastAsia="en-GB"/>
                    </w:rPr>
                  </w:pPr>
                </w:p>
              </w:tc>
              <w:tc>
                <w:tcPr>
                  <w:tcW w:w="2977" w:type="dxa"/>
                  <w:tcBorders>
                    <w:top w:val="nil"/>
                    <w:left w:val="nil"/>
                    <w:bottom w:val="nil"/>
                    <w:right w:val="nil"/>
                  </w:tcBorders>
                  <w:shd w:val="clear" w:color="auto" w:fill="auto"/>
                  <w:noWrap/>
                  <w:vAlign w:val="bottom"/>
                  <w:hideMark/>
                </w:tcPr>
                <w:p w14:paraId="4DF0726C" w14:textId="77777777" w:rsidR="002B33F5" w:rsidRPr="00155E9C" w:rsidRDefault="002B33F5" w:rsidP="00C9519A">
                  <w:pPr>
                    <w:spacing w:after="0" w:line="240" w:lineRule="auto"/>
                    <w:ind w:right="-1959"/>
                    <w:rPr>
                      <w:rFonts w:ascii="Arial" w:eastAsia="Times New Roman" w:hAnsi="Arial" w:cs="Arial"/>
                      <w:lang w:eastAsia="en-GB"/>
                    </w:rPr>
                  </w:pPr>
                </w:p>
              </w:tc>
            </w:tr>
            <w:tr w:rsidR="002B33F5" w:rsidRPr="00155E9C" w14:paraId="46D26731" w14:textId="77777777" w:rsidTr="00063B56">
              <w:trPr>
                <w:trHeight w:val="300"/>
              </w:trPr>
              <w:tc>
                <w:tcPr>
                  <w:tcW w:w="6134" w:type="dxa"/>
                  <w:tcBorders>
                    <w:top w:val="nil"/>
                    <w:left w:val="nil"/>
                    <w:bottom w:val="nil"/>
                    <w:right w:val="nil"/>
                  </w:tcBorders>
                  <w:shd w:val="clear" w:color="auto" w:fill="auto"/>
                  <w:noWrap/>
                  <w:vAlign w:val="bottom"/>
                  <w:hideMark/>
                </w:tcPr>
                <w:p w14:paraId="065BA34C" w14:textId="77777777" w:rsidR="002B33F5" w:rsidRPr="00155E9C" w:rsidRDefault="002B33F5"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SESSION 2 - 11/12, 13, 14 Yrs</w:t>
                  </w:r>
                </w:p>
              </w:tc>
              <w:tc>
                <w:tcPr>
                  <w:tcW w:w="2977" w:type="dxa"/>
                  <w:tcBorders>
                    <w:top w:val="nil"/>
                    <w:left w:val="nil"/>
                    <w:bottom w:val="nil"/>
                    <w:right w:val="nil"/>
                  </w:tcBorders>
                  <w:shd w:val="clear" w:color="auto" w:fill="auto"/>
                  <w:noWrap/>
                  <w:vAlign w:val="bottom"/>
                  <w:hideMark/>
                </w:tcPr>
                <w:p w14:paraId="6013FE0B" w14:textId="534DB9DF" w:rsidR="002B33F5" w:rsidRPr="00155E9C" w:rsidRDefault="00E94AC2"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Session 5</w:t>
                  </w:r>
                </w:p>
                <w:p w14:paraId="049442C6" w14:textId="4DCA91EF" w:rsidR="002B33F5" w:rsidRPr="00155E9C" w:rsidRDefault="00E94AC2"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FINALS </w:t>
                  </w:r>
                  <w:r w:rsidR="002B33F5" w:rsidRPr="00155E9C">
                    <w:rPr>
                      <w:rFonts w:ascii="Arial" w:eastAsia="Times New Roman" w:hAnsi="Arial" w:cs="Arial"/>
                      <w:b/>
                      <w:bCs/>
                      <w:color w:val="000000"/>
                      <w:lang w:eastAsia="en-GB"/>
                    </w:rPr>
                    <w:t>11/12yrs, 13yrs, 14yrs</w:t>
                  </w:r>
                </w:p>
              </w:tc>
            </w:tr>
            <w:tr w:rsidR="002B33F5" w:rsidRPr="00155E9C" w14:paraId="7DB3DFF0" w14:textId="77777777" w:rsidTr="00063B56">
              <w:trPr>
                <w:trHeight w:val="300"/>
              </w:trPr>
              <w:tc>
                <w:tcPr>
                  <w:tcW w:w="6134" w:type="dxa"/>
                  <w:tcBorders>
                    <w:top w:val="nil"/>
                    <w:left w:val="nil"/>
                    <w:bottom w:val="nil"/>
                    <w:right w:val="nil"/>
                  </w:tcBorders>
                  <w:shd w:val="clear" w:color="auto" w:fill="auto"/>
                  <w:noWrap/>
                  <w:vAlign w:val="bottom"/>
                  <w:hideMark/>
                </w:tcPr>
                <w:p w14:paraId="10CDA4A9"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100 Breaststroke Heats</w:t>
                  </w:r>
                </w:p>
              </w:tc>
              <w:tc>
                <w:tcPr>
                  <w:tcW w:w="2977" w:type="dxa"/>
                  <w:tcBorders>
                    <w:top w:val="nil"/>
                    <w:left w:val="nil"/>
                    <w:bottom w:val="nil"/>
                    <w:right w:val="nil"/>
                  </w:tcBorders>
                  <w:shd w:val="clear" w:color="auto" w:fill="auto"/>
                  <w:noWrap/>
                  <w:vAlign w:val="bottom"/>
                  <w:hideMark/>
                </w:tcPr>
                <w:p w14:paraId="3C32A36A" w14:textId="6A7A135C"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200 </w:t>
                  </w:r>
                  <w:r w:rsidR="00AD5F39" w:rsidRPr="00155E9C">
                    <w:rPr>
                      <w:rFonts w:ascii="Arial" w:eastAsia="Times New Roman" w:hAnsi="Arial" w:cs="Arial"/>
                      <w:color w:val="000000"/>
                      <w:lang w:eastAsia="en-GB"/>
                    </w:rPr>
                    <w:t>Backstroke</w:t>
                  </w:r>
                </w:p>
              </w:tc>
            </w:tr>
            <w:tr w:rsidR="002B33F5" w:rsidRPr="00155E9C" w14:paraId="48F73FC4" w14:textId="77777777" w:rsidTr="00063B56">
              <w:trPr>
                <w:trHeight w:val="300"/>
              </w:trPr>
              <w:tc>
                <w:tcPr>
                  <w:tcW w:w="6134" w:type="dxa"/>
                  <w:tcBorders>
                    <w:top w:val="nil"/>
                    <w:left w:val="nil"/>
                    <w:bottom w:val="nil"/>
                    <w:right w:val="nil"/>
                  </w:tcBorders>
                  <w:shd w:val="clear" w:color="auto" w:fill="auto"/>
                  <w:noWrap/>
                  <w:vAlign w:val="bottom"/>
                  <w:hideMark/>
                </w:tcPr>
                <w:p w14:paraId="78A2F07F" w14:textId="5B8EA5EC"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200 I</w:t>
                  </w:r>
                  <w:r w:rsidR="008935FD" w:rsidRPr="00155E9C">
                    <w:rPr>
                      <w:rFonts w:ascii="Arial" w:eastAsia="Times New Roman" w:hAnsi="Arial" w:cs="Arial"/>
                      <w:color w:val="000000"/>
                      <w:lang w:eastAsia="en-GB"/>
                    </w:rPr>
                    <w:t xml:space="preserve">nd </w:t>
                  </w:r>
                  <w:r w:rsidRPr="00155E9C">
                    <w:rPr>
                      <w:rFonts w:ascii="Arial" w:eastAsia="Times New Roman" w:hAnsi="Arial" w:cs="Arial"/>
                      <w:color w:val="000000"/>
                      <w:lang w:eastAsia="en-GB"/>
                    </w:rPr>
                    <w:t>M</w:t>
                  </w:r>
                  <w:r w:rsidR="008935FD" w:rsidRPr="00155E9C">
                    <w:rPr>
                      <w:rFonts w:ascii="Arial" w:eastAsia="Times New Roman" w:hAnsi="Arial" w:cs="Arial"/>
                      <w:color w:val="000000"/>
                      <w:lang w:eastAsia="en-GB"/>
                    </w:rPr>
                    <w:t>edley</w:t>
                  </w:r>
                  <w:r w:rsidRPr="00155E9C">
                    <w:rPr>
                      <w:rFonts w:ascii="Arial" w:eastAsia="Times New Roman" w:hAnsi="Arial" w:cs="Arial"/>
                      <w:color w:val="000000"/>
                      <w:lang w:eastAsia="en-GB"/>
                    </w:rPr>
                    <w:t xml:space="preserve"> Heats</w:t>
                  </w:r>
                </w:p>
              </w:tc>
              <w:tc>
                <w:tcPr>
                  <w:tcW w:w="2977" w:type="dxa"/>
                  <w:tcBorders>
                    <w:top w:val="nil"/>
                    <w:left w:val="nil"/>
                    <w:bottom w:val="nil"/>
                    <w:right w:val="nil"/>
                  </w:tcBorders>
                  <w:shd w:val="clear" w:color="auto" w:fill="auto"/>
                  <w:noWrap/>
                  <w:vAlign w:val="bottom"/>
                  <w:hideMark/>
                </w:tcPr>
                <w:p w14:paraId="1DF13126" w14:textId="1C33C7B6"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200 </w:t>
                  </w:r>
                  <w:r w:rsidR="00D74EA2" w:rsidRPr="00155E9C">
                    <w:rPr>
                      <w:rFonts w:ascii="Arial" w:eastAsia="Times New Roman" w:hAnsi="Arial" w:cs="Arial"/>
                      <w:color w:val="000000"/>
                      <w:lang w:eastAsia="en-GB"/>
                    </w:rPr>
                    <w:t>Breaststroke</w:t>
                  </w:r>
                </w:p>
              </w:tc>
            </w:tr>
            <w:tr w:rsidR="002B33F5" w:rsidRPr="00155E9C" w14:paraId="0549DB82" w14:textId="77777777" w:rsidTr="00063B56">
              <w:trPr>
                <w:trHeight w:val="300"/>
              </w:trPr>
              <w:tc>
                <w:tcPr>
                  <w:tcW w:w="6134" w:type="dxa"/>
                  <w:tcBorders>
                    <w:top w:val="nil"/>
                    <w:left w:val="nil"/>
                    <w:bottom w:val="nil"/>
                    <w:right w:val="nil"/>
                  </w:tcBorders>
                  <w:shd w:val="clear" w:color="auto" w:fill="auto"/>
                  <w:noWrap/>
                  <w:vAlign w:val="bottom"/>
                  <w:hideMark/>
                </w:tcPr>
                <w:p w14:paraId="50562E8C"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50 Butterfly Heats</w:t>
                  </w:r>
                </w:p>
              </w:tc>
              <w:tc>
                <w:tcPr>
                  <w:tcW w:w="2977" w:type="dxa"/>
                  <w:tcBorders>
                    <w:top w:val="nil"/>
                    <w:left w:val="nil"/>
                    <w:bottom w:val="nil"/>
                    <w:right w:val="nil"/>
                  </w:tcBorders>
                  <w:shd w:val="clear" w:color="auto" w:fill="auto"/>
                  <w:noWrap/>
                  <w:vAlign w:val="bottom"/>
                  <w:hideMark/>
                </w:tcPr>
                <w:p w14:paraId="1544A3BA" w14:textId="3DA4336B"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100 </w:t>
                  </w:r>
                  <w:r w:rsidR="000F33D9" w:rsidRPr="00155E9C">
                    <w:rPr>
                      <w:rFonts w:ascii="Arial" w:eastAsia="Times New Roman" w:hAnsi="Arial" w:cs="Arial"/>
                      <w:color w:val="000000"/>
                      <w:lang w:eastAsia="en-GB"/>
                    </w:rPr>
                    <w:t>Butterfly</w:t>
                  </w:r>
                  <w:r w:rsidRPr="00155E9C">
                    <w:rPr>
                      <w:rFonts w:ascii="Arial" w:eastAsia="Times New Roman" w:hAnsi="Arial" w:cs="Arial"/>
                      <w:color w:val="000000"/>
                      <w:lang w:eastAsia="en-GB"/>
                    </w:rPr>
                    <w:t xml:space="preserve"> </w:t>
                  </w:r>
                </w:p>
              </w:tc>
            </w:tr>
            <w:tr w:rsidR="002B33F5" w:rsidRPr="00155E9C" w14:paraId="2ED08D3B" w14:textId="77777777" w:rsidTr="00063B56">
              <w:trPr>
                <w:trHeight w:val="300"/>
              </w:trPr>
              <w:tc>
                <w:tcPr>
                  <w:tcW w:w="6134" w:type="dxa"/>
                  <w:tcBorders>
                    <w:top w:val="nil"/>
                    <w:left w:val="nil"/>
                    <w:bottom w:val="nil"/>
                    <w:right w:val="nil"/>
                  </w:tcBorders>
                  <w:shd w:val="clear" w:color="auto" w:fill="auto"/>
                  <w:noWrap/>
                  <w:vAlign w:val="bottom"/>
                  <w:hideMark/>
                </w:tcPr>
                <w:p w14:paraId="7D76C1E5"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50 Breaststroke Heats</w:t>
                  </w:r>
                </w:p>
              </w:tc>
              <w:tc>
                <w:tcPr>
                  <w:tcW w:w="2977" w:type="dxa"/>
                  <w:tcBorders>
                    <w:top w:val="nil"/>
                    <w:left w:val="nil"/>
                    <w:bottom w:val="nil"/>
                    <w:right w:val="nil"/>
                  </w:tcBorders>
                  <w:shd w:val="clear" w:color="auto" w:fill="auto"/>
                  <w:noWrap/>
                  <w:vAlign w:val="bottom"/>
                  <w:hideMark/>
                </w:tcPr>
                <w:p w14:paraId="4FF96CD2" w14:textId="23898974"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100 </w:t>
                  </w:r>
                  <w:r w:rsidR="009675B3" w:rsidRPr="00155E9C">
                    <w:rPr>
                      <w:rFonts w:ascii="Arial" w:eastAsia="Times New Roman" w:hAnsi="Arial" w:cs="Arial"/>
                      <w:color w:val="000000"/>
                      <w:lang w:eastAsia="en-GB"/>
                    </w:rPr>
                    <w:t>Freestyle</w:t>
                  </w:r>
                  <w:r w:rsidRPr="00155E9C">
                    <w:rPr>
                      <w:rFonts w:ascii="Arial" w:eastAsia="Times New Roman" w:hAnsi="Arial" w:cs="Arial"/>
                      <w:color w:val="000000"/>
                      <w:lang w:eastAsia="en-GB"/>
                    </w:rPr>
                    <w:t xml:space="preserve"> </w:t>
                  </w:r>
                </w:p>
              </w:tc>
            </w:tr>
            <w:tr w:rsidR="002B33F5" w:rsidRPr="00155E9C" w14:paraId="38E907D0" w14:textId="77777777" w:rsidTr="00063B56">
              <w:trPr>
                <w:trHeight w:val="300"/>
              </w:trPr>
              <w:tc>
                <w:tcPr>
                  <w:tcW w:w="6134" w:type="dxa"/>
                  <w:tcBorders>
                    <w:top w:val="nil"/>
                    <w:left w:val="nil"/>
                    <w:bottom w:val="nil"/>
                    <w:right w:val="nil"/>
                  </w:tcBorders>
                  <w:shd w:val="clear" w:color="auto" w:fill="auto"/>
                  <w:noWrap/>
                  <w:vAlign w:val="bottom"/>
                  <w:hideMark/>
                </w:tcPr>
                <w:p w14:paraId="11C6DB37" w14:textId="764AF5AC"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400 </w:t>
                  </w:r>
                  <w:r w:rsidR="000E1188" w:rsidRPr="00155E9C">
                    <w:rPr>
                      <w:rFonts w:ascii="Arial" w:eastAsia="Times New Roman" w:hAnsi="Arial" w:cs="Arial"/>
                      <w:color w:val="000000"/>
                      <w:lang w:eastAsia="en-GB"/>
                    </w:rPr>
                    <w:t>Ind Medley</w:t>
                  </w:r>
                  <w:r w:rsidRPr="00155E9C">
                    <w:rPr>
                      <w:rFonts w:ascii="Arial" w:eastAsia="Times New Roman" w:hAnsi="Arial" w:cs="Arial"/>
                      <w:color w:val="000000"/>
                      <w:lang w:eastAsia="en-GB"/>
                    </w:rPr>
                    <w:t xml:space="preserve"> (HDW)</w:t>
                  </w:r>
                </w:p>
              </w:tc>
              <w:tc>
                <w:tcPr>
                  <w:tcW w:w="2977" w:type="dxa"/>
                  <w:tcBorders>
                    <w:top w:val="nil"/>
                    <w:left w:val="nil"/>
                    <w:bottom w:val="nil"/>
                    <w:right w:val="nil"/>
                  </w:tcBorders>
                  <w:shd w:val="clear" w:color="auto" w:fill="auto"/>
                  <w:noWrap/>
                  <w:vAlign w:val="bottom"/>
                  <w:hideMark/>
                </w:tcPr>
                <w:p w14:paraId="14D48B19" w14:textId="143D91FB"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50 </w:t>
                  </w:r>
                  <w:r w:rsidR="009675B3" w:rsidRPr="00155E9C">
                    <w:rPr>
                      <w:rFonts w:ascii="Arial" w:eastAsia="Times New Roman" w:hAnsi="Arial" w:cs="Arial"/>
                      <w:color w:val="000000"/>
                      <w:lang w:eastAsia="en-GB"/>
                    </w:rPr>
                    <w:t>Freestyle</w:t>
                  </w:r>
                  <w:r w:rsidRPr="00155E9C">
                    <w:rPr>
                      <w:rFonts w:ascii="Arial" w:eastAsia="Times New Roman" w:hAnsi="Arial" w:cs="Arial"/>
                      <w:color w:val="000000"/>
                      <w:lang w:eastAsia="en-GB"/>
                    </w:rPr>
                    <w:t xml:space="preserve"> </w:t>
                  </w:r>
                </w:p>
              </w:tc>
            </w:tr>
            <w:tr w:rsidR="002B33F5" w:rsidRPr="00155E9C" w14:paraId="0FD7B79E" w14:textId="77777777" w:rsidTr="00063B56">
              <w:trPr>
                <w:trHeight w:val="300"/>
              </w:trPr>
              <w:tc>
                <w:tcPr>
                  <w:tcW w:w="6134" w:type="dxa"/>
                  <w:tcBorders>
                    <w:top w:val="nil"/>
                    <w:left w:val="nil"/>
                    <w:bottom w:val="nil"/>
                    <w:right w:val="nil"/>
                  </w:tcBorders>
                  <w:shd w:val="clear" w:color="auto" w:fill="auto"/>
                  <w:noWrap/>
                  <w:vAlign w:val="bottom"/>
                  <w:hideMark/>
                </w:tcPr>
                <w:p w14:paraId="5EDD8636" w14:textId="77777777" w:rsidR="002B33F5" w:rsidRPr="00155E9C" w:rsidRDefault="002B33F5" w:rsidP="00C9519A">
                  <w:pPr>
                    <w:spacing w:after="0" w:line="240" w:lineRule="auto"/>
                    <w:ind w:right="-1959"/>
                    <w:rPr>
                      <w:rFonts w:ascii="Arial" w:eastAsia="Times New Roman" w:hAnsi="Arial" w:cs="Arial"/>
                      <w:color w:val="000000"/>
                      <w:lang w:eastAsia="en-GB"/>
                    </w:rPr>
                  </w:pPr>
                </w:p>
              </w:tc>
              <w:tc>
                <w:tcPr>
                  <w:tcW w:w="2977" w:type="dxa"/>
                  <w:tcBorders>
                    <w:top w:val="nil"/>
                    <w:left w:val="nil"/>
                    <w:bottom w:val="nil"/>
                    <w:right w:val="nil"/>
                  </w:tcBorders>
                  <w:shd w:val="clear" w:color="auto" w:fill="auto"/>
                  <w:noWrap/>
                  <w:vAlign w:val="bottom"/>
                  <w:hideMark/>
                </w:tcPr>
                <w:p w14:paraId="7372A2AD" w14:textId="77777777" w:rsidR="002B33F5" w:rsidRPr="00155E9C" w:rsidRDefault="002B33F5" w:rsidP="00C9519A">
                  <w:pPr>
                    <w:spacing w:after="0" w:line="240" w:lineRule="auto"/>
                    <w:ind w:right="-1959"/>
                    <w:rPr>
                      <w:rFonts w:ascii="Arial" w:eastAsia="Times New Roman" w:hAnsi="Arial" w:cs="Arial"/>
                      <w:lang w:eastAsia="en-GB"/>
                    </w:rPr>
                  </w:pPr>
                </w:p>
              </w:tc>
            </w:tr>
            <w:tr w:rsidR="002B33F5" w:rsidRPr="00155E9C" w14:paraId="2B7B26FA" w14:textId="77777777" w:rsidTr="00063B56">
              <w:trPr>
                <w:trHeight w:val="300"/>
              </w:trPr>
              <w:tc>
                <w:tcPr>
                  <w:tcW w:w="6134" w:type="dxa"/>
                  <w:tcBorders>
                    <w:top w:val="nil"/>
                    <w:left w:val="nil"/>
                    <w:bottom w:val="nil"/>
                    <w:right w:val="nil"/>
                  </w:tcBorders>
                  <w:shd w:val="clear" w:color="auto" w:fill="auto"/>
                  <w:noWrap/>
                  <w:vAlign w:val="bottom"/>
                  <w:hideMark/>
                </w:tcPr>
                <w:p w14:paraId="5DEF0D68" w14:textId="2DDABC66" w:rsidR="002B33F5" w:rsidRPr="00155E9C" w:rsidRDefault="002B33F5"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Session 3</w:t>
                  </w:r>
                </w:p>
                <w:p w14:paraId="61ABEA1C" w14:textId="569FD207" w:rsidR="002B33F5" w:rsidRPr="00155E9C" w:rsidRDefault="002B33F5"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FINALS 11/12yrs, 13yrs, 14yrs</w:t>
                  </w:r>
                </w:p>
              </w:tc>
              <w:tc>
                <w:tcPr>
                  <w:tcW w:w="2977" w:type="dxa"/>
                  <w:tcBorders>
                    <w:top w:val="nil"/>
                    <w:left w:val="nil"/>
                    <w:bottom w:val="nil"/>
                    <w:right w:val="nil"/>
                  </w:tcBorders>
                  <w:shd w:val="clear" w:color="auto" w:fill="auto"/>
                  <w:noWrap/>
                  <w:vAlign w:val="bottom"/>
                  <w:hideMark/>
                </w:tcPr>
                <w:p w14:paraId="1B41197A" w14:textId="03CD1615" w:rsidR="002B33F5" w:rsidRPr="00155E9C" w:rsidRDefault="002B33F5"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SESSION </w:t>
                  </w:r>
                  <w:r w:rsidR="00E94AC2" w:rsidRPr="00155E9C">
                    <w:rPr>
                      <w:rFonts w:ascii="Arial" w:eastAsia="Times New Roman" w:hAnsi="Arial" w:cs="Arial"/>
                      <w:b/>
                      <w:bCs/>
                      <w:color w:val="000000"/>
                      <w:lang w:eastAsia="en-GB"/>
                    </w:rPr>
                    <w:t>6</w:t>
                  </w:r>
                  <w:r w:rsidRPr="00155E9C">
                    <w:rPr>
                      <w:rFonts w:ascii="Arial" w:eastAsia="Times New Roman" w:hAnsi="Arial" w:cs="Arial"/>
                      <w:b/>
                      <w:bCs/>
                      <w:color w:val="000000"/>
                      <w:lang w:eastAsia="en-GB"/>
                    </w:rPr>
                    <w:t xml:space="preserve"> - ALL AGES</w:t>
                  </w:r>
                </w:p>
              </w:tc>
            </w:tr>
            <w:tr w:rsidR="002B33F5" w:rsidRPr="00155E9C" w14:paraId="0D14AB9B" w14:textId="77777777" w:rsidTr="00063B56">
              <w:trPr>
                <w:trHeight w:val="300"/>
              </w:trPr>
              <w:tc>
                <w:tcPr>
                  <w:tcW w:w="6134" w:type="dxa"/>
                  <w:tcBorders>
                    <w:top w:val="nil"/>
                    <w:left w:val="nil"/>
                    <w:bottom w:val="nil"/>
                    <w:right w:val="nil"/>
                  </w:tcBorders>
                  <w:shd w:val="clear" w:color="auto" w:fill="auto"/>
                  <w:noWrap/>
                  <w:vAlign w:val="bottom"/>
                  <w:hideMark/>
                </w:tcPr>
                <w:p w14:paraId="2E930D81" w14:textId="6A973EDB"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200 </w:t>
                  </w:r>
                  <w:r w:rsidR="000F33D9" w:rsidRPr="00155E9C">
                    <w:rPr>
                      <w:rFonts w:ascii="Arial" w:eastAsia="Times New Roman" w:hAnsi="Arial" w:cs="Arial"/>
                      <w:color w:val="000000"/>
                      <w:lang w:eastAsia="en-GB"/>
                    </w:rPr>
                    <w:t>Butterfly</w:t>
                  </w:r>
                </w:p>
              </w:tc>
              <w:tc>
                <w:tcPr>
                  <w:tcW w:w="2977" w:type="dxa"/>
                  <w:tcBorders>
                    <w:top w:val="nil"/>
                    <w:left w:val="nil"/>
                    <w:bottom w:val="nil"/>
                    <w:right w:val="nil"/>
                  </w:tcBorders>
                  <w:shd w:val="clear" w:color="auto" w:fill="auto"/>
                  <w:noWrap/>
                  <w:vAlign w:val="bottom"/>
                  <w:hideMark/>
                </w:tcPr>
                <w:p w14:paraId="5A79C8AE"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1500 Freestyle</w:t>
                  </w:r>
                </w:p>
              </w:tc>
            </w:tr>
            <w:tr w:rsidR="002B33F5" w:rsidRPr="00155E9C" w14:paraId="02779A0A" w14:textId="77777777" w:rsidTr="00063B56">
              <w:trPr>
                <w:trHeight w:val="300"/>
              </w:trPr>
              <w:tc>
                <w:tcPr>
                  <w:tcW w:w="6134" w:type="dxa"/>
                  <w:tcBorders>
                    <w:top w:val="nil"/>
                    <w:left w:val="nil"/>
                    <w:bottom w:val="nil"/>
                    <w:right w:val="nil"/>
                  </w:tcBorders>
                  <w:shd w:val="clear" w:color="auto" w:fill="auto"/>
                  <w:noWrap/>
                  <w:vAlign w:val="bottom"/>
                  <w:hideMark/>
                </w:tcPr>
                <w:p w14:paraId="6D081E77" w14:textId="12CFBE1F"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200 </w:t>
                  </w:r>
                  <w:r w:rsidR="00C44874" w:rsidRPr="00155E9C">
                    <w:rPr>
                      <w:rFonts w:ascii="Arial" w:eastAsia="Times New Roman" w:hAnsi="Arial" w:cs="Arial"/>
                      <w:color w:val="000000"/>
                      <w:lang w:eastAsia="en-GB"/>
                    </w:rPr>
                    <w:t>Freestyle</w:t>
                  </w:r>
                </w:p>
              </w:tc>
              <w:tc>
                <w:tcPr>
                  <w:tcW w:w="2977" w:type="dxa"/>
                  <w:tcBorders>
                    <w:top w:val="nil"/>
                    <w:left w:val="nil"/>
                    <w:bottom w:val="nil"/>
                    <w:right w:val="nil"/>
                  </w:tcBorders>
                  <w:shd w:val="clear" w:color="auto" w:fill="auto"/>
                  <w:noWrap/>
                  <w:vAlign w:val="bottom"/>
                  <w:hideMark/>
                </w:tcPr>
                <w:p w14:paraId="6B85AE2B" w14:textId="77777777"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1500 Freestyle</w:t>
                  </w:r>
                </w:p>
              </w:tc>
            </w:tr>
            <w:tr w:rsidR="002B33F5" w:rsidRPr="00155E9C" w14:paraId="23F6364F" w14:textId="77777777" w:rsidTr="00063B56">
              <w:trPr>
                <w:trHeight w:val="300"/>
              </w:trPr>
              <w:tc>
                <w:tcPr>
                  <w:tcW w:w="6134" w:type="dxa"/>
                  <w:tcBorders>
                    <w:top w:val="nil"/>
                    <w:left w:val="nil"/>
                    <w:bottom w:val="nil"/>
                    <w:right w:val="nil"/>
                  </w:tcBorders>
                  <w:shd w:val="clear" w:color="auto" w:fill="auto"/>
                  <w:noWrap/>
                  <w:vAlign w:val="bottom"/>
                  <w:hideMark/>
                </w:tcPr>
                <w:p w14:paraId="415D3332" w14:textId="5EE60880"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w:t>
                  </w:r>
                  <w:r w:rsidR="001C2857" w:rsidRPr="00155E9C">
                    <w:rPr>
                      <w:rFonts w:ascii="Arial" w:eastAsia="Times New Roman" w:hAnsi="Arial" w:cs="Arial"/>
                      <w:color w:val="000000"/>
                      <w:lang w:eastAsia="en-GB"/>
                    </w:rPr>
                    <w:t>50</w:t>
                  </w:r>
                  <w:r w:rsidRPr="00155E9C">
                    <w:rPr>
                      <w:rFonts w:ascii="Arial" w:eastAsia="Times New Roman" w:hAnsi="Arial" w:cs="Arial"/>
                      <w:color w:val="000000"/>
                      <w:lang w:eastAsia="en-GB"/>
                    </w:rPr>
                    <w:t xml:space="preserve"> </w:t>
                  </w:r>
                  <w:r w:rsidR="00AD5F39" w:rsidRPr="00155E9C">
                    <w:rPr>
                      <w:rFonts w:ascii="Arial" w:eastAsia="Times New Roman" w:hAnsi="Arial" w:cs="Arial"/>
                      <w:color w:val="000000"/>
                      <w:lang w:eastAsia="en-GB"/>
                    </w:rPr>
                    <w:t>Backstroke</w:t>
                  </w:r>
                </w:p>
              </w:tc>
              <w:tc>
                <w:tcPr>
                  <w:tcW w:w="2977" w:type="dxa"/>
                  <w:tcBorders>
                    <w:top w:val="nil"/>
                    <w:left w:val="nil"/>
                    <w:bottom w:val="nil"/>
                    <w:right w:val="nil"/>
                  </w:tcBorders>
                  <w:shd w:val="clear" w:color="auto" w:fill="auto"/>
                  <w:noWrap/>
                  <w:vAlign w:val="bottom"/>
                  <w:hideMark/>
                </w:tcPr>
                <w:p w14:paraId="2F81DC89" w14:textId="77777777" w:rsidR="002B33F5" w:rsidRPr="00155E9C" w:rsidRDefault="002B33F5" w:rsidP="00C9519A">
                  <w:pPr>
                    <w:spacing w:after="0" w:line="240" w:lineRule="auto"/>
                    <w:ind w:right="-1959"/>
                    <w:rPr>
                      <w:rFonts w:ascii="Arial" w:eastAsia="Times New Roman" w:hAnsi="Arial" w:cs="Arial"/>
                      <w:color w:val="000000"/>
                      <w:lang w:eastAsia="en-GB"/>
                    </w:rPr>
                  </w:pPr>
                </w:p>
              </w:tc>
            </w:tr>
            <w:tr w:rsidR="002B33F5" w:rsidRPr="00155E9C" w14:paraId="3C7D3096" w14:textId="77777777" w:rsidTr="00063B56">
              <w:trPr>
                <w:trHeight w:val="300"/>
              </w:trPr>
              <w:tc>
                <w:tcPr>
                  <w:tcW w:w="6134" w:type="dxa"/>
                  <w:tcBorders>
                    <w:top w:val="nil"/>
                    <w:left w:val="nil"/>
                    <w:bottom w:val="nil"/>
                    <w:right w:val="nil"/>
                  </w:tcBorders>
                  <w:shd w:val="clear" w:color="auto" w:fill="auto"/>
                  <w:noWrap/>
                  <w:vAlign w:val="bottom"/>
                  <w:hideMark/>
                </w:tcPr>
                <w:p w14:paraId="378E3391" w14:textId="5448E5CD"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100 </w:t>
                  </w:r>
                  <w:r w:rsidR="00AD5F39" w:rsidRPr="00155E9C">
                    <w:rPr>
                      <w:rFonts w:ascii="Arial" w:eastAsia="Times New Roman" w:hAnsi="Arial" w:cs="Arial"/>
                      <w:color w:val="000000"/>
                      <w:lang w:eastAsia="en-GB"/>
                    </w:rPr>
                    <w:t>Backstroke</w:t>
                  </w:r>
                  <w:r w:rsidRPr="00155E9C">
                    <w:rPr>
                      <w:rFonts w:ascii="Arial" w:eastAsia="Times New Roman" w:hAnsi="Arial" w:cs="Arial"/>
                      <w:color w:val="000000"/>
                      <w:lang w:eastAsia="en-GB"/>
                    </w:rPr>
                    <w:t xml:space="preserve"> </w:t>
                  </w:r>
                </w:p>
              </w:tc>
              <w:tc>
                <w:tcPr>
                  <w:tcW w:w="2977" w:type="dxa"/>
                  <w:tcBorders>
                    <w:top w:val="nil"/>
                    <w:left w:val="nil"/>
                    <w:bottom w:val="nil"/>
                    <w:right w:val="nil"/>
                  </w:tcBorders>
                  <w:shd w:val="clear" w:color="auto" w:fill="auto"/>
                  <w:noWrap/>
                  <w:vAlign w:val="bottom"/>
                  <w:hideMark/>
                </w:tcPr>
                <w:p w14:paraId="655D045C" w14:textId="77777777" w:rsidR="002B33F5" w:rsidRPr="00155E9C" w:rsidRDefault="002B33F5" w:rsidP="00C9519A">
                  <w:pPr>
                    <w:spacing w:after="0" w:line="240" w:lineRule="auto"/>
                    <w:ind w:right="-1959"/>
                    <w:rPr>
                      <w:rFonts w:ascii="Arial" w:eastAsia="Times New Roman" w:hAnsi="Arial" w:cs="Arial"/>
                      <w:color w:val="000000"/>
                      <w:lang w:eastAsia="en-GB"/>
                    </w:rPr>
                  </w:pPr>
                </w:p>
              </w:tc>
            </w:tr>
            <w:tr w:rsidR="002B33F5" w:rsidRPr="00155E9C" w14:paraId="69C5EC71" w14:textId="77777777" w:rsidTr="00063B56">
              <w:trPr>
                <w:trHeight w:val="300"/>
              </w:trPr>
              <w:tc>
                <w:tcPr>
                  <w:tcW w:w="6134" w:type="dxa"/>
                  <w:tcBorders>
                    <w:top w:val="nil"/>
                    <w:left w:val="nil"/>
                    <w:bottom w:val="nil"/>
                    <w:right w:val="nil"/>
                  </w:tcBorders>
                  <w:shd w:val="clear" w:color="auto" w:fill="auto"/>
                  <w:noWrap/>
                  <w:vAlign w:val="bottom"/>
                  <w:hideMark/>
                </w:tcPr>
                <w:p w14:paraId="29BDCB4D" w14:textId="3AA1D09A"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200 </w:t>
                  </w:r>
                  <w:r w:rsidR="000E1188" w:rsidRPr="00155E9C">
                    <w:rPr>
                      <w:rFonts w:ascii="Arial" w:eastAsia="Times New Roman" w:hAnsi="Arial" w:cs="Arial"/>
                      <w:color w:val="000000"/>
                      <w:lang w:eastAsia="en-GB"/>
                    </w:rPr>
                    <w:t>Ind Medley</w:t>
                  </w:r>
                  <w:r w:rsidRPr="00155E9C">
                    <w:rPr>
                      <w:rFonts w:ascii="Arial" w:eastAsia="Times New Roman" w:hAnsi="Arial" w:cs="Arial"/>
                      <w:color w:val="000000"/>
                      <w:lang w:eastAsia="en-GB"/>
                    </w:rPr>
                    <w:t xml:space="preserve"> </w:t>
                  </w:r>
                </w:p>
              </w:tc>
              <w:tc>
                <w:tcPr>
                  <w:tcW w:w="2977" w:type="dxa"/>
                  <w:tcBorders>
                    <w:top w:val="nil"/>
                    <w:left w:val="nil"/>
                    <w:bottom w:val="nil"/>
                    <w:right w:val="nil"/>
                  </w:tcBorders>
                  <w:shd w:val="clear" w:color="auto" w:fill="auto"/>
                  <w:noWrap/>
                  <w:vAlign w:val="bottom"/>
                  <w:hideMark/>
                </w:tcPr>
                <w:p w14:paraId="712D1685" w14:textId="77777777" w:rsidR="002B33F5" w:rsidRPr="00155E9C" w:rsidRDefault="002B33F5" w:rsidP="00C9519A">
                  <w:pPr>
                    <w:spacing w:after="0" w:line="240" w:lineRule="auto"/>
                    <w:ind w:right="-1959"/>
                    <w:rPr>
                      <w:rFonts w:ascii="Arial" w:eastAsia="Times New Roman" w:hAnsi="Arial" w:cs="Arial"/>
                      <w:color w:val="000000"/>
                      <w:lang w:eastAsia="en-GB"/>
                    </w:rPr>
                  </w:pPr>
                </w:p>
              </w:tc>
            </w:tr>
            <w:tr w:rsidR="002B33F5" w:rsidRPr="00155E9C" w14:paraId="0EB245C8" w14:textId="77777777" w:rsidTr="00063B56">
              <w:trPr>
                <w:trHeight w:val="300"/>
              </w:trPr>
              <w:tc>
                <w:tcPr>
                  <w:tcW w:w="6134" w:type="dxa"/>
                  <w:tcBorders>
                    <w:top w:val="nil"/>
                    <w:left w:val="nil"/>
                    <w:bottom w:val="nil"/>
                    <w:right w:val="nil"/>
                  </w:tcBorders>
                  <w:shd w:val="clear" w:color="auto" w:fill="auto"/>
                  <w:noWrap/>
                  <w:vAlign w:val="bottom"/>
                  <w:hideMark/>
                </w:tcPr>
                <w:p w14:paraId="690C9C44" w14:textId="2E5CB396"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100 </w:t>
                  </w:r>
                  <w:r w:rsidR="00D74EA2" w:rsidRPr="00155E9C">
                    <w:rPr>
                      <w:rFonts w:ascii="Arial" w:eastAsia="Times New Roman" w:hAnsi="Arial" w:cs="Arial"/>
                      <w:color w:val="000000"/>
                      <w:lang w:eastAsia="en-GB"/>
                    </w:rPr>
                    <w:t>Breaststroke</w:t>
                  </w:r>
                </w:p>
              </w:tc>
              <w:tc>
                <w:tcPr>
                  <w:tcW w:w="2977" w:type="dxa"/>
                  <w:tcBorders>
                    <w:top w:val="nil"/>
                    <w:left w:val="nil"/>
                    <w:bottom w:val="nil"/>
                    <w:right w:val="nil"/>
                  </w:tcBorders>
                  <w:shd w:val="clear" w:color="auto" w:fill="auto"/>
                  <w:noWrap/>
                  <w:vAlign w:val="bottom"/>
                  <w:hideMark/>
                </w:tcPr>
                <w:p w14:paraId="23D3C827" w14:textId="77777777" w:rsidR="002B33F5" w:rsidRPr="00155E9C" w:rsidRDefault="002B33F5" w:rsidP="00C9519A">
                  <w:pPr>
                    <w:spacing w:after="0" w:line="240" w:lineRule="auto"/>
                    <w:ind w:right="-1959"/>
                    <w:rPr>
                      <w:rFonts w:ascii="Arial" w:eastAsia="Times New Roman" w:hAnsi="Arial" w:cs="Arial"/>
                      <w:color w:val="000000"/>
                      <w:lang w:eastAsia="en-GB"/>
                    </w:rPr>
                  </w:pPr>
                </w:p>
              </w:tc>
            </w:tr>
            <w:tr w:rsidR="002B33F5" w:rsidRPr="00155E9C" w14:paraId="4323F6E4" w14:textId="77777777" w:rsidTr="00063B56">
              <w:trPr>
                <w:trHeight w:val="300"/>
              </w:trPr>
              <w:tc>
                <w:tcPr>
                  <w:tcW w:w="6134" w:type="dxa"/>
                  <w:tcBorders>
                    <w:top w:val="nil"/>
                    <w:left w:val="nil"/>
                    <w:bottom w:val="nil"/>
                    <w:right w:val="nil"/>
                  </w:tcBorders>
                  <w:shd w:val="clear" w:color="auto" w:fill="auto"/>
                  <w:noWrap/>
                  <w:vAlign w:val="bottom"/>
                  <w:hideMark/>
                </w:tcPr>
                <w:p w14:paraId="682BB350" w14:textId="14A7F37C"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50 </w:t>
                  </w:r>
                  <w:r w:rsidR="00D74EA2" w:rsidRPr="00155E9C">
                    <w:rPr>
                      <w:rFonts w:ascii="Arial" w:eastAsia="Times New Roman" w:hAnsi="Arial" w:cs="Arial"/>
                      <w:color w:val="000000"/>
                      <w:lang w:eastAsia="en-GB"/>
                    </w:rPr>
                    <w:t>Breaststroke</w:t>
                  </w:r>
                  <w:r w:rsidRPr="00155E9C">
                    <w:rPr>
                      <w:rFonts w:ascii="Arial" w:eastAsia="Times New Roman" w:hAnsi="Arial" w:cs="Arial"/>
                      <w:color w:val="000000"/>
                      <w:lang w:eastAsia="en-GB"/>
                    </w:rPr>
                    <w:t xml:space="preserve"> </w:t>
                  </w:r>
                </w:p>
              </w:tc>
              <w:tc>
                <w:tcPr>
                  <w:tcW w:w="2977" w:type="dxa"/>
                  <w:tcBorders>
                    <w:top w:val="nil"/>
                    <w:left w:val="nil"/>
                    <w:bottom w:val="nil"/>
                    <w:right w:val="nil"/>
                  </w:tcBorders>
                  <w:shd w:val="clear" w:color="auto" w:fill="auto"/>
                  <w:noWrap/>
                  <w:vAlign w:val="bottom"/>
                  <w:hideMark/>
                </w:tcPr>
                <w:p w14:paraId="6F8B03F6" w14:textId="77777777" w:rsidR="002B33F5" w:rsidRPr="00155E9C" w:rsidRDefault="002B33F5" w:rsidP="00C9519A">
                  <w:pPr>
                    <w:spacing w:after="0" w:line="240" w:lineRule="auto"/>
                    <w:ind w:right="-1959"/>
                    <w:rPr>
                      <w:rFonts w:ascii="Arial" w:eastAsia="Times New Roman" w:hAnsi="Arial" w:cs="Arial"/>
                      <w:color w:val="000000"/>
                      <w:lang w:eastAsia="en-GB"/>
                    </w:rPr>
                  </w:pPr>
                </w:p>
              </w:tc>
            </w:tr>
            <w:tr w:rsidR="002B33F5" w:rsidRPr="00155E9C" w14:paraId="6C139C84" w14:textId="77777777" w:rsidTr="00063B56">
              <w:trPr>
                <w:trHeight w:val="300"/>
              </w:trPr>
              <w:tc>
                <w:tcPr>
                  <w:tcW w:w="6134" w:type="dxa"/>
                  <w:tcBorders>
                    <w:top w:val="nil"/>
                    <w:left w:val="nil"/>
                    <w:bottom w:val="nil"/>
                    <w:right w:val="nil"/>
                  </w:tcBorders>
                  <w:shd w:val="clear" w:color="auto" w:fill="auto"/>
                  <w:noWrap/>
                  <w:vAlign w:val="bottom"/>
                  <w:hideMark/>
                </w:tcPr>
                <w:p w14:paraId="55C372DA" w14:textId="4CB8DD36" w:rsidR="002B33F5" w:rsidRPr="00155E9C" w:rsidRDefault="002B33F5"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50 </w:t>
                  </w:r>
                  <w:r w:rsidR="009675B3" w:rsidRPr="00155E9C">
                    <w:rPr>
                      <w:rFonts w:ascii="Arial" w:eastAsia="Times New Roman" w:hAnsi="Arial" w:cs="Arial"/>
                      <w:color w:val="000000"/>
                      <w:lang w:eastAsia="en-GB"/>
                    </w:rPr>
                    <w:t>Butterfly</w:t>
                  </w:r>
                </w:p>
              </w:tc>
              <w:tc>
                <w:tcPr>
                  <w:tcW w:w="2977" w:type="dxa"/>
                  <w:tcBorders>
                    <w:top w:val="nil"/>
                    <w:left w:val="nil"/>
                    <w:bottom w:val="nil"/>
                    <w:right w:val="nil"/>
                  </w:tcBorders>
                  <w:shd w:val="clear" w:color="auto" w:fill="auto"/>
                  <w:noWrap/>
                  <w:vAlign w:val="bottom"/>
                  <w:hideMark/>
                </w:tcPr>
                <w:p w14:paraId="4619EFDC" w14:textId="77777777" w:rsidR="002B33F5" w:rsidRPr="00155E9C" w:rsidRDefault="002B33F5" w:rsidP="00C9519A">
                  <w:pPr>
                    <w:spacing w:after="0" w:line="240" w:lineRule="auto"/>
                    <w:ind w:right="-1959"/>
                    <w:rPr>
                      <w:rFonts w:ascii="Arial" w:eastAsia="Times New Roman" w:hAnsi="Arial" w:cs="Arial"/>
                      <w:color w:val="000000"/>
                      <w:lang w:eastAsia="en-GB"/>
                    </w:rPr>
                  </w:pPr>
                </w:p>
              </w:tc>
            </w:tr>
          </w:tbl>
          <w:p w14:paraId="552E11FA" w14:textId="27AA39AE" w:rsidR="002B33F5" w:rsidRPr="00155E9C" w:rsidRDefault="002B33F5" w:rsidP="00C9519A">
            <w:pPr>
              <w:spacing w:after="0" w:line="240" w:lineRule="auto"/>
              <w:ind w:right="-1959"/>
              <w:rPr>
                <w:rFonts w:ascii="Arial" w:eastAsia="Times New Roman" w:hAnsi="Arial" w:cs="Arial"/>
                <w:b/>
                <w:bCs/>
                <w:color w:val="000000"/>
                <w:lang w:eastAsia="en-GB"/>
              </w:rPr>
            </w:pPr>
          </w:p>
        </w:tc>
        <w:tc>
          <w:tcPr>
            <w:tcW w:w="236" w:type="dxa"/>
            <w:tcBorders>
              <w:top w:val="nil"/>
              <w:left w:val="nil"/>
              <w:bottom w:val="nil"/>
              <w:right w:val="nil"/>
            </w:tcBorders>
            <w:shd w:val="clear" w:color="auto" w:fill="auto"/>
            <w:noWrap/>
            <w:vAlign w:val="bottom"/>
          </w:tcPr>
          <w:p w14:paraId="63748F91" w14:textId="77777777" w:rsidR="00894CDB" w:rsidRPr="00155E9C" w:rsidRDefault="00894CDB" w:rsidP="00894CDB">
            <w:pPr>
              <w:spacing w:after="0" w:line="240" w:lineRule="auto"/>
              <w:rPr>
                <w:rFonts w:ascii="Arial" w:eastAsia="Times New Roman" w:hAnsi="Arial" w:cs="Arial"/>
                <w:b/>
                <w:bCs/>
                <w:color w:val="000000"/>
                <w:lang w:eastAsia="en-GB"/>
              </w:rPr>
            </w:pPr>
          </w:p>
        </w:tc>
        <w:tc>
          <w:tcPr>
            <w:tcW w:w="3592" w:type="dxa"/>
            <w:tcBorders>
              <w:top w:val="nil"/>
              <w:left w:val="nil"/>
              <w:bottom w:val="nil"/>
              <w:right w:val="nil"/>
            </w:tcBorders>
            <w:shd w:val="clear" w:color="auto" w:fill="auto"/>
            <w:noWrap/>
            <w:vAlign w:val="center"/>
          </w:tcPr>
          <w:p w14:paraId="09B48F29" w14:textId="10CDC36E" w:rsidR="00894CDB" w:rsidRPr="00155E9C" w:rsidRDefault="00894CDB" w:rsidP="00894CDB">
            <w:pPr>
              <w:spacing w:after="0" w:line="240" w:lineRule="auto"/>
              <w:rPr>
                <w:rFonts w:ascii="Arial" w:eastAsia="Times New Roman" w:hAnsi="Arial" w:cs="Arial"/>
                <w:b/>
                <w:bCs/>
                <w:color w:val="000000"/>
                <w:lang w:eastAsia="en-GB"/>
              </w:rPr>
            </w:pPr>
          </w:p>
        </w:tc>
      </w:tr>
    </w:tbl>
    <w:p w14:paraId="5AFAA896" w14:textId="77777777" w:rsidR="00E45C5E" w:rsidRDefault="00E45C5E"/>
    <w:p w14:paraId="0A6258E0" w14:textId="77777777" w:rsidR="00E45C5E" w:rsidRDefault="00E45C5E">
      <w:r>
        <w:br w:type="page"/>
      </w:r>
    </w:p>
    <w:tbl>
      <w:tblPr>
        <w:tblW w:w="14177" w:type="dxa"/>
        <w:tblInd w:w="-284" w:type="dxa"/>
        <w:tblLook w:val="04A0" w:firstRow="1" w:lastRow="0" w:firstColumn="1" w:lastColumn="0" w:noHBand="0" w:noVBand="1"/>
      </w:tblPr>
      <w:tblGrid>
        <w:gridCol w:w="14177"/>
      </w:tblGrid>
      <w:tr w:rsidR="00E45C5E" w:rsidRPr="00BB6151" w14:paraId="40EA83E6" w14:textId="77777777" w:rsidTr="00DF2CBC">
        <w:trPr>
          <w:trHeight w:val="300"/>
        </w:trPr>
        <w:tc>
          <w:tcPr>
            <w:tcW w:w="10349" w:type="dxa"/>
            <w:tcBorders>
              <w:top w:val="nil"/>
              <w:left w:val="nil"/>
              <w:bottom w:val="nil"/>
              <w:right w:val="nil"/>
            </w:tcBorders>
            <w:shd w:val="clear" w:color="auto" w:fill="auto"/>
            <w:noWrap/>
            <w:vAlign w:val="bottom"/>
          </w:tcPr>
          <w:p w14:paraId="79F82D30" w14:textId="569A23B8" w:rsidR="00E45C5E" w:rsidRPr="00BB6151" w:rsidRDefault="00E45C5E" w:rsidP="00DF2CBC">
            <w:pPr>
              <w:spacing w:after="0" w:line="240" w:lineRule="auto"/>
              <w:ind w:right="-1959"/>
              <w:rPr>
                <w:rFonts w:ascii="Arial" w:eastAsia="Times New Roman" w:hAnsi="Arial" w:cs="Arial"/>
                <w:b/>
                <w:color w:val="000000"/>
                <w:lang w:eastAsia="en-GB"/>
              </w:rPr>
            </w:pPr>
            <w:r>
              <w:rPr>
                <w:rFonts w:ascii="Arial" w:eastAsia="Times New Roman" w:hAnsi="Arial" w:cs="Arial"/>
                <w:b/>
                <w:color w:val="000000"/>
                <w:lang w:eastAsia="en-GB"/>
              </w:rPr>
              <w:lastRenderedPageBreak/>
              <w:t xml:space="preserve">LICENCE NUMBER </w:t>
            </w:r>
            <w:r w:rsidR="00776689">
              <w:rPr>
                <w:rFonts w:ascii="Arial" w:eastAsia="Times New Roman" w:hAnsi="Arial" w:cs="Arial"/>
                <w:b/>
                <w:color w:val="000000"/>
                <w:lang w:eastAsia="en-GB"/>
              </w:rPr>
              <w:t>1SW</w:t>
            </w:r>
            <w:r w:rsidR="0026486B">
              <w:rPr>
                <w:rFonts w:ascii="Arial" w:eastAsia="Times New Roman" w:hAnsi="Arial" w:cs="Arial"/>
                <w:b/>
                <w:color w:val="000000"/>
                <w:lang w:eastAsia="en-GB"/>
              </w:rPr>
              <w:t>250640</w:t>
            </w:r>
          </w:p>
        </w:tc>
      </w:tr>
      <w:tr w:rsidR="00E45C5E" w:rsidRPr="00155E9C" w14:paraId="59C940AD" w14:textId="77777777" w:rsidTr="00DF2CBC">
        <w:trPr>
          <w:trHeight w:val="300"/>
        </w:trPr>
        <w:tc>
          <w:tcPr>
            <w:tcW w:w="10349" w:type="dxa"/>
            <w:tcBorders>
              <w:top w:val="nil"/>
              <w:left w:val="nil"/>
              <w:bottom w:val="nil"/>
              <w:right w:val="nil"/>
            </w:tcBorders>
            <w:shd w:val="clear" w:color="auto" w:fill="auto"/>
            <w:noWrap/>
            <w:vAlign w:val="bottom"/>
          </w:tcPr>
          <w:tbl>
            <w:tblPr>
              <w:tblW w:w="8860" w:type="dxa"/>
              <w:tblLook w:val="04A0" w:firstRow="1" w:lastRow="0" w:firstColumn="1" w:lastColumn="0" w:noHBand="0" w:noVBand="1"/>
            </w:tblPr>
            <w:tblGrid>
              <w:gridCol w:w="5953"/>
              <w:gridCol w:w="2907"/>
            </w:tblGrid>
            <w:tr w:rsidR="00E45C5E" w:rsidRPr="00155E9C" w14:paraId="55F42159" w14:textId="77777777" w:rsidTr="00DF2CBC">
              <w:trPr>
                <w:trHeight w:val="300"/>
              </w:trPr>
              <w:tc>
                <w:tcPr>
                  <w:tcW w:w="8860" w:type="dxa"/>
                  <w:gridSpan w:val="2"/>
                  <w:tcBorders>
                    <w:top w:val="nil"/>
                    <w:left w:val="nil"/>
                    <w:bottom w:val="nil"/>
                    <w:right w:val="nil"/>
                  </w:tcBorders>
                  <w:shd w:val="clear" w:color="auto" w:fill="auto"/>
                  <w:noWrap/>
                  <w:vAlign w:val="bottom"/>
                  <w:hideMark/>
                </w:tcPr>
                <w:p w14:paraId="7FD2D2F6" w14:textId="00F1D575" w:rsidR="00E45C5E" w:rsidRPr="00155E9C" w:rsidRDefault="00E45C5E" w:rsidP="00DF2CBC">
                  <w:pPr>
                    <w:spacing w:after="0" w:line="240" w:lineRule="auto"/>
                    <w:ind w:right="-1959"/>
                    <w:jc w:val="center"/>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AGE GROUP WEEKEND 2- </w:t>
                  </w:r>
                  <w:r w:rsidR="00FE2CCD">
                    <w:rPr>
                      <w:rFonts w:ascii="Arial" w:eastAsia="Times New Roman" w:hAnsi="Arial" w:cs="Arial"/>
                      <w:b/>
                      <w:bCs/>
                      <w:color w:val="000000"/>
                      <w:lang w:eastAsia="en-GB"/>
                    </w:rPr>
                    <w:t>HENGROVE</w:t>
                  </w:r>
                </w:p>
              </w:tc>
            </w:tr>
            <w:tr w:rsidR="00E45C5E" w:rsidRPr="00155E9C" w14:paraId="267410A0" w14:textId="77777777" w:rsidTr="00DF2CBC">
              <w:trPr>
                <w:trHeight w:val="300"/>
              </w:trPr>
              <w:tc>
                <w:tcPr>
                  <w:tcW w:w="5953" w:type="dxa"/>
                  <w:tcBorders>
                    <w:top w:val="nil"/>
                    <w:left w:val="nil"/>
                    <w:bottom w:val="nil"/>
                    <w:right w:val="nil"/>
                  </w:tcBorders>
                  <w:shd w:val="clear" w:color="auto" w:fill="auto"/>
                  <w:noWrap/>
                  <w:vAlign w:val="bottom"/>
                  <w:hideMark/>
                </w:tcPr>
                <w:p w14:paraId="11B04873" w14:textId="17455C79" w:rsidR="00E45C5E" w:rsidRPr="00155E9C" w:rsidRDefault="00E45C5E" w:rsidP="00DF2CBC">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SATURDAY </w:t>
                  </w:r>
                  <w:r w:rsidR="00FE2CCD">
                    <w:rPr>
                      <w:rFonts w:ascii="Arial" w:eastAsia="Times New Roman" w:hAnsi="Arial" w:cs="Arial"/>
                      <w:b/>
                      <w:bCs/>
                      <w:color w:val="000000"/>
                      <w:lang w:eastAsia="en-GB"/>
                    </w:rPr>
                    <w:t>10 MAY</w:t>
                  </w:r>
                </w:p>
              </w:tc>
              <w:tc>
                <w:tcPr>
                  <w:tcW w:w="2907" w:type="dxa"/>
                  <w:tcBorders>
                    <w:top w:val="nil"/>
                    <w:left w:val="nil"/>
                    <w:bottom w:val="nil"/>
                    <w:right w:val="nil"/>
                  </w:tcBorders>
                  <w:shd w:val="clear" w:color="auto" w:fill="auto"/>
                  <w:noWrap/>
                  <w:vAlign w:val="bottom"/>
                  <w:hideMark/>
                </w:tcPr>
                <w:p w14:paraId="32D81395" w14:textId="63C7E532" w:rsidR="00E45C5E" w:rsidRPr="00155E9C" w:rsidRDefault="00E45C5E" w:rsidP="00DF2CBC">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SUNDAY </w:t>
                  </w:r>
                  <w:r w:rsidR="00FE2CCD">
                    <w:rPr>
                      <w:rFonts w:ascii="Arial" w:eastAsia="Times New Roman" w:hAnsi="Arial" w:cs="Arial"/>
                      <w:b/>
                      <w:bCs/>
                      <w:color w:val="000000"/>
                      <w:lang w:eastAsia="en-GB"/>
                    </w:rPr>
                    <w:t>11 MAY</w:t>
                  </w:r>
                </w:p>
              </w:tc>
            </w:tr>
            <w:tr w:rsidR="00E45C5E" w:rsidRPr="00155E9C" w14:paraId="6FF138AE" w14:textId="77777777" w:rsidTr="00DF2CBC">
              <w:trPr>
                <w:trHeight w:val="300"/>
              </w:trPr>
              <w:tc>
                <w:tcPr>
                  <w:tcW w:w="5953" w:type="dxa"/>
                  <w:tcBorders>
                    <w:top w:val="nil"/>
                    <w:left w:val="nil"/>
                    <w:bottom w:val="nil"/>
                    <w:right w:val="nil"/>
                  </w:tcBorders>
                  <w:shd w:val="clear" w:color="auto" w:fill="auto"/>
                  <w:noWrap/>
                  <w:vAlign w:val="bottom"/>
                  <w:hideMark/>
                </w:tcPr>
                <w:p w14:paraId="4DAE8744" w14:textId="77777777" w:rsidR="00E45C5E" w:rsidRPr="00155E9C" w:rsidRDefault="00E45C5E" w:rsidP="00DF2CBC">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SESSION 1</w:t>
                  </w:r>
                  <w:r>
                    <w:rPr>
                      <w:rFonts w:ascii="Arial" w:eastAsia="Times New Roman" w:hAnsi="Arial" w:cs="Arial"/>
                      <w:b/>
                      <w:bCs/>
                      <w:color w:val="000000"/>
                      <w:lang w:eastAsia="en-GB"/>
                    </w:rPr>
                    <w:t>6</w:t>
                  </w:r>
                  <w:r w:rsidRPr="00155E9C">
                    <w:rPr>
                      <w:rFonts w:ascii="Arial" w:eastAsia="Times New Roman" w:hAnsi="Arial" w:cs="Arial"/>
                      <w:b/>
                      <w:bCs/>
                      <w:color w:val="000000"/>
                      <w:lang w:eastAsia="en-GB"/>
                    </w:rPr>
                    <w:t xml:space="preserve"> - 11/12, 13, 14 Yrs</w:t>
                  </w:r>
                </w:p>
              </w:tc>
              <w:tc>
                <w:tcPr>
                  <w:tcW w:w="2907" w:type="dxa"/>
                  <w:tcBorders>
                    <w:top w:val="nil"/>
                    <w:left w:val="nil"/>
                    <w:bottom w:val="nil"/>
                    <w:right w:val="nil"/>
                  </w:tcBorders>
                  <w:shd w:val="clear" w:color="auto" w:fill="auto"/>
                  <w:noWrap/>
                  <w:vAlign w:val="bottom"/>
                  <w:hideMark/>
                </w:tcPr>
                <w:p w14:paraId="3B881DEF" w14:textId="77777777" w:rsidR="00E45C5E" w:rsidRPr="00155E9C" w:rsidRDefault="00E45C5E" w:rsidP="00DF2CBC">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SESSION </w:t>
                  </w:r>
                  <w:r>
                    <w:rPr>
                      <w:rFonts w:ascii="Arial" w:eastAsia="Times New Roman" w:hAnsi="Arial" w:cs="Arial"/>
                      <w:b/>
                      <w:bCs/>
                      <w:color w:val="000000"/>
                      <w:lang w:eastAsia="en-GB"/>
                    </w:rPr>
                    <w:t>19</w:t>
                  </w:r>
                  <w:r w:rsidRPr="00155E9C">
                    <w:rPr>
                      <w:rFonts w:ascii="Arial" w:eastAsia="Times New Roman" w:hAnsi="Arial" w:cs="Arial"/>
                      <w:b/>
                      <w:bCs/>
                      <w:color w:val="000000"/>
                      <w:lang w:eastAsia="en-GB"/>
                    </w:rPr>
                    <w:t xml:space="preserve"> - 11/12, 13, 14 Yrs</w:t>
                  </w:r>
                </w:p>
              </w:tc>
            </w:tr>
            <w:tr w:rsidR="00E45C5E" w:rsidRPr="00155E9C" w14:paraId="6059EB60" w14:textId="77777777" w:rsidTr="00DF2CBC">
              <w:trPr>
                <w:trHeight w:val="300"/>
              </w:trPr>
              <w:tc>
                <w:tcPr>
                  <w:tcW w:w="5953" w:type="dxa"/>
                  <w:tcBorders>
                    <w:top w:val="nil"/>
                    <w:left w:val="nil"/>
                    <w:bottom w:val="nil"/>
                    <w:right w:val="nil"/>
                  </w:tcBorders>
                  <w:shd w:val="clear" w:color="auto" w:fill="auto"/>
                  <w:noWrap/>
                  <w:vAlign w:val="bottom"/>
                  <w:hideMark/>
                </w:tcPr>
                <w:p w14:paraId="141869C5"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 Butterfly Heats</w:t>
                  </w:r>
                </w:p>
              </w:tc>
              <w:tc>
                <w:tcPr>
                  <w:tcW w:w="2907" w:type="dxa"/>
                  <w:tcBorders>
                    <w:top w:val="nil"/>
                    <w:left w:val="nil"/>
                    <w:bottom w:val="nil"/>
                    <w:right w:val="nil"/>
                  </w:tcBorders>
                  <w:shd w:val="clear" w:color="auto" w:fill="auto"/>
                  <w:noWrap/>
                  <w:vAlign w:val="bottom"/>
                  <w:hideMark/>
                </w:tcPr>
                <w:p w14:paraId="079E561B"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 Backstroke Heats</w:t>
                  </w:r>
                </w:p>
              </w:tc>
            </w:tr>
            <w:tr w:rsidR="00E45C5E" w:rsidRPr="00155E9C" w14:paraId="20BC55B8" w14:textId="77777777" w:rsidTr="00DF2CBC">
              <w:trPr>
                <w:trHeight w:val="300"/>
              </w:trPr>
              <w:tc>
                <w:tcPr>
                  <w:tcW w:w="5953" w:type="dxa"/>
                  <w:tcBorders>
                    <w:top w:val="nil"/>
                    <w:left w:val="nil"/>
                    <w:bottom w:val="nil"/>
                    <w:right w:val="nil"/>
                  </w:tcBorders>
                  <w:shd w:val="clear" w:color="auto" w:fill="auto"/>
                  <w:noWrap/>
                  <w:vAlign w:val="bottom"/>
                  <w:hideMark/>
                </w:tcPr>
                <w:p w14:paraId="74A7AA19"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200 Freestyle Heats</w:t>
                  </w:r>
                </w:p>
              </w:tc>
              <w:tc>
                <w:tcPr>
                  <w:tcW w:w="2907" w:type="dxa"/>
                  <w:tcBorders>
                    <w:top w:val="nil"/>
                    <w:left w:val="nil"/>
                    <w:bottom w:val="nil"/>
                    <w:right w:val="nil"/>
                  </w:tcBorders>
                  <w:shd w:val="clear" w:color="auto" w:fill="auto"/>
                  <w:noWrap/>
                  <w:vAlign w:val="bottom"/>
                  <w:hideMark/>
                </w:tcPr>
                <w:p w14:paraId="5F357452"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200 Breaststroke Heats</w:t>
                  </w:r>
                </w:p>
              </w:tc>
            </w:tr>
            <w:tr w:rsidR="00E45C5E" w:rsidRPr="00155E9C" w14:paraId="138E4FF1" w14:textId="77777777" w:rsidTr="00DF2CBC">
              <w:trPr>
                <w:trHeight w:val="300"/>
              </w:trPr>
              <w:tc>
                <w:tcPr>
                  <w:tcW w:w="5953" w:type="dxa"/>
                  <w:tcBorders>
                    <w:top w:val="nil"/>
                    <w:left w:val="nil"/>
                    <w:bottom w:val="nil"/>
                    <w:right w:val="nil"/>
                  </w:tcBorders>
                  <w:shd w:val="clear" w:color="auto" w:fill="auto"/>
                  <w:noWrap/>
                  <w:vAlign w:val="bottom"/>
                  <w:hideMark/>
                </w:tcPr>
                <w:p w14:paraId="743124D8"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50 Backstroke Heats</w:t>
                  </w:r>
                </w:p>
              </w:tc>
              <w:tc>
                <w:tcPr>
                  <w:tcW w:w="2907" w:type="dxa"/>
                  <w:tcBorders>
                    <w:top w:val="nil"/>
                    <w:left w:val="nil"/>
                    <w:bottom w:val="nil"/>
                    <w:right w:val="nil"/>
                  </w:tcBorders>
                  <w:shd w:val="clear" w:color="auto" w:fill="auto"/>
                  <w:noWrap/>
                  <w:vAlign w:val="bottom"/>
                  <w:hideMark/>
                </w:tcPr>
                <w:p w14:paraId="1C5F6ABB"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100 Butterfly Heats</w:t>
                  </w:r>
                </w:p>
              </w:tc>
            </w:tr>
            <w:tr w:rsidR="00E45C5E" w:rsidRPr="00155E9C" w14:paraId="41974436" w14:textId="77777777" w:rsidTr="00DF2CBC">
              <w:trPr>
                <w:trHeight w:val="300"/>
              </w:trPr>
              <w:tc>
                <w:tcPr>
                  <w:tcW w:w="5953" w:type="dxa"/>
                  <w:tcBorders>
                    <w:top w:val="nil"/>
                    <w:left w:val="nil"/>
                    <w:bottom w:val="nil"/>
                    <w:right w:val="nil"/>
                  </w:tcBorders>
                  <w:shd w:val="clear" w:color="auto" w:fill="auto"/>
                  <w:noWrap/>
                  <w:vAlign w:val="bottom"/>
                  <w:hideMark/>
                </w:tcPr>
                <w:p w14:paraId="559D9961"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100 Backstroke Heats</w:t>
                  </w:r>
                </w:p>
              </w:tc>
              <w:tc>
                <w:tcPr>
                  <w:tcW w:w="2907" w:type="dxa"/>
                  <w:tcBorders>
                    <w:top w:val="nil"/>
                    <w:left w:val="nil"/>
                    <w:bottom w:val="nil"/>
                    <w:right w:val="nil"/>
                  </w:tcBorders>
                  <w:shd w:val="clear" w:color="auto" w:fill="auto"/>
                  <w:noWrap/>
                  <w:vAlign w:val="bottom"/>
                  <w:hideMark/>
                </w:tcPr>
                <w:p w14:paraId="1A120D5C"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100 Freestyle Heats</w:t>
                  </w:r>
                </w:p>
              </w:tc>
            </w:tr>
            <w:tr w:rsidR="00E45C5E" w:rsidRPr="00155E9C" w14:paraId="6ABECFD2" w14:textId="77777777" w:rsidTr="00DF2CBC">
              <w:trPr>
                <w:trHeight w:val="300"/>
              </w:trPr>
              <w:tc>
                <w:tcPr>
                  <w:tcW w:w="5953" w:type="dxa"/>
                  <w:tcBorders>
                    <w:top w:val="nil"/>
                    <w:left w:val="nil"/>
                    <w:bottom w:val="nil"/>
                    <w:right w:val="nil"/>
                  </w:tcBorders>
                  <w:shd w:val="clear" w:color="auto" w:fill="auto"/>
                  <w:noWrap/>
                  <w:vAlign w:val="bottom"/>
                  <w:hideMark/>
                </w:tcPr>
                <w:p w14:paraId="63209186"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400 Freestyle (HDW)</w:t>
                  </w:r>
                </w:p>
              </w:tc>
              <w:tc>
                <w:tcPr>
                  <w:tcW w:w="2907" w:type="dxa"/>
                  <w:tcBorders>
                    <w:top w:val="nil"/>
                    <w:left w:val="nil"/>
                    <w:bottom w:val="nil"/>
                    <w:right w:val="nil"/>
                  </w:tcBorders>
                  <w:shd w:val="clear" w:color="auto" w:fill="auto"/>
                  <w:noWrap/>
                  <w:vAlign w:val="bottom"/>
                  <w:hideMark/>
                </w:tcPr>
                <w:p w14:paraId="737BAD93"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50 Freestyle Heats</w:t>
                  </w:r>
                </w:p>
              </w:tc>
            </w:tr>
            <w:tr w:rsidR="00E45C5E" w:rsidRPr="00155E9C" w14:paraId="31F7E7CA" w14:textId="77777777" w:rsidTr="00DF2CBC">
              <w:trPr>
                <w:trHeight w:val="300"/>
              </w:trPr>
              <w:tc>
                <w:tcPr>
                  <w:tcW w:w="5953" w:type="dxa"/>
                  <w:tcBorders>
                    <w:top w:val="nil"/>
                    <w:left w:val="nil"/>
                    <w:bottom w:val="nil"/>
                    <w:right w:val="nil"/>
                  </w:tcBorders>
                  <w:shd w:val="clear" w:color="auto" w:fill="auto"/>
                  <w:noWrap/>
                  <w:vAlign w:val="bottom"/>
                  <w:hideMark/>
                </w:tcPr>
                <w:p w14:paraId="35378906" w14:textId="77777777" w:rsidR="00E45C5E" w:rsidRPr="00155E9C" w:rsidRDefault="00E45C5E" w:rsidP="00DF2CBC">
                  <w:pPr>
                    <w:spacing w:after="0" w:line="240" w:lineRule="auto"/>
                    <w:ind w:right="-1959"/>
                    <w:rPr>
                      <w:rFonts w:ascii="Arial" w:eastAsia="Times New Roman" w:hAnsi="Arial" w:cs="Arial"/>
                      <w:color w:val="000000"/>
                      <w:lang w:eastAsia="en-GB"/>
                    </w:rPr>
                  </w:pPr>
                </w:p>
              </w:tc>
              <w:tc>
                <w:tcPr>
                  <w:tcW w:w="2907" w:type="dxa"/>
                  <w:tcBorders>
                    <w:top w:val="nil"/>
                    <w:left w:val="nil"/>
                    <w:bottom w:val="nil"/>
                    <w:right w:val="nil"/>
                  </w:tcBorders>
                  <w:shd w:val="clear" w:color="auto" w:fill="auto"/>
                  <w:noWrap/>
                  <w:vAlign w:val="bottom"/>
                  <w:hideMark/>
                </w:tcPr>
                <w:p w14:paraId="2E908DF0" w14:textId="77777777" w:rsidR="00E45C5E" w:rsidRPr="00155E9C" w:rsidRDefault="00E45C5E" w:rsidP="00DF2CBC">
                  <w:pPr>
                    <w:spacing w:after="0" w:line="240" w:lineRule="auto"/>
                    <w:ind w:right="-1959"/>
                    <w:rPr>
                      <w:rFonts w:ascii="Arial" w:eastAsia="Times New Roman" w:hAnsi="Arial" w:cs="Arial"/>
                      <w:b/>
                      <w:bCs/>
                      <w:color w:val="000000"/>
                      <w:lang w:eastAsia="en-GB"/>
                    </w:rPr>
                  </w:pPr>
                </w:p>
                <w:p w14:paraId="7AA1F318" w14:textId="77777777" w:rsidR="00E45C5E" w:rsidRPr="00155E9C" w:rsidRDefault="00E45C5E" w:rsidP="00DF2CBC">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SESSION </w:t>
                  </w:r>
                  <w:r>
                    <w:rPr>
                      <w:rFonts w:ascii="Arial" w:eastAsia="Times New Roman" w:hAnsi="Arial" w:cs="Arial"/>
                      <w:b/>
                      <w:bCs/>
                      <w:color w:val="000000"/>
                      <w:lang w:eastAsia="en-GB"/>
                    </w:rPr>
                    <w:t>20</w:t>
                  </w:r>
                  <w:r w:rsidRPr="00155E9C">
                    <w:rPr>
                      <w:rFonts w:ascii="Arial" w:eastAsia="Times New Roman" w:hAnsi="Arial" w:cs="Arial"/>
                      <w:b/>
                      <w:bCs/>
                      <w:color w:val="000000"/>
                      <w:lang w:eastAsia="en-GB"/>
                    </w:rPr>
                    <w:t xml:space="preserve"> - FINALS</w:t>
                  </w:r>
                </w:p>
              </w:tc>
            </w:tr>
            <w:tr w:rsidR="00E45C5E" w:rsidRPr="00155E9C" w14:paraId="70C5E07F" w14:textId="77777777" w:rsidTr="00DF2CBC">
              <w:trPr>
                <w:trHeight w:val="300"/>
              </w:trPr>
              <w:tc>
                <w:tcPr>
                  <w:tcW w:w="5953" w:type="dxa"/>
                  <w:tcBorders>
                    <w:top w:val="nil"/>
                    <w:left w:val="nil"/>
                    <w:bottom w:val="nil"/>
                    <w:right w:val="nil"/>
                  </w:tcBorders>
                  <w:shd w:val="clear" w:color="auto" w:fill="auto"/>
                  <w:noWrap/>
                  <w:vAlign w:val="bottom"/>
                  <w:hideMark/>
                </w:tcPr>
                <w:p w14:paraId="0E8404D5" w14:textId="77777777" w:rsidR="00E45C5E" w:rsidRPr="00155E9C" w:rsidRDefault="00E45C5E" w:rsidP="00DF2CBC">
                  <w:pPr>
                    <w:spacing w:after="0" w:line="240" w:lineRule="auto"/>
                    <w:ind w:right="-1959"/>
                    <w:rPr>
                      <w:rFonts w:ascii="Arial" w:eastAsia="Times New Roman" w:hAnsi="Arial" w:cs="Arial"/>
                      <w:b/>
                      <w:bCs/>
                      <w:color w:val="000000"/>
                      <w:lang w:eastAsia="en-GB"/>
                    </w:rPr>
                  </w:pPr>
                  <w:r>
                    <w:rPr>
                      <w:rFonts w:ascii="Arial" w:eastAsia="Times New Roman" w:hAnsi="Arial" w:cs="Arial"/>
                      <w:b/>
                      <w:bCs/>
                      <w:color w:val="000000"/>
                      <w:lang w:eastAsia="en-GB"/>
                    </w:rPr>
                    <w:t>SESSION 17</w:t>
                  </w:r>
                  <w:r w:rsidRPr="00155E9C">
                    <w:rPr>
                      <w:rFonts w:ascii="Arial" w:eastAsia="Times New Roman" w:hAnsi="Arial" w:cs="Arial"/>
                      <w:b/>
                      <w:bCs/>
                      <w:color w:val="000000"/>
                      <w:lang w:eastAsia="en-GB"/>
                    </w:rPr>
                    <w:t xml:space="preserve"> - 11/12, 13, 14 Yrs</w:t>
                  </w:r>
                </w:p>
              </w:tc>
              <w:tc>
                <w:tcPr>
                  <w:tcW w:w="2907" w:type="dxa"/>
                  <w:tcBorders>
                    <w:top w:val="nil"/>
                    <w:left w:val="nil"/>
                    <w:bottom w:val="nil"/>
                    <w:right w:val="nil"/>
                  </w:tcBorders>
                  <w:shd w:val="clear" w:color="auto" w:fill="auto"/>
                  <w:noWrap/>
                  <w:vAlign w:val="bottom"/>
                  <w:hideMark/>
                </w:tcPr>
                <w:p w14:paraId="79BA07B0"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 Backstroke</w:t>
                  </w:r>
                </w:p>
              </w:tc>
            </w:tr>
            <w:tr w:rsidR="00E45C5E" w:rsidRPr="00155E9C" w14:paraId="425FC059" w14:textId="77777777" w:rsidTr="00DF2CBC">
              <w:trPr>
                <w:trHeight w:val="300"/>
              </w:trPr>
              <w:tc>
                <w:tcPr>
                  <w:tcW w:w="5953" w:type="dxa"/>
                  <w:tcBorders>
                    <w:top w:val="nil"/>
                    <w:left w:val="nil"/>
                    <w:bottom w:val="nil"/>
                    <w:right w:val="nil"/>
                  </w:tcBorders>
                  <w:shd w:val="clear" w:color="auto" w:fill="auto"/>
                  <w:noWrap/>
                  <w:vAlign w:val="bottom"/>
                  <w:hideMark/>
                </w:tcPr>
                <w:p w14:paraId="72426830"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100 Breaststroke Heats</w:t>
                  </w:r>
                </w:p>
              </w:tc>
              <w:tc>
                <w:tcPr>
                  <w:tcW w:w="2907" w:type="dxa"/>
                  <w:tcBorders>
                    <w:top w:val="nil"/>
                    <w:left w:val="nil"/>
                    <w:bottom w:val="nil"/>
                    <w:right w:val="nil"/>
                  </w:tcBorders>
                  <w:shd w:val="clear" w:color="auto" w:fill="auto"/>
                  <w:noWrap/>
                  <w:vAlign w:val="bottom"/>
                  <w:hideMark/>
                </w:tcPr>
                <w:p w14:paraId="78A3E39C"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200 Breaststroke</w:t>
                  </w:r>
                </w:p>
              </w:tc>
            </w:tr>
            <w:tr w:rsidR="00E45C5E" w:rsidRPr="00155E9C" w14:paraId="52FF7D32" w14:textId="77777777" w:rsidTr="00DF2CBC">
              <w:trPr>
                <w:trHeight w:val="300"/>
              </w:trPr>
              <w:tc>
                <w:tcPr>
                  <w:tcW w:w="5953" w:type="dxa"/>
                  <w:tcBorders>
                    <w:top w:val="nil"/>
                    <w:left w:val="nil"/>
                    <w:bottom w:val="nil"/>
                    <w:right w:val="nil"/>
                  </w:tcBorders>
                  <w:shd w:val="clear" w:color="auto" w:fill="auto"/>
                  <w:noWrap/>
                  <w:vAlign w:val="bottom"/>
                  <w:hideMark/>
                </w:tcPr>
                <w:p w14:paraId="6E62E6BA"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 Ind Medley Heats</w:t>
                  </w:r>
                </w:p>
              </w:tc>
              <w:tc>
                <w:tcPr>
                  <w:tcW w:w="2907" w:type="dxa"/>
                  <w:tcBorders>
                    <w:top w:val="nil"/>
                    <w:left w:val="nil"/>
                    <w:bottom w:val="nil"/>
                    <w:right w:val="nil"/>
                  </w:tcBorders>
                  <w:shd w:val="clear" w:color="auto" w:fill="auto"/>
                  <w:noWrap/>
                  <w:vAlign w:val="bottom"/>
                  <w:hideMark/>
                </w:tcPr>
                <w:p w14:paraId="633A69F3"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100 Butterfly</w:t>
                  </w:r>
                </w:p>
              </w:tc>
            </w:tr>
            <w:tr w:rsidR="00E45C5E" w:rsidRPr="00155E9C" w14:paraId="7EE7AF86" w14:textId="77777777" w:rsidTr="00DF2CBC">
              <w:trPr>
                <w:trHeight w:val="300"/>
              </w:trPr>
              <w:tc>
                <w:tcPr>
                  <w:tcW w:w="5953" w:type="dxa"/>
                  <w:tcBorders>
                    <w:top w:val="nil"/>
                    <w:left w:val="nil"/>
                    <w:bottom w:val="nil"/>
                    <w:right w:val="nil"/>
                  </w:tcBorders>
                  <w:shd w:val="clear" w:color="auto" w:fill="auto"/>
                  <w:noWrap/>
                  <w:vAlign w:val="bottom"/>
                  <w:hideMark/>
                </w:tcPr>
                <w:p w14:paraId="2E72D2EA"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50 Butterfly Heats</w:t>
                  </w:r>
                </w:p>
              </w:tc>
              <w:tc>
                <w:tcPr>
                  <w:tcW w:w="2907" w:type="dxa"/>
                  <w:tcBorders>
                    <w:top w:val="nil"/>
                    <w:left w:val="nil"/>
                    <w:bottom w:val="nil"/>
                    <w:right w:val="nil"/>
                  </w:tcBorders>
                  <w:shd w:val="clear" w:color="auto" w:fill="auto"/>
                  <w:noWrap/>
                  <w:vAlign w:val="bottom"/>
                  <w:hideMark/>
                </w:tcPr>
                <w:p w14:paraId="06121621"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100 Freestyle </w:t>
                  </w:r>
                </w:p>
              </w:tc>
            </w:tr>
            <w:tr w:rsidR="00E45C5E" w:rsidRPr="00155E9C" w14:paraId="2A7EB571" w14:textId="77777777" w:rsidTr="00DF2CBC">
              <w:trPr>
                <w:trHeight w:val="300"/>
              </w:trPr>
              <w:tc>
                <w:tcPr>
                  <w:tcW w:w="5953" w:type="dxa"/>
                  <w:tcBorders>
                    <w:top w:val="nil"/>
                    <w:left w:val="nil"/>
                    <w:bottom w:val="nil"/>
                    <w:right w:val="nil"/>
                  </w:tcBorders>
                  <w:shd w:val="clear" w:color="auto" w:fill="auto"/>
                  <w:noWrap/>
                  <w:vAlign w:val="bottom"/>
                  <w:hideMark/>
                </w:tcPr>
                <w:p w14:paraId="1945A915"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50 Breaststroke Heats</w:t>
                  </w:r>
                </w:p>
              </w:tc>
              <w:tc>
                <w:tcPr>
                  <w:tcW w:w="2907" w:type="dxa"/>
                  <w:tcBorders>
                    <w:top w:val="nil"/>
                    <w:left w:val="nil"/>
                    <w:bottom w:val="nil"/>
                    <w:right w:val="nil"/>
                  </w:tcBorders>
                  <w:shd w:val="clear" w:color="auto" w:fill="auto"/>
                  <w:noWrap/>
                  <w:vAlign w:val="bottom"/>
                  <w:hideMark/>
                </w:tcPr>
                <w:p w14:paraId="207458C8"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50 Freestyle </w:t>
                  </w:r>
                </w:p>
              </w:tc>
            </w:tr>
            <w:tr w:rsidR="00E45C5E" w:rsidRPr="00155E9C" w14:paraId="74C35F1A" w14:textId="77777777" w:rsidTr="00DF2CBC">
              <w:trPr>
                <w:trHeight w:val="300"/>
              </w:trPr>
              <w:tc>
                <w:tcPr>
                  <w:tcW w:w="5953" w:type="dxa"/>
                  <w:tcBorders>
                    <w:top w:val="nil"/>
                    <w:left w:val="nil"/>
                    <w:bottom w:val="nil"/>
                    <w:right w:val="nil"/>
                  </w:tcBorders>
                  <w:shd w:val="clear" w:color="auto" w:fill="auto"/>
                  <w:noWrap/>
                  <w:vAlign w:val="bottom"/>
                  <w:hideMark/>
                </w:tcPr>
                <w:p w14:paraId="5A038026"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400 Ind Medley (HDW)</w:t>
                  </w:r>
                </w:p>
              </w:tc>
              <w:tc>
                <w:tcPr>
                  <w:tcW w:w="2907" w:type="dxa"/>
                  <w:tcBorders>
                    <w:top w:val="nil"/>
                    <w:left w:val="nil"/>
                    <w:bottom w:val="nil"/>
                    <w:right w:val="nil"/>
                  </w:tcBorders>
                  <w:shd w:val="clear" w:color="auto" w:fill="auto"/>
                  <w:noWrap/>
                  <w:vAlign w:val="bottom"/>
                  <w:hideMark/>
                </w:tcPr>
                <w:p w14:paraId="53581250" w14:textId="77777777" w:rsidR="00E45C5E" w:rsidRPr="00155E9C" w:rsidRDefault="00E45C5E" w:rsidP="00DF2CBC">
                  <w:pPr>
                    <w:spacing w:after="0" w:line="240" w:lineRule="auto"/>
                    <w:ind w:right="-1959"/>
                    <w:rPr>
                      <w:rFonts w:ascii="Arial" w:eastAsia="Times New Roman" w:hAnsi="Arial" w:cs="Arial"/>
                      <w:color w:val="000000"/>
                      <w:lang w:eastAsia="en-GB"/>
                    </w:rPr>
                  </w:pPr>
                </w:p>
              </w:tc>
            </w:tr>
            <w:tr w:rsidR="00E45C5E" w:rsidRPr="00155E9C" w14:paraId="24F5D2FD" w14:textId="77777777" w:rsidTr="00DF2CBC">
              <w:trPr>
                <w:trHeight w:val="300"/>
              </w:trPr>
              <w:tc>
                <w:tcPr>
                  <w:tcW w:w="5953" w:type="dxa"/>
                  <w:tcBorders>
                    <w:top w:val="nil"/>
                    <w:left w:val="nil"/>
                    <w:bottom w:val="nil"/>
                    <w:right w:val="nil"/>
                  </w:tcBorders>
                  <w:shd w:val="clear" w:color="auto" w:fill="auto"/>
                  <w:noWrap/>
                  <w:vAlign w:val="bottom"/>
                  <w:hideMark/>
                </w:tcPr>
                <w:p w14:paraId="062452B3" w14:textId="77777777" w:rsidR="00E45C5E" w:rsidRPr="00155E9C" w:rsidRDefault="00E45C5E" w:rsidP="00DF2CBC">
                  <w:pPr>
                    <w:spacing w:after="0" w:line="240" w:lineRule="auto"/>
                    <w:ind w:right="-1959"/>
                    <w:rPr>
                      <w:rFonts w:ascii="Arial" w:eastAsia="Times New Roman" w:hAnsi="Arial" w:cs="Arial"/>
                      <w:lang w:eastAsia="en-GB"/>
                    </w:rPr>
                  </w:pPr>
                </w:p>
              </w:tc>
              <w:tc>
                <w:tcPr>
                  <w:tcW w:w="2907" w:type="dxa"/>
                  <w:tcBorders>
                    <w:top w:val="nil"/>
                    <w:left w:val="nil"/>
                    <w:bottom w:val="nil"/>
                    <w:right w:val="nil"/>
                  </w:tcBorders>
                  <w:shd w:val="clear" w:color="auto" w:fill="auto"/>
                  <w:noWrap/>
                  <w:vAlign w:val="bottom"/>
                  <w:hideMark/>
                </w:tcPr>
                <w:p w14:paraId="3A854005" w14:textId="77777777" w:rsidR="00E45C5E" w:rsidRPr="00155E9C" w:rsidRDefault="00E45C5E" w:rsidP="00DF2CBC">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SESSION </w:t>
                  </w:r>
                  <w:r>
                    <w:rPr>
                      <w:rFonts w:ascii="Arial" w:eastAsia="Times New Roman" w:hAnsi="Arial" w:cs="Arial"/>
                      <w:b/>
                      <w:bCs/>
                      <w:color w:val="000000"/>
                      <w:lang w:eastAsia="en-GB"/>
                    </w:rPr>
                    <w:t>21</w:t>
                  </w:r>
                  <w:r w:rsidRPr="00155E9C">
                    <w:rPr>
                      <w:rFonts w:ascii="Arial" w:eastAsia="Times New Roman" w:hAnsi="Arial" w:cs="Arial"/>
                      <w:b/>
                      <w:bCs/>
                      <w:color w:val="000000"/>
                      <w:lang w:eastAsia="en-GB"/>
                    </w:rPr>
                    <w:t xml:space="preserve"> - ALL AGES</w:t>
                  </w:r>
                </w:p>
              </w:tc>
            </w:tr>
            <w:tr w:rsidR="00E45C5E" w:rsidRPr="00155E9C" w14:paraId="40F5D9D6" w14:textId="77777777" w:rsidTr="00DF2CBC">
              <w:trPr>
                <w:trHeight w:val="300"/>
              </w:trPr>
              <w:tc>
                <w:tcPr>
                  <w:tcW w:w="5953" w:type="dxa"/>
                  <w:tcBorders>
                    <w:top w:val="nil"/>
                    <w:left w:val="nil"/>
                    <w:bottom w:val="nil"/>
                    <w:right w:val="nil"/>
                  </w:tcBorders>
                  <w:shd w:val="clear" w:color="auto" w:fill="auto"/>
                  <w:noWrap/>
                  <w:vAlign w:val="bottom"/>
                  <w:hideMark/>
                </w:tcPr>
                <w:p w14:paraId="05ABFF38" w14:textId="77777777" w:rsidR="00E45C5E" w:rsidRPr="00155E9C" w:rsidRDefault="00E45C5E" w:rsidP="00DF2CBC">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SESSION </w:t>
                  </w:r>
                  <w:r>
                    <w:rPr>
                      <w:rFonts w:ascii="Arial" w:eastAsia="Times New Roman" w:hAnsi="Arial" w:cs="Arial"/>
                      <w:b/>
                      <w:bCs/>
                      <w:color w:val="000000"/>
                      <w:lang w:eastAsia="en-GB"/>
                    </w:rPr>
                    <w:t>18</w:t>
                  </w:r>
                  <w:r w:rsidRPr="00155E9C">
                    <w:rPr>
                      <w:rFonts w:ascii="Arial" w:eastAsia="Times New Roman" w:hAnsi="Arial" w:cs="Arial"/>
                      <w:b/>
                      <w:bCs/>
                      <w:color w:val="000000"/>
                      <w:lang w:eastAsia="en-GB"/>
                    </w:rPr>
                    <w:t xml:space="preserve"> - FINALS</w:t>
                  </w:r>
                </w:p>
              </w:tc>
              <w:tc>
                <w:tcPr>
                  <w:tcW w:w="2907" w:type="dxa"/>
                  <w:tcBorders>
                    <w:top w:val="nil"/>
                    <w:left w:val="nil"/>
                    <w:bottom w:val="nil"/>
                    <w:right w:val="nil"/>
                  </w:tcBorders>
                  <w:shd w:val="clear" w:color="auto" w:fill="auto"/>
                  <w:noWrap/>
                  <w:vAlign w:val="bottom"/>
                  <w:hideMark/>
                </w:tcPr>
                <w:p w14:paraId="326AA983"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800 Freestyle</w:t>
                  </w:r>
                </w:p>
              </w:tc>
            </w:tr>
            <w:tr w:rsidR="00E45C5E" w:rsidRPr="00155E9C" w14:paraId="32BEFBE8" w14:textId="77777777" w:rsidTr="00DF2CBC">
              <w:trPr>
                <w:trHeight w:val="300"/>
              </w:trPr>
              <w:tc>
                <w:tcPr>
                  <w:tcW w:w="5953" w:type="dxa"/>
                  <w:tcBorders>
                    <w:top w:val="nil"/>
                    <w:left w:val="nil"/>
                    <w:bottom w:val="nil"/>
                    <w:right w:val="nil"/>
                  </w:tcBorders>
                  <w:shd w:val="clear" w:color="auto" w:fill="auto"/>
                  <w:noWrap/>
                  <w:vAlign w:val="bottom"/>
                  <w:hideMark/>
                </w:tcPr>
                <w:p w14:paraId="32B2B904"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 Butterfly</w:t>
                  </w:r>
                </w:p>
              </w:tc>
              <w:tc>
                <w:tcPr>
                  <w:tcW w:w="2907" w:type="dxa"/>
                  <w:tcBorders>
                    <w:top w:val="nil"/>
                    <w:left w:val="nil"/>
                    <w:bottom w:val="nil"/>
                    <w:right w:val="nil"/>
                  </w:tcBorders>
                  <w:shd w:val="clear" w:color="auto" w:fill="auto"/>
                  <w:noWrap/>
                  <w:vAlign w:val="bottom"/>
                  <w:hideMark/>
                </w:tcPr>
                <w:p w14:paraId="0D7092DE"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800 Freestyle</w:t>
                  </w:r>
                </w:p>
              </w:tc>
            </w:tr>
            <w:tr w:rsidR="00E45C5E" w:rsidRPr="00155E9C" w14:paraId="3C334565" w14:textId="77777777" w:rsidTr="00DF2CBC">
              <w:trPr>
                <w:trHeight w:val="300"/>
              </w:trPr>
              <w:tc>
                <w:tcPr>
                  <w:tcW w:w="5953" w:type="dxa"/>
                  <w:tcBorders>
                    <w:top w:val="nil"/>
                    <w:left w:val="nil"/>
                    <w:bottom w:val="nil"/>
                    <w:right w:val="nil"/>
                  </w:tcBorders>
                  <w:shd w:val="clear" w:color="auto" w:fill="auto"/>
                  <w:noWrap/>
                  <w:vAlign w:val="bottom"/>
                  <w:hideMark/>
                </w:tcPr>
                <w:p w14:paraId="63D2C207"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200 Freestyle</w:t>
                  </w:r>
                </w:p>
              </w:tc>
              <w:tc>
                <w:tcPr>
                  <w:tcW w:w="2907" w:type="dxa"/>
                  <w:tcBorders>
                    <w:top w:val="nil"/>
                    <w:left w:val="nil"/>
                    <w:bottom w:val="nil"/>
                    <w:right w:val="nil"/>
                  </w:tcBorders>
                  <w:shd w:val="clear" w:color="auto" w:fill="auto"/>
                  <w:noWrap/>
                  <w:vAlign w:val="bottom"/>
                  <w:hideMark/>
                </w:tcPr>
                <w:p w14:paraId="276A8313" w14:textId="77777777" w:rsidR="00E45C5E" w:rsidRPr="00155E9C" w:rsidRDefault="00E45C5E" w:rsidP="00DF2CBC">
                  <w:pPr>
                    <w:spacing w:after="0" w:line="240" w:lineRule="auto"/>
                    <w:ind w:right="-1959"/>
                    <w:rPr>
                      <w:rFonts w:ascii="Arial" w:eastAsia="Times New Roman" w:hAnsi="Arial" w:cs="Arial"/>
                      <w:color w:val="000000"/>
                      <w:lang w:eastAsia="en-GB"/>
                    </w:rPr>
                  </w:pPr>
                </w:p>
              </w:tc>
            </w:tr>
            <w:tr w:rsidR="00E45C5E" w:rsidRPr="00155E9C" w14:paraId="0519F08E" w14:textId="77777777" w:rsidTr="00DF2CBC">
              <w:trPr>
                <w:trHeight w:val="300"/>
              </w:trPr>
              <w:tc>
                <w:tcPr>
                  <w:tcW w:w="5953" w:type="dxa"/>
                  <w:tcBorders>
                    <w:top w:val="nil"/>
                    <w:left w:val="nil"/>
                    <w:bottom w:val="nil"/>
                    <w:right w:val="nil"/>
                  </w:tcBorders>
                  <w:shd w:val="clear" w:color="auto" w:fill="auto"/>
                  <w:noWrap/>
                  <w:vAlign w:val="bottom"/>
                  <w:hideMark/>
                </w:tcPr>
                <w:p w14:paraId="15FA1733" w14:textId="77777777" w:rsidR="00E45C5E" w:rsidRPr="00155E9C" w:rsidRDefault="00E45C5E" w:rsidP="00DF2CBC">
                  <w:pPr>
                    <w:spacing w:after="0" w:line="240" w:lineRule="auto"/>
                    <w:ind w:right="-1959"/>
                    <w:rPr>
                      <w:rFonts w:ascii="Arial" w:eastAsia="Times New Roman" w:hAnsi="Arial" w:cs="Arial"/>
                      <w:color w:val="000000"/>
                      <w:lang w:eastAsia="en-GB"/>
                    </w:rPr>
                  </w:pPr>
                  <w:r>
                    <w:rPr>
                      <w:rFonts w:ascii="Arial" w:eastAsia="Times New Roman" w:hAnsi="Arial" w:cs="Arial"/>
                      <w:color w:val="000000"/>
                      <w:lang w:eastAsia="en-GB"/>
                    </w:rPr>
                    <w:t>Male 50</w:t>
                  </w:r>
                  <w:r w:rsidRPr="00155E9C">
                    <w:rPr>
                      <w:rFonts w:ascii="Arial" w:eastAsia="Times New Roman" w:hAnsi="Arial" w:cs="Arial"/>
                      <w:color w:val="000000"/>
                      <w:lang w:eastAsia="en-GB"/>
                    </w:rPr>
                    <w:t xml:space="preserve"> Backstroke</w:t>
                  </w:r>
                </w:p>
              </w:tc>
              <w:tc>
                <w:tcPr>
                  <w:tcW w:w="2907" w:type="dxa"/>
                  <w:tcBorders>
                    <w:top w:val="nil"/>
                    <w:left w:val="nil"/>
                    <w:bottom w:val="nil"/>
                    <w:right w:val="nil"/>
                  </w:tcBorders>
                  <w:shd w:val="clear" w:color="auto" w:fill="auto"/>
                  <w:noWrap/>
                  <w:vAlign w:val="bottom"/>
                  <w:hideMark/>
                </w:tcPr>
                <w:p w14:paraId="3658BB65" w14:textId="77777777" w:rsidR="00E45C5E" w:rsidRPr="00155E9C" w:rsidRDefault="00E45C5E" w:rsidP="00DF2CBC">
                  <w:pPr>
                    <w:spacing w:after="0" w:line="240" w:lineRule="auto"/>
                    <w:ind w:right="-1959"/>
                    <w:rPr>
                      <w:rFonts w:ascii="Arial" w:eastAsia="Times New Roman" w:hAnsi="Arial" w:cs="Arial"/>
                      <w:color w:val="000000"/>
                      <w:lang w:eastAsia="en-GB"/>
                    </w:rPr>
                  </w:pPr>
                </w:p>
              </w:tc>
            </w:tr>
            <w:tr w:rsidR="00E45C5E" w:rsidRPr="00155E9C" w14:paraId="0DC212D8" w14:textId="77777777" w:rsidTr="00DF2CBC">
              <w:trPr>
                <w:trHeight w:val="300"/>
              </w:trPr>
              <w:tc>
                <w:tcPr>
                  <w:tcW w:w="5953" w:type="dxa"/>
                  <w:tcBorders>
                    <w:top w:val="nil"/>
                    <w:left w:val="nil"/>
                    <w:bottom w:val="nil"/>
                    <w:right w:val="nil"/>
                  </w:tcBorders>
                  <w:shd w:val="clear" w:color="auto" w:fill="auto"/>
                  <w:noWrap/>
                  <w:vAlign w:val="bottom"/>
                  <w:hideMark/>
                </w:tcPr>
                <w:p w14:paraId="4F2E296A"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100 Backstroke</w:t>
                  </w:r>
                </w:p>
              </w:tc>
              <w:tc>
                <w:tcPr>
                  <w:tcW w:w="2907" w:type="dxa"/>
                  <w:tcBorders>
                    <w:top w:val="nil"/>
                    <w:left w:val="nil"/>
                    <w:bottom w:val="nil"/>
                    <w:right w:val="nil"/>
                  </w:tcBorders>
                  <w:shd w:val="clear" w:color="auto" w:fill="auto"/>
                  <w:noWrap/>
                  <w:vAlign w:val="bottom"/>
                  <w:hideMark/>
                </w:tcPr>
                <w:p w14:paraId="38F79955" w14:textId="77777777" w:rsidR="00E45C5E" w:rsidRPr="00155E9C" w:rsidRDefault="00E45C5E" w:rsidP="00DF2CBC">
                  <w:pPr>
                    <w:spacing w:after="0" w:line="240" w:lineRule="auto"/>
                    <w:ind w:right="-1959"/>
                    <w:rPr>
                      <w:rFonts w:ascii="Arial" w:eastAsia="Times New Roman" w:hAnsi="Arial" w:cs="Arial"/>
                      <w:color w:val="000000"/>
                      <w:lang w:eastAsia="en-GB"/>
                    </w:rPr>
                  </w:pPr>
                </w:p>
              </w:tc>
            </w:tr>
            <w:tr w:rsidR="00E45C5E" w:rsidRPr="00155E9C" w14:paraId="2ECFD2E0" w14:textId="77777777" w:rsidTr="00DF2CBC">
              <w:trPr>
                <w:trHeight w:val="300"/>
              </w:trPr>
              <w:tc>
                <w:tcPr>
                  <w:tcW w:w="5953" w:type="dxa"/>
                  <w:tcBorders>
                    <w:top w:val="nil"/>
                    <w:left w:val="nil"/>
                    <w:bottom w:val="nil"/>
                    <w:right w:val="nil"/>
                  </w:tcBorders>
                  <w:shd w:val="clear" w:color="auto" w:fill="auto"/>
                  <w:noWrap/>
                  <w:vAlign w:val="bottom"/>
                  <w:hideMark/>
                </w:tcPr>
                <w:p w14:paraId="6959AE73"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200 Ind Medley </w:t>
                  </w:r>
                </w:p>
              </w:tc>
              <w:tc>
                <w:tcPr>
                  <w:tcW w:w="2907" w:type="dxa"/>
                  <w:tcBorders>
                    <w:top w:val="nil"/>
                    <w:left w:val="nil"/>
                    <w:bottom w:val="nil"/>
                    <w:right w:val="nil"/>
                  </w:tcBorders>
                  <w:shd w:val="clear" w:color="auto" w:fill="auto"/>
                  <w:noWrap/>
                  <w:vAlign w:val="bottom"/>
                  <w:hideMark/>
                </w:tcPr>
                <w:p w14:paraId="308664A5" w14:textId="77777777" w:rsidR="00E45C5E" w:rsidRPr="00155E9C" w:rsidRDefault="00E45C5E" w:rsidP="00DF2CBC">
                  <w:pPr>
                    <w:spacing w:after="0" w:line="240" w:lineRule="auto"/>
                    <w:ind w:right="-1959"/>
                    <w:rPr>
                      <w:rFonts w:ascii="Arial" w:eastAsia="Times New Roman" w:hAnsi="Arial" w:cs="Arial"/>
                      <w:color w:val="000000"/>
                      <w:lang w:eastAsia="en-GB"/>
                    </w:rPr>
                  </w:pPr>
                </w:p>
              </w:tc>
            </w:tr>
            <w:tr w:rsidR="00E45C5E" w:rsidRPr="00155E9C" w14:paraId="7EFD9A15" w14:textId="77777777" w:rsidTr="00DF2CBC">
              <w:trPr>
                <w:trHeight w:val="300"/>
              </w:trPr>
              <w:tc>
                <w:tcPr>
                  <w:tcW w:w="5953" w:type="dxa"/>
                  <w:tcBorders>
                    <w:top w:val="nil"/>
                    <w:left w:val="nil"/>
                    <w:bottom w:val="nil"/>
                    <w:right w:val="nil"/>
                  </w:tcBorders>
                  <w:shd w:val="clear" w:color="auto" w:fill="auto"/>
                  <w:noWrap/>
                  <w:vAlign w:val="bottom"/>
                  <w:hideMark/>
                </w:tcPr>
                <w:p w14:paraId="75D9B968"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100 Breaststroke</w:t>
                  </w:r>
                </w:p>
              </w:tc>
              <w:tc>
                <w:tcPr>
                  <w:tcW w:w="2907" w:type="dxa"/>
                  <w:tcBorders>
                    <w:top w:val="nil"/>
                    <w:left w:val="nil"/>
                    <w:bottom w:val="nil"/>
                    <w:right w:val="nil"/>
                  </w:tcBorders>
                  <w:shd w:val="clear" w:color="auto" w:fill="auto"/>
                  <w:noWrap/>
                  <w:vAlign w:val="bottom"/>
                  <w:hideMark/>
                </w:tcPr>
                <w:p w14:paraId="3CAAC969" w14:textId="77777777" w:rsidR="00E45C5E" w:rsidRPr="00155E9C" w:rsidRDefault="00E45C5E" w:rsidP="00DF2CBC">
                  <w:pPr>
                    <w:spacing w:after="0" w:line="240" w:lineRule="auto"/>
                    <w:ind w:right="-1959"/>
                    <w:rPr>
                      <w:rFonts w:ascii="Arial" w:eastAsia="Times New Roman" w:hAnsi="Arial" w:cs="Arial"/>
                      <w:color w:val="000000"/>
                      <w:lang w:eastAsia="en-GB"/>
                    </w:rPr>
                  </w:pPr>
                </w:p>
              </w:tc>
            </w:tr>
            <w:tr w:rsidR="00E45C5E" w:rsidRPr="00155E9C" w14:paraId="585C1FD4" w14:textId="77777777" w:rsidTr="00DF2CBC">
              <w:trPr>
                <w:trHeight w:val="300"/>
              </w:trPr>
              <w:tc>
                <w:tcPr>
                  <w:tcW w:w="5953" w:type="dxa"/>
                  <w:tcBorders>
                    <w:top w:val="nil"/>
                    <w:left w:val="nil"/>
                    <w:bottom w:val="nil"/>
                    <w:right w:val="nil"/>
                  </w:tcBorders>
                  <w:shd w:val="clear" w:color="auto" w:fill="auto"/>
                  <w:noWrap/>
                  <w:vAlign w:val="bottom"/>
                  <w:hideMark/>
                </w:tcPr>
                <w:p w14:paraId="620D08C5"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50 Breaststroke </w:t>
                  </w:r>
                </w:p>
              </w:tc>
              <w:tc>
                <w:tcPr>
                  <w:tcW w:w="2907" w:type="dxa"/>
                  <w:tcBorders>
                    <w:top w:val="nil"/>
                    <w:left w:val="nil"/>
                    <w:bottom w:val="nil"/>
                    <w:right w:val="nil"/>
                  </w:tcBorders>
                  <w:shd w:val="clear" w:color="auto" w:fill="auto"/>
                  <w:noWrap/>
                  <w:vAlign w:val="bottom"/>
                  <w:hideMark/>
                </w:tcPr>
                <w:p w14:paraId="29165232" w14:textId="77777777" w:rsidR="00E45C5E" w:rsidRPr="00155E9C" w:rsidRDefault="00E45C5E" w:rsidP="00DF2CBC">
                  <w:pPr>
                    <w:spacing w:after="0" w:line="240" w:lineRule="auto"/>
                    <w:ind w:right="-1959"/>
                    <w:rPr>
                      <w:rFonts w:ascii="Arial" w:eastAsia="Times New Roman" w:hAnsi="Arial" w:cs="Arial"/>
                      <w:color w:val="000000"/>
                      <w:lang w:eastAsia="en-GB"/>
                    </w:rPr>
                  </w:pPr>
                </w:p>
              </w:tc>
            </w:tr>
            <w:tr w:rsidR="00E45C5E" w:rsidRPr="00155E9C" w14:paraId="3DB897BD" w14:textId="77777777" w:rsidTr="00DF2CBC">
              <w:trPr>
                <w:trHeight w:val="300"/>
              </w:trPr>
              <w:tc>
                <w:tcPr>
                  <w:tcW w:w="5953" w:type="dxa"/>
                  <w:tcBorders>
                    <w:top w:val="nil"/>
                    <w:left w:val="nil"/>
                    <w:bottom w:val="nil"/>
                    <w:right w:val="nil"/>
                  </w:tcBorders>
                  <w:shd w:val="clear" w:color="auto" w:fill="auto"/>
                  <w:noWrap/>
                  <w:vAlign w:val="bottom"/>
                  <w:hideMark/>
                </w:tcPr>
                <w:p w14:paraId="613DF5C9" w14:textId="77777777" w:rsidR="00E45C5E" w:rsidRPr="00155E9C" w:rsidRDefault="00E45C5E" w:rsidP="00DF2CBC">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50 Butterfly</w:t>
                  </w:r>
                </w:p>
              </w:tc>
              <w:tc>
                <w:tcPr>
                  <w:tcW w:w="2907" w:type="dxa"/>
                  <w:tcBorders>
                    <w:top w:val="nil"/>
                    <w:left w:val="nil"/>
                    <w:bottom w:val="nil"/>
                    <w:right w:val="nil"/>
                  </w:tcBorders>
                  <w:shd w:val="clear" w:color="auto" w:fill="auto"/>
                  <w:noWrap/>
                  <w:vAlign w:val="bottom"/>
                  <w:hideMark/>
                </w:tcPr>
                <w:p w14:paraId="210AFDD5" w14:textId="77777777" w:rsidR="00E45C5E" w:rsidRPr="00155E9C" w:rsidRDefault="00E45C5E" w:rsidP="00DF2CBC">
                  <w:pPr>
                    <w:spacing w:after="0" w:line="240" w:lineRule="auto"/>
                    <w:ind w:right="-1959"/>
                    <w:rPr>
                      <w:rFonts w:ascii="Arial" w:eastAsia="Times New Roman" w:hAnsi="Arial" w:cs="Arial"/>
                      <w:color w:val="000000"/>
                      <w:lang w:eastAsia="en-GB"/>
                    </w:rPr>
                  </w:pPr>
                </w:p>
              </w:tc>
            </w:tr>
            <w:tr w:rsidR="00E45C5E" w:rsidRPr="00155E9C" w14:paraId="2D9E65F1" w14:textId="77777777" w:rsidTr="00DF2CBC">
              <w:trPr>
                <w:trHeight w:val="300"/>
              </w:trPr>
              <w:tc>
                <w:tcPr>
                  <w:tcW w:w="5953" w:type="dxa"/>
                  <w:tcBorders>
                    <w:top w:val="nil"/>
                    <w:left w:val="nil"/>
                    <w:bottom w:val="nil"/>
                    <w:right w:val="nil"/>
                  </w:tcBorders>
                  <w:shd w:val="clear" w:color="auto" w:fill="auto"/>
                  <w:noWrap/>
                  <w:vAlign w:val="bottom"/>
                  <w:hideMark/>
                </w:tcPr>
                <w:p w14:paraId="6DA212D0" w14:textId="77777777" w:rsidR="00E45C5E" w:rsidRPr="00155E9C" w:rsidRDefault="00E45C5E" w:rsidP="00DF2CBC">
                  <w:pPr>
                    <w:spacing w:after="0" w:line="240" w:lineRule="auto"/>
                    <w:ind w:right="-1959"/>
                    <w:rPr>
                      <w:rFonts w:ascii="Arial" w:eastAsia="Times New Roman" w:hAnsi="Arial" w:cs="Arial"/>
                      <w:lang w:eastAsia="en-GB"/>
                    </w:rPr>
                  </w:pPr>
                </w:p>
              </w:tc>
              <w:tc>
                <w:tcPr>
                  <w:tcW w:w="2907" w:type="dxa"/>
                  <w:tcBorders>
                    <w:top w:val="nil"/>
                    <w:left w:val="nil"/>
                    <w:bottom w:val="nil"/>
                    <w:right w:val="nil"/>
                  </w:tcBorders>
                  <w:shd w:val="clear" w:color="auto" w:fill="auto"/>
                  <w:noWrap/>
                  <w:vAlign w:val="bottom"/>
                  <w:hideMark/>
                </w:tcPr>
                <w:p w14:paraId="7DB897A4" w14:textId="77777777" w:rsidR="00E45C5E" w:rsidRPr="00155E9C" w:rsidRDefault="00E45C5E" w:rsidP="00DF2CBC">
                  <w:pPr>
                    <w:spacing w:after="0" w:line="240" w:lineRule="auto"/>
                    <w:ind w:right="-1959"/>
                    <w:rPr>
                      <w:rFonts w:ascii="Arial" w:eastAsia="Times New Roman" w:hAnsi="Arial" w:cs="Arial"/>
                      <w:lang w:eastAsia="en-GB"/>
                    </w:rPr>
                  </w:pPr>
                </w:p>
              </w:tc>
            </w:tr>
          </w:tbl>
          <w:p w14:paraId="30B98FAA" w14:textId="77777777" w:rsidR="00E45C5E" w:rsidRPr="00155E9C" w:rsidRDefault="00E45C5E" w:rsidP="00DF2CBC">
            <w:pPr>
              <w:spacing w:after="0" w:line="240" w:lineRule="auto"/>
              <w:ind w:right="-1959"/>
              <w:rPr>
                <w:rFonts w:ascii="Arial" w:eastAsia="Times New Roman" w:hAnsi="Arial" w:cs="Arial"/>
                <w:color w:val="000000"/>
                <w:lang w:eastAsia="en-GB"/>
              </w:rPr>
            </w:pPr>
          </w:p>
        </w:tc>
      </w:tr>
    </w:tbl>
    <w:p w14:paraId="24093C07" w14:textId="5D225D4E" w:rsidR="00063B56" w:rsidRDefault="00063B56">
      <w:r>
        <w:br w:type="page"/>
      </w:r>
    </w:p>
    <w:tbl>
      <w:tblPr>
        <w:tblW w:w="14177" w:type="dxa"/>
        <w:tblInd w:w="-284" w:type="dxa"/>
        <w:tblLook w:val="04A0" w:firstRow="1" w:lastRow="0" w:firstColumn="1" w:lastColumn="0" w:noHBand="0" w:noVBand="1"/>
      </w:tblPr>
      <w:tblGrid>
        <w:gridCol w:w="10349"/>
        <w:gridCol w:w="236"/>
        <w:gridCol w:w="3592"/>
      </w:tblGrid>
      <w:tr w:rsidR="00894CDB" w:rsidRPr="00C42550" w14:paraId="53BF6C8E" w14:textId="77777777" w:rsidTr="00C9519A">
        <w:trPr>
          <w:trHeight w:val="300"/>
        </w:trPr>
        <w:tc>
          <w:tcPr>
            <w:tcW w:w="10349" w:type="dxa"/>
            <w:tcBorders>
              <w:top w:val="nil"/>
              <w:left w:val="nil"/>
              <w:bottom w:val="nil"/>
              <w:right w:val="nil"/>
            </w:tcBorders>
            <w:shd w:val="clear" w:color="auto" w:fill="auto"/>
            <w:noWrap/>
            <w:vAlign w:val="center"/>
          </w:tcPr>
          <w:p w14:paraId="5C29985C" w14:textId="53BCFC20" w:rsidR="00894CDB" w:rsidRPr="00C42550" w:rsidRDefault="00BB6151" w:rsidP="00C9519A">
            <w:pPr>
              <w:spacing w:after="0" w:line="240" w:lineRule="auto"/>
              <w:ind w:right="-1959"/>
              <w:rPr>
                <w:rFonts w:eastAsia="Times New Roman" w:cstheme="minorHAnsi"/>
                <w:b/>
                <w:bCs/>
                <w:color w:val="000000"/>
                <w:sz w:val="24"/>
                <w:szCs w:val="24"/>
                <w:lang w:eastAsia="en-GB"/>
              </w:rPr>
            </w:pPr>
            <w:r>
              <w:rPr>
                <w:rFonts w:eastAsia="Times New Roman" w:cstheme="minorHAnsi"/>
                <w:b/>
                <w:bCs/>
                <w:color w:val="000000"/>
                <w:sz w:val="24"/>
                <w:szCs w:val="24"/>
                <w:lang w:eastAsia="en-GB"/>
              </w:rPr>
              <w:lastRenderedPageBreak/>
              <w:t xml:space="preserve">LICENCE NUMBER: </w:t>
            </w:r>
            <w:r w:rsidR="00776689">
              <w:rPr>
                <w:rFonts w:eastAsia="Times New Roman" w:cstheme="minorHAnsi"/>
                <w:b/>
                <w:bCs/>
                <w:color w:val="000000"/>
                <w:sz w:val="24"/>
                <w:szCs w:val="24"/>
                <w:lang w:eastAsia="en-GB"/>
              </w:rPr>
              <w:t>1SW250639</w:t>
            </w:r>
          </w:p>
        </w:tc>
        <w:tc>
          <w:tcPr>
            <w:tcW w:w="236" w:type="dxa"/>
            <w:tcBorders>
              <w:top w:val="nil"/>
              <w:left w:val="nil"/>
              <w:bottom w:val="nil"/>
              <w:right w:val="nil"/>
            </w:tcBorders>
            <w:shd w:val="clear" w:color="auto" w:fill="auto"/>
            <w:noWrap/>
            <w:vAlign w:val="bottom"/>
          </w:tcPr>
          <w:p w14:paraId="42C6F5EF" w14:textId="77777777" w:rsidR="00894CDB" w:rsidRPr="00C42550" w:rsidRDefault="00894CDB" w:rsidP="00894CDB">
            <w:pPr>
              <w:spacing w:after="0" w:line="240" w:lineRule="auto"/>
              <w:rPr>
                <w:rFonts w:eastAsia="Times New Roman" w:cstheme="minorHAnsi"/>
                <w:b/>
                <w:bCs/>
                <w:color w:val="000000"/>
                <w:sz w:val="24"/>
                <w:szCs w:val="24"/>
                <w:lang w:eastAsia="en-GB"/>
              </w:rPr>
            </w:pPr>
          </w:p>
        </w:tc>
        <w:tc>
          <w:tcPr>
            <w:tcW w:w="3592" w:type="dxa"/>
            <w:tcBorders>
              <w:top w:val="nil"/>
              <w:left w:val="nil"/>
              <w:bottom w:val="nil"/>
              <w:right w:val="nil"/>
            </w:tcBorders>
            <w:shd w:val="clear" w:color="auto" w:fill="auto"/>
            <w:noWrap/>
            <w:vAlign w:val="center"/>
          </w:tcPr>
          <w:p w14:paraId="65D5BCF8" w14:textId="615946CE" w:rsidR="00894CDB" w:rsidRPr="00C42550" w:rsidRDefault="00894CDB" w:rsidP="00894CDB">
            <w:pPr>
              <w:spacing w:after="0" w:line="240" w:lineRule="auto"/>
              <w:rPr>
                <w:rFonts w:eastAsia="Times New Roman" w:cstheme="minorHAnsi"/>
                <w:b/>
                <w:bCs/>
                <w:color w:val="000000"/>
                <w:sz w:val="24"/>
                <w:szCs w:val="24"/>
                <w:lang w:eastAsia="en-GB"/>
              </w:rPr>
            </w:pPr>
          </w:p>
        </w:tc>
      </w:tr>
      <w:tr w:rsidR="00894CDB" w:rsidRPr="00C42550" w14:paraId="3A11F8A6" w14:textId="77777777" w:rsidTr="00C9519A">
        <w:trPr>
          <w:trHeight w:val="300"/>
        </w:trPr>
        <w:tc>
          <w:tcPr>
            <w:tcW w:w="10349" w:type="dxa"/>
            <w:tcBorders>
              <w:top w:val="nil"/>
              <w:left w:val="nil"/>
              <w:bottom w:val="nil"/>
              <w:right w:val="nil"/>
            </w:tcBorders>
            <w:shd w:val="clear" w:color="auto" w:fill="auto"/>
            <w:noWrap/>
            <w:vAlign w:val="center"/>
          </w:tcPr>
          <w:p w14:paraId="71B46417" w14:textId="432CB878" w:rsidR="00894CDB" w:rsidRPr="00155E9C" w:rsidRDefault="00B94BD8" w:rsidP="00B94BD8">
            <w:pPr>
              <w:spacing w:after="0" w:line="240" w:lineRule="auto"/>
              <w:ind w:right="-1959"/>
              <w:rPr>
                <w:rFonts w:ascii="Arial" w:eastAsia="Times New Roman" w:hAnsi="Arial" w:cs="Arial"/>
                <w:b/>
                <w:bCs/>
                <w:color w:val="000000"/>
                <w:lang w:eastAsia="en-GB"/>
              </w:rPr>
            </w:pPr>
            <w:r>
              <w:rPr>
                <w:rFonts w:ascii="Arial" w:eastAsia="Times New Roman" w:hAnsi="Arial" w:cs="Arial"/>
                <w:b/>
                <w:bCs/>
                <w:color w:val="000000"/>
                <w:lang w:eastAsia="en-GB"/>
              </w:rPr>
              <w:t xml:space="preserve">                   </w:t>
            </w:r>
            <w:r w:rsidR="001758A3">
              <w:rPr>
                <w:rFonts w:ascii="Arial" w:eastAsia="Times New Roman" w:hAnsi="Arial" w:cs="Arial"/>
                <w:b/>
                <w:bCs/>
                <w:color w:val="000000"/>
                <w:lang w:eastAsia="en-GB"/>
              </w:rPr>
              <w:t xml:space="preserve">YOUTHS </w:t>
            </w:r>
            <w:proofErr w:type="gramStart"/>
            <w:r w:rsidR="001758A3">
              <w:rPr>
                <w:rFonts w:ascii="Arial" w:eastAsia="Times New Roman" w:hAnsi="Arial" w:cs="Arial"/>
                <w:b/>
                <w:bCs/>
                <w:color w:val="000000"/>
                <w:lang w:eastAsia="en-GB"/>
              </w:rPr>
              <w:t>WEEKEND  -</w:t>
            </w:r>
            <w:proofErr w:type="gramEnd"/>
            <w:r w:rsidR="001758A3">
              <w:rPr>
                <w:rFonts w:ascii="Arial" w:eastAsia="Times New Roman" w:hAnsi="Arial" w:cs="Arial"/>
                <w:b/>
                <w:bCs/>
                <w:color w:val="000000"/>
                <w:lang w:eastAsia="en-GB"/>
              </w:rPr>
              <w:t xml:space="preserve"> PLYMOUTH</w:t>
            </w:r>
            <w:r>
              <w:rPr>
                <w:rFonts w:ascii="Arial" w:eastAsia="Times New Roman" w:hAnsi="Arial" w:cs="Arial"/>
                <w:b/>
                <w:bCs/>
                <w:color w:val="000000"/>
                <w:lang w:eastAsia="en-GB"/>
              </w:rPr>
              <w:t xml:space="preserve"> Incorporating Para Championships</w:t>
            </w:r>
          </w:p>
        </w:tc>
        <w:tc>
          <w:tcPr>
            <w:tcW w:w="236" w:type="dxa"/>
            <w:tcBorders>
              <w:top w:val="nil"/>
              <w:left w:val="nil"/>
              <w:bottom w:val="nil"/>
              <w:right w:val="nil"/>
            </w:tcBorders>
            <w:shd w:val="clear" w:color="auto" w:fill="auto"/>
            <w:noWrap/>
            <w:vAlign w:val="bottom"/>
          </w:tcPr>
          <w:p w14:paraId="3070C4C3" w14:textId="77777777" w:rsidR="00894CDB" w:rsidRPr="00155E9C" w:rsidRDefault="00894CDB" w:rsidP="00894CDB">
            <w:pPr>
              <w:spacing w:after="0" w:line="240" w:lineRule="auto"/>
              <w:rPr>
                <w:rFonts w:ascii="Arial" w:eastAsia="Times New Roman" w:hAnsi="Arial" w:cs="Arial"/>
                <w:color w:val="000000"/>
                <w:lang w:eastAsia="en-GB"/>
              </w:rPr>
            </w:pPr>
          </w:p>
        </w:tc>
        <w:tc>
          <w:tcPr>
            <w:tcW w:w="3592" w:type="dxa"/>
            <w:tcBorders>
              <w:top w:val="nil"/>
              <w:left w:val="nil"/>
              <w:bottom w:val="nil"/>
              <w:right w:val="nil"/>
            </w:tcBorders>
            <w:shd w:val="clear" w:color="auto" w:fill="auto"/>
            <w:noWrap/>
            <w:vAlign w:val="center"/>
          </w:tcPr>
          <w:p w14:paraId="713930CC" w14:textId="0D239E39"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69827BE3" w14:textId="77777777" w:rsidTr="00C9519A">
        <w:trPr>
          <w:trHeight w:val="300"/>
        </w:trPr>
        <w:tc>
          <w:tcPr>
            <w:tcW w:w="10349" w:type="dxa"/>
            <w:tcBorders>
              <w:top w:val="nil"/>
              <w:left w:val="nil"/>
              <w:bottom w:val="nil"/>
              <w:right w:val="nil"/>
            </w:tcBorders>
            <w:shd w:val="clear" w:color="auto" w:fill="auto"/>
            <w:noWrap/>
            <w:vAlign w:val="center"/>
          </w:tcPr>
          <w:p w14:paraId="0BF34972" w14:textId="77777777" w:rsidR="00063B56" w:rsidRPr="00155E9C" w:rsidRDefault="00063B56">
            <w:pPr>
              <w:rPr>
                <w:rFonts w:ascii="Arial" w:hAnsi="Arial" w:cs="Arial"/>
              </w:rPr>
            </w:pPr>
          </w:p>
          <w:tbl>
            <w:tblPr>
              <w:tblW w:w="8860" w:type="dxa"/>
              <w:tblLook w:val="04A0" w:firstRow="1" w:lastRow="0" w:firstColumn="1" w:lastColumn="0" w:noHBand="0" w:noVBand="1"/>
            </w:tblPr>
            <w:tblGrid>
              <w:gridCol w:w="6276"/>
              <w:gridCol w:w="2584"/>
            </w:tblGrid>
            <w:tr w:rsidR="00E94AC2" w:rsidRPr="00155E9C" w14:paraId="4BE13D80" w14:textId="77777777" w:rsidTr="00C9519A">
              <w:trPr>
                <w:trHeight w:val="300"/>
              </w:trPr>
              <w:tc>
                <w:tcPr>
                  <w:tcW w:w="6276" w:type="dxa"/>
                  <w:tcBorders>
                    <w:top w:val="nil"/>
                    <w:left w:val="nil"/>
                    <w:bottom w:val="nil"/>
                    <w:right w:val="nil"/>
                  </w:tcBorders>
                  <w:shd w:val="clear" w:color="auto" w:fill="auto"/>
                  <w:noWrap/>
                  <w:vAlign w:val="bottom"/>
                  <w:hideMark/>
                </w:tcPr>
                <w:p w14:paraId="45A02D6E" w14:textId="1C687E94" w:rsidR="00E94AC2" w:rsidRPr="00155E9C" w:rsidRDefault="00E94AC2"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SATURDAY </w:t>
                  </w:r>
                  <w:r w:rsidR="00525622">
                    <w:rPr>
                      <w:rFonts w:ascii="Arial" w:eastAsia="Times New Roman" w:hAnsi="Arial" w:cs="Arial"/>
                      <w:b/>
                      <w:bCs/>
                      <w:color w:val="000000"/>
                      <w:lang w:eastAsia="en-GB"/>
                    </w:rPr>
                    <w:t>3</w:t>
                  </w:r>
                  <w:r w:rsidR="003350AF">
                    <w:rPr>
                      <w:rFonts w:ascii="Arial" w:eastAsia="Times New Roman" w:hAnsi="Arial" w:cs="Arial"/>
                      <w:b/>
                      <w:bCs/>
                      <w:color w:val="000000"/>
                      <w:lang w:eastAsia="en-GB"/>
                    </w:rPr>
                    <w:t xml:space="preserve"> May</w:t>
                  </w:r>
                </w:p>
              </w:tc>
              <w:tc>
                <w:tcPr>
                  <w:tcW w:w="2584" w:type="dxa"/>
                  <w:tcBorders>
                    <w:top w:val="nil"/>
                    <w:left w:val="nil"/>
                    <w:bottom w:val="nil"/>
                    <w:right w:val="nil"/>
                  </w:tcBorders>
                  <w:shd w:val="clear" w:color="auto" w:fill="auto"/>
                  <w:noWrap/>
                  <w:vAlign w:val="bottom"/>
                  <w:hideMark/>
                </w:tcPr>
                <w:p w14:paraId="2CFB9DCB" w14:textId="77777777" w:rsidR="00E94AC2" w:rsidRPr="00155E9C" w:rsidRDefault="00E94AC2" w:rsidP="00C9519A">
                  <w:pPr>
                    <w:spacing w:after="0" w:line="240" w:lineRule="auto"/>
                    <w:ind w:right="-1959"/>
                    <w:rPr>
                      <w:rFonts w:ascii="Arial" w:eastAsia="Times New Roman" w:hAnsi="Arial" w:cs="Arial"/>
                      <w:b/>
                      <w:bCs/>
                      <w:color w:val="000000"/>
                      <w:lang w:eastAsia="en-GB"/>
                    </w:rPr>
                  </w:pPr>
                </w:p>
              </w:tc>
            </w:tr>
            <w:tr w:rsidR="00E94AC2" w:rsidRPr="00155E9C" w14:paraId="34A3864D" w14:textId="77777777" w:rsidTr="00C9519A">
              <w:trPr>
                <w:trHeight w:val="300"/>
              </w:trPr>
              <w:tc>
                <w:tcPr>
                  <w:tcW w:w="6276" w:type="dxa"/>
                  <w:tcBorders>
                    <w:top w:val="nil"/>
                    <w:left w:val="nil"/>
                    <w:bottom w:val="nil"/>
                    <w:right w:val="nil"/>
                  </w:tcBorders>
                  <w:shd w:val="clear" w:color="auto" w:fill="auto"/>
                  <w:noWrap/>
                  <w:vAlign w:val="bottom"/>
                  <w:hideMark/>
                </w:tcPr>
                <w:p w14:paraId="1B013FA7" w14:textId="318FCD99" w:rsidR="00E94AC2" w:rsidRPr="00155E9C" w:rsidRDefault="008D5C75" w:rsidP="00C9519A">
                  <w:pPr>
                    <w:spacing w:after="0" w:line="240" w:lineRule="auto"/>
                    <w:ind w:right="-1959"/>
                    <w:rPr>
                      <w:rFonts w:ascii="Arial" w:eastAsia="Times New Roman" w:hAnsi="Arial" w:cs="Arial"/>
                      <w:b/>
                      <w:bCs/>
                      <w:color w:val="000000"/>
                      <w:lang w:eastAsia="en-GB"/>
                    </w:rPr>
                  </w:pPr>
                  <w:r>
                    <w:rPr>
                      <w:rFonts w:ascii="Arial" w:eastAsia="Times New Roman" w:hAnsi="Arial" w:cs="Arial"/>
                      <w:b/>
                      <w:bCs/>
                      <w:color w:val="000000"/>
                      <w:lang w:eastAsia="en-GB"/>
                    </w:rPr>
                    <w:t>SESSION 7</w:t>
                  </w:r>
                  <w:r w:rsidR="00E94AC2" w:rsidRPr="00155E9C">
                    <w:rPr>
                      <w:rFonts w:ascii="Arial" w:eastAsia="Times New Roman" w:hAnsi="Arial" w:cs="Arial"/>
                      <w:b/>
                      <w:bCs/>
                      <w:color w:val="000000"/>
                      <w:lang w:eastAsia="en-GB"/>
                    </w:rPr>
                    <w:t xml:space="preserve"> - 15, 16, 17, 18/O</w:t>
                  </w:r>
                </w:p>
              </w:tc>
              <w:tc>
                <w:tcPr>
                  <w:tcW w:w="2584" w:type="dxa"/>
                  <w:tcBorders>
                    <w:top w:val="nil"/>
                    <w:left w:val="nil"/>
                    <w:bottom w:val="nil"/>
                    <w:right w:val="nil"/>
                  </w:tcBorders>
                  <w:shd w:val="clear" w:color="auto" w:fill="auto"/>
                  <w:noWrap/>
                  <w:vAlign w:val="bottom"/>
                  <w:hideMark/>
                </w:tcPr>
                <w:p w14:paraId="19F3AF94" w14:textId="77777777" w:rsidR="00E94AC2" w:rsidRPr="00155E9C" w:rsidRDefault="00E94AC2" w:rsidP="00C9519A">
                  <w:pPr>
                    <w:spacing w:after="0" w:line="240" w:lineRule="auto"/>
                    <w:ind w:right="-1959"/>
                    <w:rPr>
                      <w:rFonts w:ascii="Arial" w:eastAsia="Times New Roman" w:hAnsi="Arial" w:cs="Arial"/>
                      <w:b/>
                      <w:bCs/>
                      <w:color w:val="000000"/>
                      <w:lang w:eastAsia="en-GB"/>
                    </w:rPr>
                  </w:pPr>
                </w:p>
              </w:tc>
            </w:tr>
            <w:tr w:rsidR="00E94AC2" w:rsidRPr="00155E9C" w14:paraId="622071AD" w14:textId="77777777" w:rsidTr="00C9519A">
              <w:trPr>
                <w:trHeight w:val="300"/>
              </w:trPr>
              <w:tc>
                <w:tcPr>
                  <w:tcW w:w="6276" w:type="dxa"/>
                  <w:tcBorders>
                    <w:top w:val="nil"/>
                    <w:left w:val="nil"/>
                    <w:bottom w:val="nil"/>
                    <w:right w:val="nil"/>
                  </w:tcBorders>
                  <w:shd w:val="clear" w:color="auto" w:fill="auto"/>
                  <w:noWrap/>
                  <w:vAlign w:val="bottom"/>
                  <w:hideMark/>
                </w:tcPr>
                <w:p w14:paraId="00640108"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200m Freestyle</w:t>
                  </w:r>
                </w:p>
              </w:tc>
              <w:tc>
                <w:tcPr>
                  <w:tcW w:w="2584" w:type="dxa"/>
                  <w:tcBorders>
                    <w:top w:val="nil"/>
                    <w:left w:val="nil"/>
                    <w:bottom w:val="nil"/>
                    <w:right w:val="nil"/>
                  </w:tcBorders>
                  <w:shd w:val="clear" w:color="auto" w:fill="auto"/>
                  <w:noWrap/>
                  <w:vAlign w:val="bottom"/>
                  <w:hideMark/>
                </w:tcPr>
                <w:p w14:paraId="17884735" w14:textId="62959181" w:rsidR="00E94AC2" w:rsidRPr="00155E9C" w:rsidRDefault="008D5C75" w:rsidP="00C9519A">
                  <w:pPr>
                    <w:spacing w:after="0" w:line="240" w:lineRule="auto"/>
                    <w:ind w:right="-1959"/>
                    <w:rPr>
                      <w:rFonts w:ascii="Arial" w:eastAsia="Times New Roman" w:hAnsi="Arial" w:cs="Arial"/>
                      <w:color w:val="000000"/>
                      <w:lang w:eastAsia="en-GB"/>
                    </w:rPr>
                  </w:pPr>
                  <w:r>
                    <w:rPr>
                      <w:rFonts w:ascii="Arial" w:eastAsia="Times New Roman" w:hAnsi="Arial" w:cs="Arial"/>
                      <w:b/>
                      <w:bCs/>
                      <w:color w:val="000000"/>
                      <w:lang w:eastAsia="en-GB"/>
                    </w:rPr>
                    <w:t>SESSION 9</w:t>
                  </w:r>
                  <w:r w:rsidR="00C9519A" w:rsidRPr="00155E9C">
                    <w:rPr>
                      <w:rFonts w:ascii="Arial" w:eastAsia="Times New Roman" w:hAnsi="Arial" w:cs="Arial"/>
                      <w:b/>
                      <w:bCs/>
                      <w:color w:val="000000"/>
                      <w:lang w:eastAsia="en-GB"/>
                    </w:rPr>
                    <w:t xml:space="preserve"> - FINALS</w:t>
                  </w:r>
                </w:p>
              </w:tc>
            </w:tr>
            <w:tr w:rsidR="00E94AC2" w:rsidRPr="00155E9C" w14:paraId="62393006" w14:textId="77777777" w:rsidTr="00C9519A">
              <w:trPr>
                <w:trHeight w:val="300"/>
              </w:trPr>
              <w:tc>
                <w:tcPr>
                  <w:tcW w:w="6276" w:type="dxa"/>
                  <w:tcBorders>
                    <w:top w:val="nil"/>
                    <w:left w:val="nil"/>
                    <w:bottom w:val="nil"/>
                    <w:right w:val="nil"/>
                  </w:tcBorders>
                  <w:shd w:val="clear" w:color="auto" w:fill="auto"/>
                  <w:noWrap/>
                  <w:vAlign w:val="bottom"/>
                  <w:hideMark/>
                </w:tcPr>
                <w:p w14:paraId="11B5F59D"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200m Backstroke</w:t>
                  </w:r>
                </w:p>
              </w:tc>
              <w:tc>
                <w:tcPr>
                  <w:tcW w:w="2584" w:type="dxa"/>
                  <w:tcBorders>
                    <w:top w:val="nil"/>
                    <w:left w:val="nil"/>
                    <w:bottom w:val="nil"/>
                    <w:right w:val="nil"/>
                  </w:tcBorders>
                  <w:shd w:val="clear" w:color="auto" w:fill="auto"/>
                  <w:noWrap/>
                  <w:vAlign w:val="bottom"/>
                  <w:hideMark/>
                </w:tcPr>
                <w:p w14:paraId="0C9C4614" w14:textId="4F28A720" w:rsidR="00E94AC2" w:rsidRPr="00155E9C" w:rsidRDefault="00C9519A"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15, 16, 17, 18/O</w:t>
                  </w:r>
                </w:p>
              </w:tc>
            </w:tr>
            <w:tr w:rsidR="00E94AC2" w:rsidRPr="00155E9C" w14:paraId="684938AC" w14:textId="77777777" w:rsidTr="00C9519A">
              <w:trPr>
                <w:trHeight w:val="300"/>
              </w:trPr>
              <w:tc>
                <w:tcPr>
                  <w:tcW w:w="6276" w:type="dxa"/>
                  <w:tcBorders>
                    <w:top w:val="nil"/>
                    <w:left w:val="nil"/>
                    <w:bottom w:val="nil"/>
                    <w:right w:val="nil"/>
                  </w:tcBorders>
                  <w:shd w:val="clear" w:color="auto" w:fill="auto"/>
                  <w:noWrap/>
                  <w:vAlign w:val="bottom"/>
                  <w:hideMark/>
                </w:tcPr>
                <w:p w14:paraId="46F45050"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100m Breaststroke</w:t>
                  </w:r>
                </w:p>
              </w:tc>
              <w:tc>
                <w:tcPr>
                  <w:tcW w:w="2584" w:type="dxa"/>
                  <w:tcBorders>
                    <w:top w:val="nil"/>
                    <w:left w:val="nil"/>
                    <w:bottom w:val="nil"/>
                    <w:right w:val="nil"/>
                  </w:tcBorders>
                  <w:shd w:val="clear" w:color="auto" w:fill="auto"/>
                  <w:noWrap/>
                  <w:vAlign w:val="bottom"/>
                  <w:hideMark/>
                </w:tcPr>
                <w:p w14:paraId="25B9E9C0" w14:textId="35CF5B01"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200m </w:t>
                  </w:r>
                  <w:r w:rsidR="00055EA9" w:rsidRPr="00155E9C">
                    <w:rPr>
                      <w:rFonts w:ascii="Arial" w:eastAsia="Times New Roman" w:hAnsi="Arial" w:cs="Arial"/>
                      <w:color w:val="000000"/>
                      <w:lang w:eastAsia="en-GB"/>
                    </w:rPr>
                    <w:t>Freestyle</w:t>
                  </w:r>
                </w:p>
              </w:tc>
            </w:tr>
            <w:tr w:rsidR="00E94AC2" w:rsidRPr="00155E9C" w14:paraId="2D40BA50" w14:textId="77777777" w:rsidTr="00C9519A">
              <w:trPr>
                <w:trHeight w:val="300"/>
              </w:trPr>
              <w:tc>
                <w:tcPr>
                  <w:tcW w:w="6276" w:type="dxa"/>
                  <w:tcBorders>
                    <w:top w:val="nil"/>
                    <w:left w:val="nil"/>
                    <w:bottom w:val="nil"/>
                    <w:right w:val="nil"/>
                  </w:tcBorders>
                  <w:shd w:val="clear" w:color="auto" w:fill="auto"/>
                  <w:noWrap/>
                  <w:vAlign w:val="bottom"/>
                  <w:hideMark/>
                </w:tcPr>
                <w:p w14:paraId="5C101B17"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100m Butterfly</w:t>
                  </w:r>
                </w:p>
              </w:tc>
              <w:tc>
                <w:tcPr>
                  <w:tcW w:w="2584" w:type="dxa"/>
                  <w:tcBorders>
                    <w:top w:val="nil"/>
                    <w:left w:val="nil"/>
                    <w:bottom w:val="nil"/>
                    <w:right w:val="nil"/>
                  </w:tcBorders>
                  <w:shd w:val="clear" w:color="auto" w:fill="auto"/>
                  <w:noWrap/>
                  <w:vAlign w:val="bottom"/>
                  <w:hideMark/>
                </w:tcPr>
                <w:p w14:paraId="70EC1DD0" w14:textId="3D19679B"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200 </w:t>
                  </w:r>
                  <w:r w:rsidR="0005732D" w:rsidRPr="00155E9C">
                    <w:rPr>
                      <w:rFonts w:ascii="Arial" w:eastAsia="Times New Roman" w:hAnsi="Arial" w:cs="Arial"/>
                      <w:color w:val="000000"/>
                      <w:lang w:eastAsia="en-GB"/>
                    </w:rPr>
                    <w:t>Backstroke</w:t>
                  </w:r>
                  <w:r w:rsidRPr="00155E9C">
                    <w:rPr>
                      <w:rFonts w:ascii="Arial" w:eastAsia="Times New Roman" w:hAnsi="Arial" w:cs="Arial"/>
                      <w:color w:val="000000"/>
                      <w:lang w:eastAsia="en-GB"/>
                    </w:rPr>
                    <w:t xml:space="preserve"> </w:t>
                  </w:r>
                </w:p>
              </w:tc>
            </w:tr>
            <w:tr w:rsidR="00E94AC2" w:rsidRPr="00155E9C" w14:paraId="558B7C53" w14:textId="77777777" w:rsidTr="00C9519A">
              <w:trPr>
                <w:trHeight w:val="300"/>
              </w:trPr>
              <w:tc>
                <w:tcPr>
                  <w:tcW w:w="6276" w:type="dxa"/>
                  <w:tcBorders>
                    <w:top w:val="nil"/>
                    <w:left w:val="nil"/>
                    <w:bottom w:val="nil"/>
                    <w:right w:val="nil"/>
                  </w:tcBorders>
                  <w:shd w:val="clear" w:color="auto" w:fill="auto"/>
                  <w:noWrap/>
                  <w:vAlign w:val="bottom"/>
                  <w:hideMark/>
                </w:tcPr>
                <w:p w14:paraId="27384B62"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50m Butterfly</w:t>
                  </w:r>
                </w:p>
              </w:tc>
              <w:tc>
                <w:tcPr>
                  <w:tcW w:w="2584" w:type="dxa"/>
                  <w:tcBorders>
                    <w:top w:val="nil"/>
                    <w:left w:val="nil"/>
                    <w:bottom w:val="nil"/>
                    <w:right w:val="nil"/>
                  </w:tcBorders>
                  <w:shd w:val="clear" w:color="auto" w:fill="auto"/>
                  <w:noWrap/>
                  <w:vAlign w:val="bottom"/>
                  <w:hideMark/>
                </w:tcPr>
                <w:p w14:paraId="35B0AA8C" w14:textId="598BFEFF"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100 </w:t>
                  </w:r>
                  <w:r w:rsidR="00873663" w:rsidRPr="00155E9C">
                    <w:rPr>
                      <w:rFonts w:ascii="Arial" w:eastAsia="Times New Roman" w:hAnsi="Arial" w:cs="Arial"/>
                      <w:color w:val="000000"/>
                      <w:lang w:eastAsia="en-GB"/>
                    </w:rPr>
                    <w:t>Breaststroke</w:t>
                  </w:r>
                </w:p>
              </w:tc>
            </w:tr>
            <w:tr w:rsidR="00E94AC2" w:rsidRPr="00155E9C" w14:paraId="203DBDBA" w14:textId="77777777" w:rsidTr="00C9519A">
              <w:trPr>
                <w:trHeight w:val="300"/>
              </w:trPr>
              <w:tc>
                <w:tcPr>
                  <w:tcW w:w="6276" w:type="dxa"/>
                  <w:tcBorders>
                    <w:top w:val="nil"/>
                    <w:left w:val="nil"/>
                    <w:bottom w:val="nil"/>
                    <w:right w:val="nil"/>
                  </w:tcBorders>
                  <w:shd w:val="clear" w:color="auto" w:fill="auto"/>
                  <w:noWrap/>
                  <w:vAlign w:val="bottom"/>
                  <w:hideMark/>
                </w:tcPr>
                <w:p w14:paraId="632D5038" w14:textId="2C851956"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4 x 100 Freestyle Team (HDW)</w:t>
                  </w:r>
                  <w:r w:rsidR="00B94BD8">
                    <w:rPr>
                      <w:rFonts w:ascii="Arial" w:eastAsia="Times New Roman" w:hAnsi="Arial" w:cs="Arial"/>
                      <w:color w:val="000000"/>
                      <w:lang w:eastAsia="en-GB"/>
                    </w:rPr>
                    <w:t xml:space="preserve"> </w:t>
                  </w:r>
                  <w:r w:rsidR="005F7671">
                    <w:rPr>
                      <w:rFonts w:ascii="Arial" w:eastAsia="Times New Roman" w:hAnsi="Arial" w:cs="Arial"/>
                      <w:color w:val="000000"/>
                      <w:lang w:eastAsia="en-GB"/>
                    </w:rPr>
                    <w:t>14-16 &amp; 17 &amp; Ov</w:t>
                  </w:r>
                </w:p>
              </w:tc>
              <w:tc>
                <w:tcPr>
                  <w:tcW w:w="2584" w:type="dxa"/>
                  <w:tcBorders>
                    <w:top w:val="nil"/>
                    <w:left w:val="nil"/>
                    <w:bottom w:val="nil"/>
                    <w:right w:val="nil"/>
                  </w:tcBorders>
                  <w:shd w:val="clear" w:color="auto" w:fill="auto"/>
                  <w:noWrap/>
                  <w:vAlign w:val="bottom"/>
                  <w:hideMark/>
                </w:tcPr>
                <w:p w14:paraId="5C6B6CE7" w14:textId="7F5A34C4"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100 </w:t>
                  </w:r>
                  <w:r w:rsidR="0050627B" w:rsidRPr="00155E9C">
                    <w:rPr>
                      <w:rFonts w:ascii="Arial" w:eastAsia="Times New Roman" w:hAnsi="Arial" w:cs="Arial"/>
                      <w:color w:val="000000"/>
                      <w:lang w:eastAsia="en-GB"/>
                    </w:rPr>
                    <w:t>Butterfly</w:t>
                  </w:r>
                </w:p>
              </w:tc>
            </w:tr>
            <w:tr w:rsidR="00E94AC2" w:rsidRPr="00155E9C" w14:paraId="235CF982" w14:textId="77777777" w:rsidTr="00C9519A">
              <w:trPr>
                <w:trHeight w:val="300"/>
              </w:trPr>
              <w:tc>
                <w:tcPr>
                  <w:tcW w:w="6276" w:type="dxa"/>
                  <w:tcBorders>
                    <w:top w:val="nil"/>
                    <w:left w:val="nil"/>
                    <w:bottom w:val="nil"/>
                    <w:right w:val="nil"/>
                  </w:tcBorders>
                  <w:shd w:val="clear" w:color="auto" w:fill="auto"/>
                  <w:noWrap/>
                  <w:vAlign w:val="bottom"/>
                  <w:hideMark/>
                </w:tcPr>
                <w:p w14:paraId="7BA439F2" w14:textId="77777777" w:rsidR="00E94AC2" w:rsidRPr="00155E9C" w:rsidRDefault="00E94AC2" w:rsidP="00C9519A">
                  <w:pPr>
                    <w:spacing w:after="0" w:line="240" w:lineRule="auto"/>
                    <w:ind w:right="-1959"/>
                    <w:rPr>
                      <w:rFonts w:ascii="Arial" w:eastAsia="Times New Roman" w:hAnsi="Arial" w:cs="Arial"/>
                      <w:color w:val="000000"/>
                      <w:lang w:eastAsia="en-GB"/>
                    </w:rPr>
                  </w:pPr>
                </w:p>
              </w:tc>
              <w:tc>
                <w:tcPr>
                  <w:tcW w:w="2584" w:type="dxa"/>
                  <w:tcBorders>
                    <w:top w:val="nil"/>
                    <w:left w:val="nil"/>
                    <w:bottom w:val="nil"/>
                    <w:right w:val="nil"/>
                  </w:tcBorders>
                  <w:shd w:val="clear" w:color="auto" w:fill="auto"/>
                  <w:noWrap/>
                  <w:vAlign w:val="bottom"/>
                  <w:hideMark/>
                </w:tcPr>
                <w:p w14:paraId="664FEDA6" w14:textId="26057C34"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50 </w:t>
                  </w:r>
                  <w:r w:rsidR="0050627B" w:rsidRPr="00155E9C">
                    <w:rPr>
                      <w:rFonts w:ascii="Arial" w:eastAsia="Times New Roman" w:hAnsi="Arial" w:cs="Arial"/>
                      <w:color w:val="000000"/>
                      <w:lang w:eastAsia="en-GB"/>
                    </w:rPr>
                    <w:t>Butterfly</w:t>
                  </w:r>
                </w:p>
              </w:tc>
            </w:tr>
            <w:tr w:rsidR="00E94AC2" w:rsidRPr="00155E9C" w14:paraId="6811AB23" w14:textId="77777777" w:rsidTr="00C9519A">
              <w:trPr>
                <w:trHeight w:val="300"/>
              </w:trPr>
              <w:tc>
                <w:tcPr>
                  <w:tcW w:w="6276" w:type="dxa"/>
                  <w:tcBorders>
                    <w:top w:val="nil"/>
                    <w:left w:val="nil"/>
                    <w:bottom w:val="nil"/>
                    <w:right w:val="nil"/>
                  </w:tcBorders>
                  <w:shd w:val="clear" w:color="auto" w:fill="auto"/>
                  <w:noWrap/>
                  <w:vAlign w:val="bottom"/>
                  <w:hideMark/>
                </w:tcPr>
                <w:p w14:paraId="40DCC1E6" w14:textId="77777777" w:rsidR="00E94AC2" w:rsidRPr="00155E9C" w:rsidRDefault="00E94AC2" w:rsidP="00C9519A">
                  <w:pPr>
                    <w:spacing w:after="0" w:line="240" w:lineRule="auto"/>
                    <w:ind w:right="-1959"/>
                    <w:rPr>
                      <w:rFonts w:ascii="Arial" w:eastAsia="Times New Roman" w:hAnsi="Arial" w:cs="Arial"/>
                      <w:color w:val="000000"/>
                      <w:lang w:eastAsia="en-GB"/>
                    </w:rPr>
                  </w:pPr>
                </w:p>
              </w:tc>
              <w:tc>
                <w:tcPr>
                  <w:tcW w:w="2584" w:type="dxa"/>
                  <w:tcBorders>
                    <w:top w:val="nil"/>
                    <w:left w:val="nil"/>
                    <w:bottom w:val="nil"/>
                    <w:right w:val="nil"/>
                  </w:tcBorders>
                  <w:shd w:val="clear" w:color="auto" w:fill="auto"/>
                  <w:noWrap/>
                  <w:vAlign w:val="bottom"/>
                  <w:hideMark/>
                </w:tcPr>
                <w:p w14:paraId="70076DF1" w14:textId="3EA71F08"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50 </w:t>
                  </w:r>
                  <w:r w:rsidR="00873663" w:rsidRPr="00155E9C">
                    <w:rPr>
                      <w:rFonts w:ascii="Arial" w:eastAsia="Times New Roman" w:hAnsi="Arial" w:cs="Arial"/>
                      <w:color w:val="000000"/>
                      <w:lang w:eastAsia="en-GB"/>
                    </w:rPr>
                    <w:t>Breaststroke</w:t>
                  </w:r>
                </w:p>
              </w:tc>
            </w:tr>
            <w:tr w:rsidR="00E94AC2" w:rsidRPr="00155E9C" w14:paraId="632B05F0" w14:textId="77777777" w:rsidTr="00C9519A">
              <w:trPr>
                <w:trHeight w:val="300"/>
              </w:trPr>
              <w:tc>
                <w:tcPr>
                  <w:tcW w:w="6276" w:type="dxa"/>
                  <w:tcBorders>
                    <w:top w:val="nil"/>
                    <w:left w:val="nil"/>
                    <w:bottom w:val="nil"/>
                    <w:right w:val="nil"/>
                  </w:tcBorders>
                  <w:shd w:val="clear" w:color="auto" w:fill="auto"/>
                  <w:noWrap/>
                  <w:vAlign w:val="bottom"/>
                  <w:hideMark/>
                </w:tcPr>
                <w:p w14:paraId="08DF4FD6" w14:textId="4B749D19" w:rsidR="00E94AC2" w:rsidRPr="00155E9C" w:rsidRDefault="008D5C75" w:rsidP="00C9519A">
                  <w:pPr>
                    <w:spacing w:after="0" w:line="240" w:lineRule="auto"/>
                    <w:ind w:right="-1959"/>
                    <w:rPr>
                      <w:rFonts w:ascii="Arial" w:eastAsia="Times New Roman" w:hAnsi="Arial" w:cs="Arial"/>
                      <w:b/>
                      <w:bCs/>
                      <w:color w:val="000000"/>
                      <w:lang w:eastAsia="en-GB"/>
                    </w:rPr>
                  </w:pPr>
                  <w:r>
                    <w:rPr>
                      <w:rFonts w:ascii="Arial" w:eastAsia="Times New Roman" w:hAnsi="Arial" w:cs="Arial"/>
                      <w:b/>
                      <w:bCs/>
                      <w:color w:val="000000"/>
                      <w:lang w:eastAsia="en-GB"/>
                    </w:rPr>
                    <w:t>SESSION 8</w:t>
                  </w:r>
                  <w:r w:rsidR="00E94AC2" w:rsidRPr="00155E9C">
                    <w:rPr>
                      <w:rFonts w:ascii="Arial" w:eastAsia="Times New Roman" w:hAnsi="Arial" w:cs="Arial"/>
                      <w:b/>
                      <w:bCs/>
                      <w:color w:val="000000"/>
                      <w:lang w:eastAsia="en-GB"/>
                    </w:rPr>
                    <w:t xml:space="preserve"> - 15, 16, 17, 18/O</w:t>
                  </w:r>
                </w:p>
              </w:tc>
              <w:tc>
                <w:tcPr>
                  <w:tcW w:w="2584" w:type="dxa"/>
                  <w:tcBorders>
                    <w:top w:val="nil"/>
                    <w:left w:val="nil"/>
                    <w:bottom w:val="nil"/>
                    <w:right w:val="nil"/>
                  </w:tcBorders>
                  <w:shd w:val="clear" w:color="auto" w:fill="auto"/>
                  <w:noWrap/>
                  <w:vAlign w:val="bottom"/>
                  <w:hideMark/>
                </w:tcPr>
                <w:p w14:paraId="7A066A5A" w14:textId="469B19F3"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200 </w:t>
                  </w:r>
                  <w:r w:rsidR="00630FC5" w:rsidRPr="00155E9C">
                    <w:rPr>
                      <w:rFonts w:ascii="Arial" w:eastAsia="Times New Roman" w:hAnsi="Arial" w:cs="Arial"/>
                      <w:color w:val="000000"/>
                      <w:lang w:eastAsia="en-GB"/>
                    </w:rPr>
                    <w:t>Ind Medley</w:t>
                  </w:r>
                  <w:r w:rsidRPr="00155E9C">
                    <w:rPr>
                      <w:rFonts w:ascii="Arial" w:eastAsia="Times New Roman" w:hAnsi="Arial" w:cs="Arial"/>
                      <w:color w:val="000000"/>
                      <w:lang w:eastAsia="en-GB"/>
                    </w:rPr>
                    <w:t xml:space="preserve"> </w:t>
                  </w:r>
                </w:p>
              </w:tc>
            </w:tr>
            <w:tr w:rsidR="00E94AC2" w:rsidRPr="00155E9C" w14:paraId="6105C30B" w14:textId="77777777" w:rsidTr="00C9519A">
              <w:trPr>
                <w:trHeight w:val="300"/>
              </w:trPr>
              <w:tc>
                <w:tcPr>
                  <w:tcW w:w="6276" w:type="dxa"/>
                  <w:tcBorders>
                    <w:top w:val="nil"/>
                    <w:left w:val="nil"/>
                    <w:bottom w:val="nil"/>
                    <w:right w:val="nil"/>
                  </w:tcBorders>
                  <w:shd w:val="clear" w:color="auto" w:fill="auto"/>
                  <w:noWrap/>
                  <w:vAlign w:val="bottom"/>
                  <w:hideMark/>
                </w:tcPr>
                <w:p w14:paraId="048FC326"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50m Breaststroke</w:t>
                  </w:r>
                </w:p>
              </w:tc>
              <w:tc>
                <w:tcPr>
                  <w:tcW w:w="2584" w:type="dxa"/>
                  <w:tcBorders>
                    <w:top w:val="nil"/>
                    <w:left w:val="nil"/>
                    <w:bottom w:val="nil"/>
                    <w:right w:val="nil"/>
                  </w:tcBorders>
                  <w:shd w:val="clear" w:color="auto" w:fill="auto"/>
                  <w:noWrap/>
                  <w:vAlign w:val="bottom"/>
                  <w:hideMark/>
                </w:tcPr>
                <w:p w14:paraId="1A3E3F0E" w14:textId="13C8DDBC"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100 </w:t>
                  </w:r>
                  <w:r w:rsidR="00055EA9" w:rsidRPr="00155E9C">
                    <w:rPr>
                      <w:rFonts w:ascii="Arial" w:eastAsia="Times New Roman" w:hAnsi="Arial" w:cs="Arial"/>
                      <w:color w:val="000000"/>
                      <w:lang w:eastAsia="en-GB"/>
                    </w:rPr>
                    <w:t>Freestyle</w:t>
                  </w:r>
                  <w:r w:rsidRPr="00155E9C">
                    <w:rPr>
                      <w:rFonts w:ascii="Arial" w:eastAsia="Times New Roman" w:hAnsi="Arial" w:cs="Arial"/>
                      <w:color w:val="000000"/>
                      <w:lang w:eastAsia="en-GB"/>
                    </w:rPr>
                    <w:t xml:space="preserve"> </w:t>
                  </w:r>
                </w:p>
              </w:tc>
            </w:tr>
            <w:tr w:rsidR="00E94AC2" w:rsidRPr="00155E9C" w14:paraId="79A39E21" w14:textId="77777777" w:rsidTr="00C9519A">
              <w:trPr>
                <w:trHeight w:val="300"/>
              </w:trPr>
              <w:tc>
                <w:tcPr>
                  <w:tcW w:w="6276" w:type="dxa"/>
                  <w:tcBorders>
                    <w:top w:val="nil"/>
                    <w:left w:val="nil"/>
                    <w:bottom w:val="nil"/>
                    <w:right w:val="nil"/>
                  </w:tcBorders>
                  <w:shd w:val="clear" w:color="auto" w:fill="auto"/>
                  <w:noWrap/>
                  <w:vAlign w:val="bottom"/>
                  <w:hideMark/>
                </w:tcPr>
                <w:p w14:paraId="3518575C" w14:textId="6336B1FC"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200m </w:t>
                  </w:r>
                  <w:r w:rsidR="00630FC5" w:rsidRPr="00155E9C">
                    <w:rPr>
                      <w:rFonts w:ascii="Arial" w:eastAsia="Times New Roman" w:hAnsi="Arial" w:cs="Arial"/>
                      <w:color w:val="000000"/>
                      <w:lang w:eastAsia="en-GB"/>
                    </w:rPr>
                    <w:t>Ind Medley</w:t>
                  </w:r>
                </w:p>
              </w:tc>
              <w:tc>
                <w:tcPr>
                  <w:tcW w:w="2584" w:type="dxa"/>
                  <w:tcBorders>
                    <w:top w:val="nil"/>
                    <w:left w:val="nil"/>
                    <w:bottom w:val="nil"/>
                    <w:right w:val="nil"/>
                  </w:tcBorders>
                  <w:shd w:val="clear" w:color="auto" w:fill="auto"/>
                  <w:noWrap/>
                  <w:vAlign w:val="bottom"/>
                  <w:hideMark/>
                </w:tcPr>
                <w:p w14:paraId="01DC4083" w14:textId="2248D02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50 </w:t>
                  </w:r>
                  <w:r w:rsidR="00C44874" w:rsidRPr="00155E9C">
                    <w:rPr>
                      <w:rFonts w:ascii="Arial" w:eastAsia="Times New Roman" w:hAnsi="Arial" w:cs="Arial"/>
                      <w:color w:val="000000"/>
                      <w:lang w:eastAsia="en-GB"/>
                    </w:rPr>
                    <w:t>Backstroke</w:t>
                  </w:r>
                  <w:r w:rsidRPr="00155E9C">
                    <w:rPr>
                      <w:rFonts w:ascii="Arial" w:eastAsia="Times New Roman" w:hAnsi="Arial" w:cs="Arial"/>
                      <w:color w:val="000000"/>
                      <w:lang w:eastAsia="en-GB"/>
                    </w:rPr>
                    <w:t xml:space="preserve"> </w:t>
                  </w:r>
                </w:p>
              </w:tc>
            </w:tr>
            <w:tr w:rsidR="00E94AC2" w:rsidRPr="00155E9C" w14:paraId="3E5BCDC4" w14:textId="77777777" w:rsidTr="00C9519A">
              <w:trPr>
                <w:trHeight w:val="300"/>
              </w:trPr>
              <w:tc>
                <w:tcPr>
                  <w:tcW w:w="6276" w:type="dxa"/>
                  <w:tcBorders>
                    <w:top w:val="nil"/>
                    <w:left w:val="nil"/>
                    <w:bottom w:val="nil"/>
                    <w:right w:val="nil"/>
                  </w:tcBorders>
                  <w:shd w:val="clear" w:color="auto" w:fill="auto"/>
                  <w:noWrap/>
                  <w:vAlign w:val="bottom"/>
                  <w:hideMark/>
                </w:tcPr>
                <w:p w14:paraId="14F64F34"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100m Freestyle</w:t>
                  </w:r>
                </w:p>
              </w:tc>
              <w:tc>
                <w:tcPr>
                  <w:tcW w:w="2584" w:type="dxa"/>
                  <w:tcBorders>
                    <w:top w:val="nil"/>
                    <w:left w:val="nil"/>
                    <w:bottom w:val="nil"/>
                    <w:right w:val="nil"/>
                  </w:tcBorders>
                  <w:shd w:val="clear" w:color="auto" w:fill="auto"/>
                  <w:noWrap/>
                  <w:vAlign w:val="bottom"/>
                  <w:hideMark/>
                </w:tcPr>
                <w:p w14:paraId="484947FF" w14:textId="77777777" w:rsidR="00E94AC2" w:rsidRPr="00155E9C" w:rsidRDefault="00E94AC2" w:rsidP="00C9519A">
                  <w:pPr>
                    <w:spacing w:after="0" w:line="240" w:lineRule="auto"/>
                    <w:ind w:right="-1959"/>
                    <w:rPr>
                      <w:rFonts w:ascii="Arial" w:eastAsia="Times New Roman" w:hAnsi="Arial" w:cs="Arial"/>
                      <w:color w:val="000000"/>
                      <w:lang w:eastAsia="en-GB"/>
                    </w:rPr>
                  </w:pPr>
                </w:p>
              </w:tc>
            </w:tr>
            <w:tr w:rsidR="00E94AC2" w:rsidRPr="00155E9C" w14:paraId="13707FE1" w14:textId="77777777" w:rsidTr="00C9519A">
              <w:trPr>
                <w:trHeight w:val="300"/>
              </w:trPr>
              <w:tc>
                <w:tcPr>
                  <w:tcW w:w="6276" w:type="dxa"/>
                  <w:tcBorders>
                    <w:top w:val="nil"/>
                    <w:left w:val="nil"/>
                    <w:bottom w:val="nil"/>
                    <w:right w:val="nil"/>
                  </w:tcBorders>
                  <w:shd w:val="clear" w:color="auto" w:fill="auto"/>
                  <w:noWrap/>
                  <w:vAlign w:val="bottom"/>
                  <w:hideMark/>
                </w:tcPr>
                <w:p w14:paraId="62F1A0A8"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50m Backstroke</w:t>
                  </w:r>
                </w:p>
              </w:tc>
              <w:tc>
                <w:tcPr>
                  <w:tcW w:w="2584" w:type="dxa"/>
                  <w:tcBorders>
                    <w:top w:val="nil"/>
                    <w:left w:val="nil"/>
                    <w:bottom w:val="nil"/>
                    <w:right w:val="nil"/>
                  </w:tcBorders>
                  <w:shd w:val="clear" w:color="auto" w:fill="auto"/>
                  <w:noWrap/>
                  <w:vAlign w:val="bottom"/>
                  <w:hideMark/>
                </w:tcPr>
                <w:p w14:paraId="6AAD3FAB" w14:textId="77777777" w:rsidR="00E94AC2" w:rsidRPr="00155E9C" w:rsidRDefault="00E94AC2" w:rsidP="00C9519A">
                  <w:pPr>
                    <w:spacing w:after="0" w:line="240" w:lineRule="auto"/>
                    <w:ind w:right="-1959"/>
                    <w:rPr>
                      <w:rFonts w:ascii="Arial" w:eastAsia="Times New Roman" w:hAnsi="Arial" w:cs="Arial"/>
                      <w:color w:val="000000"/>
                      <w:lang w:eastAsia="en-GB"/>
                    </w:rPr>
                  </w:pPr>
                </w:p>
              </w:tc>
            </w:tr>
            <w:tr w:rsidR="00E94AC2" w:rsidRPr="00155E9C" w14:paraId="27AB3AE5" w14:textId="77777777" w:rsidTr="00C9519A">
              <w:trPr>
                <w:trHeight w:val="300"/>
              </w:trPr>
              <w:tc>
                <w:tcPr>
                  <w:tcW w:w="6276" w:type="dxa"/>
                  <w:tcBorders>
                    <w:top w:val="nil"/>
                    <w:left w:val="nil"/>
                    <w:bottom w:val="nil"/>
                    <w:right w:val="nil"/>
                  </w:tcBorders>
                  <w:shd w:val="clear" w:color="auto" w:fill="auto"/>
                  <w:noWrap/>
                  <w:vAlign w:val="bottom"/>
                  <w:hideMark/>
                </w:tcPr>
                <w:p w14:paraId="5DE69EC6" w14:textId="6615285A"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400 </w:t>
                  </w:r>
                  <w:r w:rsidR="00630FC5" w:rsidRPr="00155E9C">
                    <w:rPr>
                      <w:rFonts w:ascii="Arial" w:eastAsia="Times New Roman" w:hAnsi="Arial" w:cs="Arial"/>
                      <w:color w:val="000000"/>
                      <w:lang w:eastAsia="en-GB"/>
                    </w:rPr>
                    <w:t>Ind Medley</w:t>
                  </w:r>
                  <w:r w:rsidRPr="00155E9C">
                    <w:rPr>
                      <w:rFonts w:ascii="Arial" w:eastAsia="Times New Roman" w:hAnsi="Arial" w:cs="Arial"/>
                      <w:color w:val="000000"/>
                      <w:lang w:eastAsia="en-GB"/>
                    </w:rPr>
                    <w:t xml:space="preserve"> (HDW)</w:t>
                  </w:r>
                  <w:r w:rsidR="005F7671">
                    <w:rPr>
                      <w:rFonts w:ascii="Arial" w:eastAsia="Times New Roman" w:hAnsi="Arial" w:cs="Arial"/>
                      <w:color w:val="000000"/>
                      <w:lang w:eastAsia="en-GB"/>
                    </w:rPr>
                    <w:t xml:space="preserve"> </w:t>
                  </w:r>
                </w:p>
              </w:tc>
              <w:tc>
                <w:tcPr>
                  <w:tcW w:w="2584" w:type="dxa"/>
                  <w:tcBorders>
                    <w:top w:val="nil"/>
                    <w:left w:val="nil"/>
                    <w:bottom w:val="nil"/>
                    <w:right w:val="nil"/>
                  </w:tcBorders>
                  <w:shd w:val="clear" w:color="auto" w:fill="auto"/>
                  <w:noWrap/>
                  <w:vAlign w:val="bottom"/>
                  <w:hideMark/>
                </w:tcPr>
                <w:p w14:paraId="7365E912" w14:textId="77777777" w:rsidR="00E94AC2" w:rsidRPr="00155E9C" w:rsidRDefault="00E94AC2" w:rsidP="00C9519A">
                  <w:pPr>
                    <w:spacing w:after="0" w:line="240" w:lineRule="auto"/>
                    <w:ind w:right="-1959"/>
                    <w:rPr>
                      <w:rFonts w:ascii="Arial" w:eastAsia="Times New Roman" w:hAnsi="Arial" w:cs="Arial"/>
                      <w:color w:val="000000"/>
                      <w:lang w:eastAsia="en-GB"/>
                    </w:rPr>
                  </w:pPr>
                </w:p>
              </w:tc>
            </w:tr>
            <w:tr w:rsidR="00E94AC2" w:rsidRPr="00155E9C" w14:paraId="1974982E" w14:textId="77777777" w:rsidTr="00C9519A">
              <w:trPr>
                <w:trHeight w:val="300"/>
              </w:trPr>
              <w:tc>
                <w:tcPr>
                  <w:tcW w:w="6276" w:type="dxa"/>
                  <w:tcBorders>
                    <w:top w:val="nil"/>
                    <w:left w:val="nil"/>
                    <w:bottom w:val="nil"/>
                    <w:right w:val="nil"/>
                  </w:tcBorders>
                  <w:shd w:val="clear" w:color="auto" w:fill="auto"/>
                  <w:noWrap/>
                  <w:vAlign w:val="bottom"/>
                  <w:hideMark/>
                </w:tcPr>
                <w:p w14:paraId="6EFF37A2" w14:textId="614F9438"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4 x 100 Medley Team (HDW)</w:t>
                  </w:r>
                  <w:r w:rsidR="005F7671">
                    <w:rPr>
                      <w:rFonts w:ascii="Arial" w:eastAsia="Times New Roman" w:hAnsi="Arial" w:cs="Arial"/>
                      <w:color w:val="000000"/>
                      <w:lang w:eastAsia="en-GB"/>
                    </w:rPr>
                    <w:t xml:space="preserve"> 14-16 &amp; 17 &amp; Ov</w:t>
                  </w:r>
                </w:p>
              </w:tc>
              <w:tc>
                <w:tcPr>
                  <w:tcW w:w="2584" w:type="dxa"/>
                  <w:tcBorders>
                    <w:top w:val="nil"/>
                    <w:left w:val="nil"/>
                    <w:bottom w:val="nil"/>
                    <w:right w:val="nil"/>
                  </w:tcBorders>
                  <w:shd w:val="clear" w:color="auto" w:fill="auto"/>
                  <w:noWrap/>
                  <w:vAlign w:val="bottom"/>
                  <w:hideMark/>
                </w:tcPr>
                <w:p w14:paraId="500636E4" w14:textId="77777777" w:rsidR="00E94AC2" w:rsidRPr="00155E9C" w:rsidRDefault="00E94AC2" w:rsidP="00C9519A">
                  <w:pPr>
                    <w:spacing w:after="0" w:line="240" w:lineRule="auto"/>
                    <w:ind w:right="-1959"/>
                    <w:rPr>
                      <w:rFonts w:ascii="Arial" w:eastAsia="Times New Roman" w:hAnsi="Arial" w:cs="Arial"/>
                      <w:color w:val="000000"/>
                      <w:lang w:eastAsia="en-GB"/>
                    </w:rPr>
                  </w:pPr>
                </w:p>
              </w:tc>
            </w:tr>
          </w:tbl>
          <w:p w14:paraId="5E7CB991" w14:textId="7E2988EF"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71E7D188" w14:textId="77777777" w:rsidR="00894CDB" w:rsidRPr="00155E9C" w:rsidRDefault="00894CDB" w:rsidP="00894CDB">
            <w:pPr>
              <w:spacing w:after="0" w:line="240" w:lineRule="auto"/>
              <w:rPr>
                <w:rFonts w:ascii="Arial" w:eastAsia="Times New Roman" w:hAnsi="Arial" w:cs="Arial"/>
                <w:color w:val="000000"/>
                <w:lang w:eastAsia="en-GB"/>
              </w:rPr>
            </w:pPr>
          </w:p>
        </w:tc>
        <w:tc>
          <w:tcPr>
            <w:tcW w:w="3592" w:type="dxa"/>
            <w:tcBorders>
              <w:top w:val="nil"/>
              <w:left w:val="nil"/>
              <w:bottom w:val="nil"/>
              <w:right w:val="nil"/>
            </w:tcBorders>
            <w:shd w:val="clear" w:color="auto" w:fill="auto"/>
            <w:noWrap/>
            <w:vAlign w:val="center"/>
          </w:tcPr>
          <w:p w14:paraId="655E30C9" w14:textId="1AAA4D92"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79121E07" w14:textId="77777777" w:rsidTr="00C9519A">
        <w:trPr>
          <w:trHeight w:val="300"/>
        </w:trPr>
        <w:tc>
          <w:tcPr>
            <w:tcW w:w="10349" w:type="dxa"/>
            <w:tcBorders>
              <w:top w:val="nil"/>
              <w:left w:val="nil"/>
              <w:bottom w:val="nil"/>
              <w:right w:val="nil"/>
            </w:tcBorders>
            <w:shd w:val="clear" w:color="auto" w:fill="auto"/>
            <w:noWrap/>
            <w:vAlign w:val="center"/>
          </w:tcPr>
          <w:p w14:paraId="0F5561AD" w14:textId="77777777" w:rsidR="00063B56" w:rsidRPr="00155E9C" w:rsidRDefault="00063B56">
            <w:pPr>
              <w:rPr>
                <w:rFonts w:ascii="Arial" w:hAnsi="Arial" w:cs="Arial"/>
              </w:rPr>
            </w:pPr>
          </w:p>
          <w:tbl>
            <w:tblPr>
              <w:tblW w:w="8860" w:type="dxa"/>
              <w:tblLook w:val="04A0" w:firstRow="1" w:lastRow="0" w:firstColumn="1" w:lastColumn="0" w:noHBand="0" w:noVBand="1"/>
            </w:tblPr>
            <w:tblGrid>
              <w:gridCol w:w="6417"/>
              <w:gridCol w:w="2443"/>
            </w:tblGrid>
            <w:tr w:rsidR="00E94AC2" w:rsidRPr="00155E9C" w14:paraId="0B58C245" w14:textId="77777777" w:rsidTr="00C9519A">
              <w:trPr>
                <w:trHeight w:val="300"/>
              </w:trPr>
              <w:tc>
                <w:tcPr>
                  <w:tcW w:w="6417" w:type="dxa"/>
                  <w:tcBorders>
                    <w:top w:val="nil"/>
                    <w:left w:val="nil"/>
                    <w:bottom w:val="nil"/>
                    <w:right w:val="nil"/>
                  </w:tcBorders>
                  <w:shd w:val="clear" w:color="auto" w:fill="auto"/>
                  <w:noWrap/>
                  <w:vAlign w:val="bottom"/>
                  <w:hideMark/>
                </w:tcPr>
                <w:p w14:paraId="7679F204" w14:textId="1E20EEAF" w:rsidR="00E94AC2" w:rsidRPr="00155E9C" w:rsidRDefault="00E94AC2"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SUNDAY </w:t>
                  </w:r>
                  <w:r w:rsidR="00525622">
                    <w:rPr>
                      <w:rFonts w:ascii="Arial" w:eastAsia="Times New Roman" w:hAnsi="Arial" w:cs="Arial"/>
                      <w:b/>
                      <w:bCs/>
                      <w:color w:val="000000"/>
                      <w:lang w:eastAsia="en-GB"/>
                    </w:rPr>
                    <w:t>4</w:t>
                  </w:r>
                  <w:r w:rsidR="003350AF">
                    <w:rPr>
                      <w:rFonts w:ascii="Arial" w:eastAsia="Times New Roman" w:hAnsi="Arial" w:cs="Arial"/>
                      <w:b/>
                      <w:bCs/>
                      <w:color w:val="000000"/>
                      <w:lang w:eastAsia="en-GB"/>
                    </w:rPr>
                    <w:t xml:space="preserve"> MAY</w:t>
                  </w:r>
                  <w:r w:rsidR="00436E55">
                    <w:rPr>
                      <w:rFonts w:ascii="Arial" w:eastAsia="Times New Roman" w:hAnsi="Arial" w:cs="Arial"/>
                      <w:b/>
                      <w:bCs/>
                      <w:color w:val="000000"/>
                      <w:lang w:eastAsia="en-GB"/>
                    </w:rPr>
                    <w:t xml:space="preserve"> </w:t>
                  </w:r>
                  <w:r w:rsidR="00FC7E83">
                    <w:rPr>
                      <w:rFonts w:ascii="Arial" w:eastAsia="Times New Roman" w:hAnsi="Arial" w:cs="Arial"/>
                      <w:b/>
                      <w:bCs/>
                      <w:color w:val="000000"/>
                      <w:lang w:eastAsia="en-GB"/>
                    </w:rPr>
                    <w:t>‘</w:t>
                  </w:r>
                  <w:proofErr w:type="gramStart"/>
                  <w:r w:rsidR="00FC7E83">
                    <w:rPr>
                      <w:rFonts w:ascii="Arial" w:eastAsia="Times New Roman" w:hAnsi="Arial" w:cs="Arial"/>
                      <w:b/>
                      <w:bCs/>
                      <w:color w:val="000000"/>
                      <w:lang w:eastAsia="en-GB"/>
                    </w:rPr>
                    <w:t>[]=</w:t>
                  </w:r>
                  <w:proofErr w:type="gramEnd"/>
                  <w:r w:rsidRPr="00155E9C">
                    <w:rPr>
                      <w:rFonts w:ascii="Arial" w:eastAsia="Times New Roman" w:hAnsi="Arial" w:cs="Arial"/>
                      <w:b/>
                      <w:bCs/>
                      <w:color w:val="000000"/>
                      <w:lang w:eastAsia="en-GB"/>
                    </w:rPr>
                    <w:t xml:space="preserve"> </w:t>
                  </w:r>
                </w:p>
              </w:tc>
              <w:tc>
                <w:tcPr>
                  <w:tcW w:w="2443" w:type="dxa"/>
                  <w:tcBorders>
                    <w:top w:val="nil"/>
                    <w:left w:val="nil"/>
                    <w:bottom w:val="nil"/>
                    <w:right w:val="nil"/>
                  </w:tcBorders>
                  <w:shd w:val="clear" w:color="auto" w:fill="auto"/>
                  <w:noWrap/>
                  <w:vAlign w:val="bottom"/>
                  <w:hideMark/>
                </w:tcPr>
                <w:p w14:paraId="3F4669E1" w14:textId="77777777" w:rsidR="00E94AC2" w:rsidRPr="00155E9C" w:rsidRDefault="00E94AC2" w:rsidP="00C9519A">
                  <w:pPr>
                    <w:spacing w:after="0" w:line="240" w:lineRule="auto"/>
                    <w:ind w:right="-1959"/>
                    <w:rPr>
                      <w:rFonts w:ascii="Arial" w:eastAsia="Times New Roman" w:hAnsi="Arial" w:cs="Arial"/>
                      <w:b/>
                      <w:bCs/>
                      <w:color w:val="000000"/>
                      <w:lang w:eastAsia="en-GB"/>
                    </w:rPr>
                  </w:pPr>
                </w:p>
              </w:tc>
            </w:tr>
            <w:tr w:rsidR="00E94AC2" w:rsidRPr="00155E9C" w14:paraId="4C094C1F" w14:textId="77777777" w:rsidTr="00C9519A">
              <w:trPr>
                <w:trHeight w:val="300"/>
              </w:trPr>
              <w:tc>
                <w:tcPr>
                  <w:tcW w:w="6417" w:type="dxa"/>
                  <w:tcBorders>
                    <w:top w:val="nil"/>
                    <w:left w:val="nil"/>
                    <w:bottom w:val="nil"/>
                    <w:right w:val="nil"/>
                  </w:tcBorders>
                  <w:shd w:val="clear" w:color="auto" w:fill="auto"/>
                  <w:noWrap/>
                  <w:vAlign w:val="bottom"/>
                  <w:hideMark/>
                </w:tcPr>
                <w:p w14:paraId="67218943" w14:textId="42DCEF63" w:rsidR="00E94AC2" w:rsidRPr="00155E9C" w:rsidRDefault="008D5C75" w:rsidP="00C9519A">
                  <w:pPr>
                    <w:spacing w:after="0" w:line="240" w:lineRule="auto"/>
                    <w:ind w:right="-1959"/>
                    <w:rPr>
                      <w:rFonts w:ascii="Arial" w:eastAsia="Times New Roman" w:hAnsi="Arial" w:cs="Arial"/>
                      <w:b/>
                      <w:bCs/>
                      <w:color w:val="000000"/>
                      <w:lang w:eastAsia="en-GB"/>
                    </w:rPr>
                  </w:pPr>
                  <w:r>
                    <w:rPr>
                      <w:rFonts w:ascii="Arial" w:eastAsia="Times New Roman" w:hAnsi="Arial" w:cs="Arial"/>
                      <w:b/>
                      <w:bCs/>
                      <w:color w:val="000000"/>
                      <w:lang w:eastAsia="en-GB"/>
                    </w:rPr>
                    <w:t>SESSION 10</w:t>
                  </w:r>
                  <w:r w:rsidR="00E94AC2" w:rsidRPr="00155E9C">
                    <w:rPr>
                      <w:rFonts w:ascii="Arial" w:eastAsia="Times New Roman" w:hAnsi="Arial" w:cs="Arial"/>
                      <w:b/>
                      <w:bCs/>
                      <w:color w:val="000000"/>
                      <w:lang w:eastAsia="en-GB"/>
                    </w:rPr>
                    <w:t xml:space="preserve"> - 15, 16, 17, 18/O</w:t>
                  </w:r>
                </w:p>
              </w:tc>
              <w:tc>
                <w:tcPr>
                  <w:tcW w:w="2443" w:type="dxa"/>
                  <w:tcBorders>
                    <w:top w:val="nil"/>
                    <w:left w:val="nil"/>
                    <w:bottom w:val="nil"/>
                    <w:right w:val="nil"/>
                  </w:tcBorders>
                  <w:shd w:val="clear" w:color="auto" w:fill="auto"/>
                  <w:noWrap/>
                  <w:vAlign w:val="bottom"/>
                  <w:hideMark/>
                </w:tcPr>
                <w:p w14:paraId="0C9BB206" w14:textId="77777777" w:rsidR="00E94AC2" w:rsidRPr="00155E9C" w:rsidRDefault="00E94AC2" w:rsidP="00C9519A">
                  <w:pPr>
                    <w:spacing w:after="0" w:line="240" w:lineRule="auto"/>
                    <w:ind w:right="-1959"/>
                    <w:rPr>
                      <w:rFonts w:ascii="Arial" w:eastAsia="Times New Roman" w:hAnsi="Arial" w:cs="Arial"/>
                      <w:b/>
                      <w:bCs/>
                      <w:color w:val="000000"/>
                      <w:lang w:eastAsia="en-GB"/>
                    </w:rPr>
                  </w:pPr>
                </w:p>
              </w:tc>
            </w:tr>
            <w:tr w:rsidR="00E94AC2" w:rsidRPr="00155E9C" w14:paraId="275E34CC" w14:textId="77777777" w:rsidTr="00C9519A">
              <w:trPr>
                <w:trHeight w:val="300"/>
              </w:trPr>
              <w:tc>
                <w:tcPr>
                  <w:tcW w:w="6417" w:type="dxa"/>
                  <w:tcBorders>
                    <w:top w:val="nil"/>
                    <w:left w:val="nil"/>
                    <w:bottom w:val="nil"/>
                    <w:right w:val="nil"/>
                  </w:tcBorders>
                  <w:shd w:val="clear" w:color="auto" w:fill="auto"/>
                  <w:noWrap/>
                  <w:vAlign w:val="bottom"/>
                  <w:hideMark/>
                </w:tcPr>
                <w:p w14:paraId="1BBA2718"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200m Butterfly</w:t>
                  </w:r>
                </w:p>
              </w:tc>
              <w:tc>
                <w:tcPr>
                  <w:tcW w:w="2443" w:type="dxa"/>
                  <w:tcBorders>
                    <w:top w:val="nil"/>
                    <w:left w:val="nil"/>
                    <w:bottom w:val="nil"/>
                    <w:right w:val="nil"/>
                  </w:tcBorders>
                  <w:shd w:val="clear" w:color="auto" w:fill="auto"/>
                  <w:noWrap/>
                  <w:vAlign w:val="bottom"/>
                  <w:hideMark/>
                </w:tcPr>
                <w:p w14:paraId="4F7A716D" w14:textId="77777777" w:rsidR="00E94AC2" w:rsidRPr="00155E9C" w:rsidRDefault="00E94AC2" w:rsidP="00C9519A">
                  <w:pPr>
                    <w:spacing w:after="0" w:line="240" w:lineRule="auto"/>
                    <w:ind w:right="-1959"/>
                    <w:rPr>
                      <w:rFonts w:ascii="Arial" w:eastAsia="Times New Roman" w:hAnsi="Arial" w:cs="Arial"/>
                      <w:color w:val="000000"/>
                      <w:lang w:eastAsia="en-GB"/>
                    </w:rPr>
                  </w:pPr>
                </w:p>
              </w:tc>
            </w:tr>
            <w:tr w:rsidR="00E94AC2" w:rsidRPr="00155E9C" w14:paraId="7A23F51A" w14:textId="77777777" w:rsidTr="00C9519A">
              <w:trPr>
                <w:trHeight w:val="300"/>
              </w:trPr>
              <w:tc>
                <w:tcPr>
                  <w:tcW w:w="6417" w:type="dxa"/>
                  <w:tcBorders>
                    <w:top w:val="nil"/>
                    <w:left w:val="nil"/>
                    <w:bottom w:val="nil"/>
                    <w:right w:val="nil"/>
                  </w:tcBorders>
                  <w:shd w:val="clear" w:color="auto" w:fill="auto"/>
                  <w:noWrap/>
                  <w:vAlign w:val="bottom"/>
                  <w:hideMark/>
                </w:tcPr>
                <w:p w14:paraId="641C338C"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200m Butterfly</w:t>
                  </w:r>
                </w:p>
              </w:tc>
              <w:tc>
                <w:tcPr>
                  <w:tcW w:w="2443" w:type="dxa"/>
                  <w:tcBorders>
                    <w:top w:val="nil"/>
                    <w:left w:val="nil"/>
                    <w:bottom w:val="nil"/>
                    <w:right w:val="nil"/>
                  </w:tcBorders>
                  <w:shd w:val="clear" w:color="auto" w:fill="auto"/>
                  <w:noWrap/>
                  <w:vAlign w:val="bottom"/>
                  <w:hideMark/>
                </w:tcPr>
                <w:p w14:paraId="28F27FF7" w14:textId="5E08C9D8" w:rsidR="00E94AC2" w:rsidRPr="00155E9C" w:rsidRDefault="008D5C75" w:rsidP="00C9519A">
                  <w:pPr>
                    <w:spacing w:after="0" w:line="240" w:lineRule="auto"/>
                    <w:ind w:right="-1959"/>
                    <w:rPr>
                      <w:rFonts w:ascii="Arial" w:eastAsia="Times New Roman" w:hAnsi="Arial" w:cs="Arial"/>
                      <w:b/>
                      <w:bCs/>
                      <w:color w:val="000000"/>
                      <w:lang w:eastAsia="en-GB"/>
                    </w:rPr>
                  </w:pPr>
                  <w:r>
                    <w:rPr>
                      <w:rFonts w:ascii="Arial" w:eastAsia="Times New Roman" w:hAnsi="Arial" w:cs="Arial"/>
                      <w:b/>
                      <w:bCs/>
                      <w:color w:val="000000"/>
                      <w:lang w:eastAsia="en-GB"/>
                    </w:rPr>
                    <w:t>SESSION 12</w:t>
                  </w:r>
                  <w:r w:rsidR="00E94AC2" w:rsidRPr="00155E9C">
                    <w:rPr>
                      <w:rFonts w:ascii="Arial" w:eastAsia="Times New Roman" w:hAnsi="Arial" w:cs="Arial"/>
                      <w:b/>
                      <w:bCs/>
                      <w:color w:val="000000"/>
                      <w:lang w:eastAsia="en-GB"/>
                    </w:rPr>
                    <w:t xml:space="preserve"> - FINALS</w:t>
                  </w:r>
                </w:p>
              </w:tc>
            </w:tr>
            <w:tr w:rsidR="00E94AC2" w:rsidRPr="00155E9C" w14:paraId="31103F4D" w14:textId="77777777" w:rsidTr="00C9519A">
              <w:trPr>
                <w:trHeight w:val="300"/>
              </w:trPr>
              <w:tc>
                <w:tcPr>
                  <w:tcW w:w="6417" w:type="dxa"/>
                  <w:tcBorders>
                    <w:top w:val="nil"/>
                    <w:left w:val="nil"/>
                    <w:bottom w:val="nil"/>
                    <w:right w:val="nil"/>
                  </w:tcBorders>
                  <w:shd w:val="clear" w:color="auto" w:fill="auto"/>
                  <w:noWrap/>
                  <w:vAlign w:val="bottom"/>
                  <w:hideMark/>
                </w:tcPr>
                <w:p w14:paraId="507EE67F"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100m Backstroke</w:t>
                  </w:r>
                </w:p>
              </w:tc>
              <w:tc>
                <w:tcPr>
                  <w:tcW w:w="2443" w:type="dxa"/>
                  <w:tcBorders>
                    <w:top w:val="nil"/>
                    <w:left w:val="nil"/>
                    <w:bottom w:val="nil"/>
                    <w:right w:val="nil"/>
                  </w:tcBorders>
                  <w:shd w:val="clear" w:color="auto" w:fill="auto"/>
                  <w:noWrap/>
                  <w:vAlign w:val="bottom"/>
                  <w:hideMark/>
                </w:tcPr>
                <w:p w14:paraId="2F5D8050" w14:textId="6876DA2B"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200m </w:t>
                  </w:r>
                  <w:r w:rsidR="0050627B" w:rsidRPr="00155E9C">
                    <w:rPr>
                      <w:rFonts w:ascii="Arial" w:eastAsia="Times New Roman" w:hAnsi="Arial" w:cs="Arial"/>
                      <w:color w:val="000000"/>
                      <w:lang w:eastAsia="en-GB"/>
                    </w:rPr>
                    <w:t>Butterfly</w:t>
                  </w:r>
                </w:p>
              </w:tc>
            </w:tr>
            <w:tr w:rsidR="00E94AC2" w:rsidRPr="00155E9C" w14:paraId="74E1B63D" w14:textId="77777777" w:rsidTr="00C9519A">
              <w:trPr>
                <w:trHeight w:val="300"/>
              </w:trPr>
              <w:tc>
                <w:tcPr>
                  <w:tcW w:w="6417" w:type="dxa"/>
                  <w:tcBorders>
                    <w:top w:val="nil"/>
                    <w:left w:val="nil"/>
                    <w:bottom w:val="nil"/>
                    <w:right w:val="nil"/>
                  </w:tcBorders>
                  <w:shd w:val="clear" w:color="auto" w:fill="auto"/>
                  <w:noWrap/>
                  <w:vAlign w:val="bottom"/>
                  <w:hideMark/>
                </w:tcPr>
                <w:p w14:paraId="57593654"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100m Backstroke</w:t>
                  </w:r>
                </w:p>
              </w:tc>
              <w:tc>
                <w:tcPr>
                  <w:tcW w:w="2443" w:type="dxa"/>
                  <w:tcBorders>
                    <w:top w:val="nil"/>
                    <w:left w:val="nil"/>
                    <w:bottom w:val="nil"/>
                    <w:right w:val="nil"/>
                  </w:tcBorders>
                  <w:shd w:val="clear" w:color="auto" w:fill="auto"/>
                  <w:noWrap/>
                  <w:vAlign w:val="bottom"/>
                  <w:hideMark/>
                </w:tcPr>
                <w:p w14:paraId="148607B0" w14:textId="3E3747F9"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200m </w:t>
                  </w:r>
                  <w:r w:rsidR="0050627B" w:rsidRPr="00155E9C">
                    <w:rPr>
                      <w:rFonts w:ascii="Arial" w:eastAsia="Times New Roman" w:hAnsi="Arial" w:cs="Arial"/>
                      <w:color w:val="000000"/>
                      <w:lang w:eastAsia="en-GB"/>
                    </w:rPr>
                    <w:t>Butterfly</w:t>
                  </w:r>
                  <w:r w:rsidRPr="00155E9C">
                    <w:rPr>
                      <w:rFonts w:ascii="Arial" w:eastAsia="Times New Roman" w:hAnsi="Arial" w:cs="Arial"/>
                      <w:color w:val="000000"/>
                      <w:lang w:eastAsia="en-GB"/>
                    </w:rPr>
                    <w:t xml:space="preserve"> </w:t>
                  </w:r>
                </w:p>
              </w:tc>
            </w:tr>
            <w:tr w:rsidR="00E94AC2" w:rsidRPr="00155E9C" w14:paraId="0481C427" w14:textId="77777777" w:rsidTr="00C9519A">
              <w:trPr>
                <w:trHeight w:val="300"/>
              </w:trPr>
              <w:tc>
                <w:tcPr>
                  <w:tcW w:w="6417" w:type="dxa"/>
                  <w:tcBorders>
                    <w:top w:val="nil"/>
                    <w:left w:val="nil"/>
                    <w:bottom w:val="nil"/>
                    <w:right w:val="nil"/>
                  </w:tcBorders>
                  <w:shd w:val="clear" w:color="auto" w:fill="auto"/>
                  <w:noWrap/>
                  <w:vAlign w:val="bottom"/>
                  <w:hideMark/>
                </w:tcPr>
                <w:p w14:paraId="1219310F"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50m Freestyle</w:t>
                  </w:r>
                </w:p>
              </w:tc>
              <w:tc>
                <w:tcPr>
                  <w:tcW w:w="2443" w:type="dxa"/>
                  <w:tcBorders>
                    <w:top w:val="nil"/>
                    <w:left w:val="nil"/>
                    <w:bottom w:val="nil"/>
                    <w:right w:val="nil"/>
                  </w:tcBorders>
                  <w:shd w:val="clear" w:color="auto" w:fill="auto"/>
                  <w:noWrap/>
                  <w:vAlign w:val="bottom"/>
                  <w:hideMark/>
                </w:tcPr>
                <w:p w14:paraId="6B7BB954" w14:textId="64ACCBC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100m </w:t>
                  </w:r>
                  <w:r w:rsidR="0005732D" w:rsidRPr="00155E9C">
                    <w:rPr>
                      <w:rFonts w:ascii="Arial" w:eastAsia="Times New Roman" w:hAnsi="Arial" w:cs="Arial"/>
                      <w:color w:val="000000"/>
                      <w:lang w:eastAsia="en-GB"/>
                    </w:rPr>
                    <w:t>Backstroke</w:t>
                  </w:r>
                  <w:r w:rsidRPr="00155E9C">
                    <w:rPr>
                      <w:rFonts w:ascii="Arial" w:eastAsia="Times New Roman" w:hAnsi="Arial" w:cs="Arial"/>
                      <w:color w:val="000000"/>
                      <w:lang w:eastAsia="en-GB"/>
                    </w:rPr>
                    <w:t xml:space="preserve"> </w:t>
                  </w:r>
                </w:p>
              </w:tc>
            </w:tr>
            <w:tr w:rsidR="00E94AC2" w:rsidRPr="00155E9C" w14:paraId="6BF7257F" w14:textId="77777777" w:rsidTr="00C9519A">
              <w:trPr>
                <w:trHeight w:val="300"/>
              </w:trPr>
              <w:tc>
                <w:tcPr>
                  <w:tcW w:w="6417" w:type="dxa"/>
                  <w:tcBorders>
                    <w:top w:val="nil"/>
                    <w:left w:val="nil"/>
                    <w:bottom w:val="nil"/>
                    <w:right w:val="nil"/>
                  </w:tcBorders>
                  <w:shd w:val="clear" w:color="auto" w:fill="auto"/>
                  <w:noWrap/>
                  <w:vAlign w:val="bottom"/>
                  <w:hideMark/>
                </w:tcPr>
                <w:p w14:paraId="014ED0BB" w14:textId="73F98FCD"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4 x 200 Freestyle Team (HDW)</w:t>
                  </w:r>
                  <w:r w:rsidR="005F7671">
                    <w:rPr>
                      <w:rFonts w:ascii="Arial" w:eastAsia="Times New Roman" w:hAnsi="Arial" w:cs="Arial"/>
                      <w:color w:val="000000"/>
                      <w:lang w:eastAsia="en-GB"/>
                    </w:rPr>
                    <w:t xml:space="preserve"> 14-16 &amp; 17 &amp; Ov</w:t>
                  </w:r>
                </w:p>
              </w:tc>
              <w:tc>
                <w:tcPr>
                  <w:tcW w:w="2443" w:type="dxa"/>
                  <w:tcBorders>
                    <w:top w:val="nil"/>
                    <w:left w:val="nil"/>
                    <w:bottom w:val="nil"/>
                    <w:right w:val="nil"/>
                  </w:tcBorders>
                  <w:shd w:val="clear" w:color="auto" w:fill="auto"/>
                  <w:noWrap/>
                  <w:vAlign w:val="bottom"/>
                  <w:hideMark/>
                </w:tcPr>
                <w:p w14:paraId="47AA5120" w14:textId="63E68F0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100m </w:t>
                  </w:r>
                  <w:r w:rsidR="0005732D" w:rsidRPr="00155E9C">
                    <w:rPr>
                      <w:rFonts w:ascii="Arial" w:eastAsia="Times New Roman" w:hAnsi="Arial" w:cs="Arial"/>
                      <w:color w:val="000000"/>
                      <w:lang w:eastAsia="en-GB"/>
                    </w:rPr>
                    <w:t>Backstroke</w:t>
                  </w:r>
                  <w:r w:rsidRPr="00155E9C">
                    <w:rPr>
                      <w:rFonts w:ascii="Arial" w:eastAsia="Times New Roman" w:hAnsi="Arial" w:cs="Arial"/>
                      <w:color w:val="000000"/>
                      <w:lang w:eastAsia="en-GB"/>
                    </w:rPr>
                    <w:t xml:space="preserve"> </w:t>
                  </w:r>
                </w:p>
              </w:tc>
            </w:tr>
            <w:tr w:rsidR="00E94AC2" w:rsidRPr="00155E9C" w14:paraId="72524C91" w14:textId="77777777" w:rsidTr="00C9519A">
              <w:trPr>
                <w:trHeight w:val="300"/>
              </w:trPr>
              <w:tc>
                <w:tcPr>
                  <w:tcW w:w="6417" w:type="dxa"/>
                  <w:tcBorders>
                    <w:top w:val="nil"/>
                    <w:left w:val="nil"/>
                    <w:bottom w:val="nil"/>
                    <w:right w:val="nil"/>
                  </w:tcBorders>
                  <w:shd w:val="clear" w:color="auto" w:fill="auto"/>
                  <w:noWrap/>
                  <w:vAlign w:val="bottom"/>
                  <w:hideMark/>
                </w:tcPr>
                <w:p w14:paraId="03665B86" w14:textId="77777777" w:rsidR="00E94AC2" w:rsidRPr="00155E9C" w:rsidRDefault="00E94AC2" w:rsidP="00C9519A">
                  <w:pPr>
                    <w:spacing w:after="0" w:line="240" w:lineRule="auto"/>
                    <w:ind w:right="-1959"/>
                    <w:rPr>
                      <w:rFonts w:ascii="Arial" w:eastAsia="Times New Roman" w:hAnsi="Arial" w:cs="Arial"/>
                      <w:color w:val="000000"/>
                      <w:lang w:eastAsia="en-GB"/>
                    </w:rPr>
                  </w:pPr>
                </w:p>
              </w:tc>
              <w:tc>
                <w:tcPr>
                  <w:tcW w:w="2443" w:type="dxa"/>
                  <w:tcBorders>
                    <w:top w:val="nil"/>
                    <w:left w:val="nil"/>
                    <w:bottom w:val="nil"/>
                    <w:right w:val="nil"/>
                  </w:tcBorders>
                  <w:shd w:val="clear" w:color="auto" w:fill="auto"/>
                  <w:noWrap/>
                  <w:vAlign w:val="bottom"/>
                  <w:hideMark/>
                </w:tcPr>
                <w:p w14:paraId="08D1C3D4" w14:textId="6B5E3A4C"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50m </w:t>
                  </w:r>
                  <w:r w:rsidR="00055EA9" w:rsidRPr="00155E9C">
                    <w:rPr>
                      <w:rFonts w:ascii="Arial" w:eastAsia="Times New Roman" w:hAnsi="Arial" w:cs="Arial"/>
                      <w:color w:val="000000"/>
                      <w:lang w:eastAsia="en-GB"/>
                    </w:rPr>
                    <w:t>Freestyle</w:t>
                  </w:r>
                  <w:r w:rsidRPr="00155E9C">
                    <w:rPr>
                      <w:rFonts w:ascii="Arial" w:eastAsia="Times New Roman" w:hAnsi="Arial" w:cs="Arial"/>
                      <w:color w:val="000000"/>
                      <w:lang w:eastAsia="en-GB"/>
                    </w:rPr>
                    <w:t xml:space="preserve"> </w:t>
                  </w:r>
                </w:p>
              </w:tc>
            </w:tr>
            <w:tr w:rsidR="00E94AC2" w:rsidRPr="00155E9C" w14:paraId="4C1FE106" w14:textId="77777777" w:rsidTr="00C9519A">
              <w:trPr>
                <w:trHeight w:val="300"/>
              </w:trPr>
              <w:tc>
                <w:tcPr>
                  <w:tcW w:w="6417" w:type="dxa"/>
                  <w:tcBorders>
                    <w:top w:val="nil"/>
                    <w:left w:val="nil"/>
                    <w:bottom w:val="nil"/>
                    <w:right w:val="nil"/>
                  </w:tcBorders>
                  <w:shd w:val="clear" w:color="auto" w:fill="auto"/>
                  <w:noWrap/>
                  <w:vAlign w:val="bottom"/>
                  <w:hideMark/>
                </w:tcPr>
                <w:p w14:paraId="5A504B7D" w14:textId="77777777" w:rsidR="00E94AC2" w:rsidRPr="00155E9C" w:rsidRDefault="00E94AC2" w:rsidP="00C9519A">
                  <w:pPr>
                    <w:spacing w:after="0" w:line="240" w:lineRule="auto"/>
                    <w:ind w:right="-1959"/>
                    <w:rPr>
                      <w:rFonts w:ascii="Arial" w:eastAsia="Times New Roman" w:hAnsi="Arial" w:cs="Arial"/>
                      <w:color w:val="000000"/>
                      <w:lang w:eastAsia="en-GB"/>
                    </w:rPr>
                  </w:pPr>
                </w:p>
              </w:tc>
              <w:tc>
                <w:tcPr>
                  <w:tcW w:w="2443" w:type="dxa"/>
                  <w:tcBorders>
                    <w:top w:val="nil"/>
                    <w:left w:val="nil"/>
                    <w:bottom w:val="nil"/>
                    <w:right w:val="nil"/>
                  </w:tcBorders>
                  <w:shd w:val="clear" w:color="auto" w:fill="auto"/>
                  <w:noWrap/>
                  <w:vAlign w:val="bottom"/>
                  <w:hideMark/>
                </w:tcPr>
                <w:p w14:paraId="556CDB24" w14:textId="1804EBA8"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50m </w:t>
                  </w:r>
                  <w:r w:rsidR="00055EA9" w:rsidRPr="00155E9C">
                    <w:rPr>
                      <w:rFonts w:ascii="Arial" w:eastAsia="Times New Roman" w:hAnsi="Arial" w:cs="Arial"/>
                      <w:color w:val="000000"/>
                      <w:lang w:eastAsia="en-GB"/>
                    </w:rPr>
                    <w:t>Freestyle</w:t>
                  </w:r>
                  <w:r w:rsidRPr="00155E9C">
                    <w:rPr>
                      <w:rFonts w:ascii="Arial" w:eastAsia="Times New Roman" w:hAnsi="Arial" w:cs="Arial"/>
                      <w:color w:val="000000"/>
                      <w:lang w:eastAsia="en-GB"/>
                    </w:rPr>
                    <w:t xml:space="preserve"> </w:t>
                  </w:r>
                </w:p>
              </w:tc>
            </w:tr>
            <w:tr w:rsidR="00E94AC2" w:rsidRPr="00155E9C" w14:paraId="3160BCE6" w14:textId="77777777" w:rsidTr="00C9519A">
              <w:trPr>
                <w:trHeight w:val="300"/>
              </w:trPr>
              <w:tc>
                <w:tcPr>
                  <w:tcW w:w="6417" w:type="dxa"/>
                  <w:tcBorders>
                    <w:top w:val="nil"/>
                    <w:left w:val="nil"/>
                    <w:bottom w:val="nil"/>
                    <w:right w:val="nil"/>
                  </w:tcBorders>
                  <w:shd w:val="clear" w:color="auto" w:fill="auto"/>
                  <w:noWrap/>
                  <w:vAlign w:val="bottom"/>
                  <w:hideMark/>
                </w:tcPr>
                <w:p w14:paraId="7E088110" w14:textId="7A788907" w:rsidR="00E94AC2" w:rsidRPr="00155E9C" w:rsidRDefault="008D5C75" w:rsidP="00C9519A">
                  <w:pPr>
                    <w:spacing w:after="0" w:line="240" w:lineRule="auto"/>
                    <w:ind w:right="-1959"/>
                    <w:rPr>
                      <w:rFonts w:ascii="Arial" w:eastAsia="Times New Roman" w:hAnsi="Arial" w:cs="Arial"/>
                      <w:b/>
                      <w:bCs/>
                      <w:color w:val="000000"/>
                      <w:lang w:eastAsia="en-GB"/>
                    </w:rPr>
                  </w:pPr>
                  <w:r>
                    <w:rPr>
                      <w:rFonts w:ascii="Arial" w:eastAsia="Times New Roman" w:hAnsi="Arial" w:cs="Arial"/>
                      <w:b/>
                      <w:bCs/>
                      <w:color w:val="000000"/>
                      <w:lang w:eastAsia="en-GB"/>
                    </w:rPr>
                    <w:t>SESSION 11</w:t>
                  </w:r>
                  <w:r w:rsidR="00E94AC2" w:rsidRPr="00155E9C">
                    <w:rPr>
                      <w:rFonts w:ascii="Arial" w:eastAsia="Times New Roman" w:hAnsi="Arial" w:cs="Arial"/>
                      <w:b/>
                      <w:bCs/>
                      <w:color w:val="000000"/>
                      <w:lang w:eastAsia="en-GB"/>
                    </w:rPr>
                    <w:t xml:space="preserve"> - 15, 16, 17, 18/O</w:t>
                  </w:r>
                </w:p>
              </w:tc>
              <w:tc>
                <w:tcPr>
                  <w:tcW w:w="2443" w:type="dxa"/>
                  <w:tcBorders>
                    <w:top w:val="nil"/>
                    <w:left w:val="nil"/>
                    <w:bottom w:val="nil"/>
                    <w:right w:val="nil"/>
                  </w:tcBorders>
                  <w:shd w:val="clear" w:color="auto" w:fill="auto"/>
                  <w:noWrap/>
                  <w:vAlign w:val="bottom"/>
                  <w:hideMark/>
                </w:tcPr>
                <w:p w14:paraId="274C3382" w14:textId="1547D1AF"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200m </w:t>
                  </w:r>
                  <w:r w:rsidR="00B57A89" w:rsidRPr="00155E9C">
                    <w:rPr>
                      <w:rFonts w:ascii="Arial" w:eastAsia="Times New Roman" w:hAnsi="Arial" w:cs="Arial"/>
                      <w:color w:val="000000"/>
                      <w:lang w:eastAsia="en-GB"/>
                    </w:rPr>
                    <w:t>Breaststroke</w:t>
                  </w:r>
                </w:p>
              </w:tc>
            </w:tr>
            <w:tr w:rsidR="00E94AC2" w:rsidRPr="00155E9C" w14:paraId="4AFF7B95" w14:textId="77777777" w:rsidTr="00C9519A">
              <w:trPr>
                <w:trHeight w:val="300"/>
              </w:trPr>
              <w:tc>
                <w:tcPr>
                  <w:tcW w:w="6417" w:type="dxa"/>
                  <w:tcBorders>
                    <w:top w:val="nil"/>
                    <w:left w:val="nil"/>
                    <w:bottom w:val="nil"/>
                    <w:right w:val="nil"/>
                  </w:tcBorders>
                  <w:shd w:val="clear" w:color="auto" w:fill="auto"/>
                  <w:noWrap/>
                  <w:vAlign w:val="bottom"/>
                  <w:hideMark/>
                </w:tcPr>
                <w:p w14:paraId="673B7FA5"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50m Freestyle</w:t>
                  </w:r>
                </w:p>
              </w:tc>
              <w:tc>
                <w:tcPr>
                  <w:tcW w:w="2443" w:type="dxa"/>
                  <w:tcBorders>
                    <w:top w:val="nil"/>
                    <w:left w:val="nil"/>
                    <w:bottom w:val="nil"/>
                    <w:right w:val="nil"/>
                  </w:tcBorders>
                  <w:shd w:val="clear" w:color="auto" w:fill="auto"/>
                  <w:noWrap/>
                  <w:vAlign w:val="bottom"/>
                  <w:hideMark/>
                </w:tcPr>
                <w:p w14:paraId="709CD0B4" w14:textId="11C6C330"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200m </w:t>
                  </w:r>
                  <w:r w:rsidR="00B57A89" w:rsidRPr="00155E9C">
                    <w:rPr>
                      <w:rFonts w:ascii="Arial" w:eastAsia="Times New Roman" w:hAnsi="Arial" w:cs="Arial"/>
                      <w:color w:val="000000"/>
                      <w:lang w:eastAsia="en-GB"/>
                    </w:rPr>
                    <w:t>Breaststroke</w:t>
                  </w:r>
                </w:p>
              </w:tc>
            </w:tr>
            <w:tr w:rsidR="00E94AC2" w:rsidRPr="00155E9C" w14:paraId="103315A8" w14:textId="77777777" w:rsidTr="00C9519A">
              <w:trPr>
                <w:trHeight w:val="300"/>
              </w:trPr>
              <w:tc>
                <w:tcPr>
                  <w:tcW w:w="6417" w:type="dxa"/>
                  <w:tcBorders>
                    <w:top w:val="nil"/>
                    <w:left w:val="nil"/>
                    <w:bottom w:val="nil"/>
                    <w:right w:val="nil"/>
                  </w:tcBorders>
                  <w:shd w:val="clear" w:color="auto" w:fill="auto"/>
                  <w:noWrap/>
                  <w:vAlign w:val="bottom"/>
                  <w:hideMark/>
                </w:tcPr>
                <w:p w14:paraId="4634D613"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200m Breaststroke</w:t>
                  </w:r>
                </w:p>
              </w:tc>
              <w:tc>
                <w:tcPr>
                  <w:tcW w:w="2443" w:type="dxa"/>
                  <w:tcBorders>
                    <w:top w:val="nil"/>
                    <w:left w:val="nil"/>
                    <w:bottom w:val="nil"/>
                    <w:right w:val="nil"/>
                  </w:tcBorders>
                  <w:shd w:val="clear" w:color="auto" w:fill="auto"/>
                  <w:noWrap/>
                  <w:vAlign w:val="bottom"/>
                  <w:hideMark/>
                </w:tcPr>
                <w:p w14:paraId="740573A9" w14:textId="77777777" w:rsidR="00E94AC2" w:rsidRPr="00155E9C" w:rsidRDefault="00E94AC2" w:rsidP="00C9519A">
                  <w:pPr>
                    <w:spacing w:after="0" w:line="240" w:lineRule="auto"/>
                    <w:ind w:right="-1959"/>
                    <w:rPr>
                      <w:rFonts w:ascii="Arial" w:eastAsia="Times New Roman" w:hAnsi="Arial" w:cs="Arial"/>
                      <w:color w:val="000000"/>
                      <w:lang w:eastAsia="en-GB"/>
                    </w:rPr>
                  </w:pPr>
                </w:p>
              </w:tc>
            </w:tr>
            <w:tr w:rsidR="00E94AC2" w:rsidRPr="00155E9C" w14:paraId="40A90519" w14:textId="77777777" w:rsidTr="00C9519A">
              <w:trPr>
                <w:trHeight w:val="300"/>
              </w:trPr>
              <w:tc>
                <w:tcPr>
                  <w:tcW w:w="6417" w:type="dxa"/>
                  <w:tcBorders>
                    <w:top w:val="nil"/>
                    <w:left w:val="nil"/>
                    <w:bottom w:val="nil"/>
                    <w:right w:val="nil"/>
                  </w:tcBorders>
                  <w:shd w:val="clear" w:color="auto" w:fill="auto"/>
                  <w:noWrap/>
                  <w:vAlign w:val="bottom"/>
                  <w:hideMark/>
                </w:tcPr>
                <w:p w14:paraId="12D279DE" w14:textId="77777777"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200m Breaststroke</w:t>
                  </w:r>
                </w:p>
              </w:tc>
              <w:tc>
                <w:tcPr>
                  <w:tcW w:w="2443" w:type="dxa"/>
                  <w:tcBorders>
                    <w:top w:val="nil"/>
                    <w:left w:val="nil"/>
                    <w:bottom w:val="nil"/>
                    <w:right w:val="nil"/>
                  </w:tcBorders>
                  <w:shd w:val="clear" w:color="auto" w:fill="auto"/>
                  <w:noWrap/>
                  <w:vAlign w:val="bottom"/>
                  <w:hideMark/>
                </w:tcPr>
                <w:p w14:paraId="2F99F717" w14:textId="77777777" w:rsidR="00E94AC2" w:rsidRPr="00155E9C" w:rsidRDefault="00E94AC2" w:rsidP="00C9519A">
                  <w:pPr>
                    <w:spacing w:after="0" w:line="240" w:lineRule="auto"/>
                    <w:ind w:right="-1959"/>
                    <w:rPr>
                      <w:rFonts w:ascii="Arial" w:eastAsia="Times New Roman" w:hAnsi="Arial" w:cs="Arial"/>
                      <w:color w:val="000000"/>
                      <w:lang w:eastAsia="en-GB"/>
                    </w:rPr>
                  </w:pPr>
                </w:p>
              </w:tc>
            </w:tr>
            <w:tr w:rsidR="00E94AC2" w:rsidRPr="00155E9C" w14:paraId="10F6A9E7" w14:textId="77777777" w:rsidTr="00C9519A">
              <w:trPr>
                <w:trHeight w:val="300"/>
              </w:trPr>
              <w:tc>
                <w:tcPr>
                  <w:tcW w:w="6417" w:type="dxa"/>
                  <w:tcBorders>
                    <w:top w:val="nil"/>
                    <w:left w:val="nil"/>
                    <w:bottom w:val="nil"/>
                    <w:right w:val="nil"/>
                  </w:tcBorders>
                  <w:shd w:val="clear" w:color="auto" w:fill="auto"/>
                  <w:noWrap/>
                  <w:vAlign w:val="bottom"/>
                  <w:hideMark/>
                </w:tcPr>
                <w:p w14:paraId="2F355E75" w14:textId="66F39FFE"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400 </w:t>
                  </w:r>
                  <w:r w:rsidR="009868FD" w:rsidRPr="00155E9C">
                    <w:rPr>
                      <w:rFonts w:ascii="Arial" w:eastAsia="Times New Roman" w:hAnsi="Arial" w:cs="Arial"/>
                      <w:color w:val="000000"/>
                      <w:lang w:eastAsia="en-GB"/>
                    </w:rPr>
                    <w:t xml:space="preserve">Freestyle </w:t>
                  </w:r>
                  <w:r w:rsidRPr="00155E9C">
                    <w:rPr>
                      <w:rFonts w:ascii="Arial" w:eastAsia="Times New Roman" w:hAnsi="Arial" w:cs="Arial"/>
                      <w:color w:val="000000"/>
                      <w:lang w:eastAsia="en-GB"/>
                    </w:rPr>
                    <w:t>(HDW)</w:t>
                  </w:r>
                </w:p>
              </w:tc>
              <w:tc>
                <w:tcPr>
                  <w:tcW w:w="2443" w:type="dxa"/>
                  <w:tcBorders>
                    <w:top w:val="nil"/>
                    <w:left w:val="nil"/>
                    <w:bottom w:val="nil"/>
                    <w:right w:val="nil"/>
                  </w:tcBorders>
                  <w:shd w:val="clear" w:color="auto" w:fill="auto"/>
                  <w:noWrap/>
                  <w:vAlign w:val="bottom"/>
                  <w:hideMark/>
                </w:tcPr>
                <w:p w14:paraId="2D758832" w14:textId="77777777" w:rsidR="00E94AC2" w:rsidRPr="00155E9C" w:rsidRDefault="00E94AC2" w:rsidP="00C9519A">
                  <w:pPr>
                    <w:spacing w:after="0" w:line="240" w:lineRule="auto"/>
                    <w:ind w:right="-1959"/>
                    <w:rPr>
                      <w:rFonts w:ascii="Arial" w:eastAsia="Times New Roman" w:hAnsi="Arial" w:cs="Arial"/>
                      <w:color w:val="000000"/>
                      <w:lang w:eastAsia="en-GB"/>
                    </w:rPr>
                  </w:pPr>
                </w:p>
              </w:tc>
            </w:tr>
            <w:tr w:rsidR="00E94AC2" w:rsidRPr="00155E9C" w14:paraId="70E257CD" w14:textId="77777777" w:rsidTr="00C9519A">
              <w:trPr>
                <w:trHeight w:val="300"/>
              </w:trPr>
              <w:tc>
                <w:tcPr>
                  <w:tcW w:w="6417" w:type="dxa"/>
                  <w:tcBorders>
                    <w:top w:val="nil"/>
                    <w:left w:val="nil"/>
                    <w:bottom w:val="nil"/>
                    <w:right w:val="nil"/>
                  </w:tcBorders>
                  <w:shd w:val="clear" w:color="auto" w:fill="auto"/>
                  <w:noWrap/>
                  <w:vAlign w:val="bottom"/>
                  <w:hideMark/>
                </w:tcPr>
                <w:p w14:paraId="61E0BE2F" w14:textId="63AE2161"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400 </w:t>
                  </w:r>
                  <w:r w:rsidR="009868FD" w:rsidRPr="00155E9C">
                    <w:rPr>
                      <w:rFonts w:ascii="Arial" w:eastAsia="Times New Roman" w:hAnsi="Arial" w:cs="Arial"/>
                      <w:color w:val="000000"/>
                      <w:lang w:eastAsia="en-GB"/>
                    </w:rPr>
                    <w:t>Freestyle</w:t>
                  </w:r>
                  <w:r w:rsidRPr="00155E9C">
                    <w:rPr>
                      <w:rFonts w:ascii="Arial" w:eastAsia="Times New Roman" w:hAnsi="Arial" w:cs="Arial"/>
                      <w:color w:val="000000"/>
                      <w:lang w:eastAsia="en-GB"/>
                    </w:rPr>
                    <w:t xml:space="preserve"> (HDW)</w:t>
                  </w:r>
                </w:p>
              </w:tc>
              <w:tc>
                <w:tcPr>
                  <w:tcW w:w="2443" w:type="dxa"/>
                  <w:tcBorders>
                    <w:top w:val="nil"/>
                    <w:left w:val="nil"/>
                    <w:bottom w:val="nil"/>
                    <w:right w:val="nil"/>
                  </w:tcBorders>
                  <w:shd w:val="clear" w:color="auto" w:fill="auto"/>
                  <w:noWrap/>
                  <w:vAlign w:val="bottom"/>
                  <w:hideMark/>
                </w:tcPr>
                <w:p w14:paraId="05ED04EB" w14:textId="77777777" w:rsidR="00E94AC2" w:rsidRPr="00155E9C" w:rsidRDefault="00E94AC2" w:rsidP="00C9519A">
                  <w:pPr>
                    <w:spacing w:after="0" w:line="240" w:lineRule="auto"/>
                    <w:ind w:right="-1959"/>
                    <w:rPr>
                      <w:rFonts w:ascii="Arial" w:eastAsia="Times New Roman" w:hAnsi="Arial" w:cs="Arial"/>
                      <w:color w:val="000000"/>
                      <w:lang w:eastAsia="en-GB"/>
                    </w:rPr>
                  </w:pPr>
                </w:p>
              </w:tc>
            </w:tr>
            <w:tr w:rsidR="00E94AC2" w:rsidRPr="00155E9C" w14:paraId="07882AC8" w14:textId="77777777" w:rsidTr="00C9519A">
              <w:trPr>
                <w:trHeight w:val="300"/>
              </w:trPr>
              <w:tc>
                <w:tcPr>
                  <w:tcW w:w="6417" w:type="dxa"/>
                  <w:tcBorders>
                    <w:top w:val="nil"/>
                    <w:left w:val="nil"/>
                    <w:bottom w:val="nil"/>
                    <w:right w:val="nil"/>
                  </w:tcBorders>
                  <w:shd w:val="clear" w:color="auto" w:fill="auto"/>
                  <w:noWrap/>
                  <w:vAlign w:val="bottom"/>
                  <w:hideMark/>
                </w:tcPr>
                <w:p w14:paraId="364F48A9" w14:textId="4825D5C1" w:rsidR="00E94AC2" w:rsidRPr="00155E9C" w:rsidRDefault="00E94AC2"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4 x 200 Freestyle Team (HDW)</w:t>
                  </w:r>
                  <w:r w:rsidR="005F7671">
                    <w:rPr>
                      <w:rFonts w:ascii="Arial" w:eastAsia="Times New Roman" w:hAnsi="Arial" w:cs="Arial"/>
                      <w:color w:val="000000"/>
                      <w:lang w:eastAsia="en-GB"/>
                    </w:rPr>
                    <w:t xml:space="preserve"> 14-16 &amp; 17 &amp; Ov</w:t>
                  </w:r>
                </w:p>
              </w:tc>
              <w:tc>
                <w:tcPr>
                  <w:tcW w:w="2443" w:type="dxa"/>
                  <w:tcBorders>
                    <w:top w:val="nil"/>
                    <w:left w:val="nil"/>
                    <w:bottom w:val="nil"/>
                    <w:right w:val="nil"/>
                  </w:tcBorders>
                  <w:shd w:val="clear" w:color="auto" w:fill="auto"/>
                  <w:noWrap/>
                  <w:vAlign w:val="bottom"/>
                  <w:hideMark/>
                </w:tcPr>
                <w:p w14:paraId="1AA35888" w14:textId="77777777" w:rsidR="00E94AC2" w:rsidRPr="00155E9C" w:rsidRDefault="00E94AC2" w:rsidP="00C9519A">
                  <w:pPr>
                    <w:spacing w:after="0" w:line="240" w:lineRule="auto"/>
                    <w:ind w:right="-1959"/>
                    <w:rPr>
                      <w:rFonts w:ascii="Arial" w:eastAsia="Times New Roman" w:hAnsi="Arial" w:cs="Arial"/>
                      <w:color w:val="000000"/>
                      <w:lang w:eastAsia="en-GB"/>
                    </w:rPr>
                  </w:pPr>
                </w:p>
              </w:tc>
            </w:tr>
            <w:tr w:rsidR="00E94AC2" w:rsidRPr="00155E9C" w14:paraId="201D0CEC" w14:textId="77777777" w:rsidTr="00C9519A">
              <w:trPr>
                <w:trHeight w:val="300"/>
              </w:trPr>
              <w:tc>
                <w:tcPr>
                  <w:tcW w:w="6417" w:type="dxa"/>
                  <w:tcBorders>
                    <w:top w:val="nil"/>
                    <w:left w:val="nil"/>
                    <w:bottom w:val="nil"/>
                    <w:right w:val="nil"/>
                  </w:tcBorders>
                  <w:shd w:val="clear" w:color="auto" w:fill="auto"/>
                  <w:noWrap/>
                  <w:vAlign w:val="bottom"/>
                  <w:hideMark/>
                </w:tcPr>
                <w:p w14:paraId="0DDDF82D" w14:textId="77777777" w:rsidR="00E94AC2" w:rsidRPr="00155E9C" w:rsidRDefault="00E94AC2" w:rsidP="00C9519A">
                  <w:pPr>
                    <w:spacing w:after="0" w:line="240" w:lineRule="auto"/>
                    <w:ind w:right="-1959"/>
                    <w:rPr>
                      <w:rFonts w:ascii="Arial" w:eastAsia="Times New Roman" w:hAnsi="Arial" w:cs="Arial"/>
                      <w:lang w:eastAsia="en-GB"/>
                    </w:rPr>
                  </w:pPr>
                </w:p>
              </w:tc>
              <w:tc>
                <w:tcPr>
                  <w:tcW w:w="2443" w:type="dxa"/>
                  <w:tcBorders>
                    <w:top w:val="nil"/>
                    <w:left w:val="nil"/>
                    <w:bottom w:val="nil"/>
                    <w:right w:val="nil"/>
                  </w:tcBorders>
                  <w:shd w:val="clear" w:color="auto" w:fill="auto"/>
                  <w:noWrap/>
                  <w:vAlign w:val="bottom"/>
                  <w:hideMark/>
                </w:tcPr>
                <w:p w14:paraId="17868EB2" w14:textId="77777777" w:rsidR="00E94AC2" w:rsidRPr="00155E9C" w:rsidRDefault="00E94AC2" w:rsidP="00C9519A">
                  <w:pPr>
                    <w:spacing w:after="0" w:line="240" w:lineRule="auto"/>
                    <w:ind w:right="-1959"/>
                    <w:rPr>
                      <w:rFonts w:ascii="Arial" w:eastAsia="Times New Roman" w:hAnsi="Arial" w:cs="Arial"/>
                      <w:lang w:eastAsia="en-GB"/>
                    </w:rPr>
                  </w:pPr>
                </w:p>
              </w:tc>
            </w:tr>
          </w:tbl>
          <w:p w14:paraId="4DD7B0BF" w14:textId="4EF7166F"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66A45DD6" w14:textId="77777777" w:rsidR="00894CDB" w:rsidRPr="00155E9C" w:rsidRDefault="00894CDB" w:rsidP="00894CDB">
            <w:pPr>
              <w:spacing w:after="0" w:line="240" w:lineRule="auto"/>
              <w:rPr>
                <w:rFonts w:ascii="Arial" w:eastAsia="Times New Roman" w:hAnsi="Arial" w:cs="Arial"/>
                <w:color w:val="000000"/>
                <w:lang w:eastAsia="en-GB"/>
              </w:rPr>
            </w:pPr>
          </w:p>
        </w:tc>
        <w:tc>
          <w:tcPr>
            <w:tcW w:w="3592" w:type="dxa"/>
            <w:tcBorders>
              <w:top w:val="nil"/>
              <w:left w:val="nil"/>
              <w:bottom w:val="nil"/>
              <w:right w:val="nil"/>
            </w:tcBorders>
            <w:shd w:val="clear" w:color="auto" w:fill="auto"/>
            <w:noWrap/>
            <w:vAlign w:val="center"/>
          </w:tcPr>
          <w:p w14:paraId="4AB0BB66" w14:textId="3AA45FAC" w:rsidR="00894CDB" w:rsidRPr="00C42550" w:rsidRDefault="00894CDB" w:rsidP="00894CDB">
            <w:pPr>
              <w:spacing w:after="0" w:line="240" w:lineRule="auto"/>
              <w:rPr>
                <w:rFonts w:eastAsia="Times New Roman" w:cstheme="minorHAnsi"/>
                <w:color w:val="000000"/>
                <w:sz w:val="24"/>
                <w:szCs w:val="24"/>
                <w:lang w:eastAsia="en-GB"/>
              </w:rPr>
            </w:pPr>
          </w:p>
        </w:tc>
      </w:tr>
    </w:tbl>
    <w:p w14:paraId="5478FC02" w14:textId="77777777" w:rsidR="001758A3" w:rsidRDefault="001758A3">
      <w:r>
        <w:br w:type="page"/>
      </w:r>
    </w:p>
    <w:tbl>
      <w:tblPr>
        <w:tblW w:w="14177" w:type="dxa"/>
        <w:tblInd w:w="-284" w:type="dxa"/>
        <w:tblLook w:val="04A0" w:firstRow="1" w:lastRow="0" w:firstColumn="1" w:lastColumn="0" w:noHBand="0" w:noVBand="1"/>
      </w:tblPr>
      <w:tblGrid>
        <w:gridCol w:w="10349"/>
        <w:gridCol w:w="236"/>
        <w:gridCol w:w="3592"/>
      </w:tblGrid>
      <w:tr w:rsidR="00894CDB" w:rsidRPr="00C42550" w14:paraId="1630576F" w14:textId="77777777" w:rsidTr="00C9519A">
        <w:trPr>
          <w:trHeight w:val="300"/>
        </w:trPr>
        <w:tc>
          <w:tcPr>
            <w:tcW w:w="10349" w:type="dxa"/>
            <w:tcBorders>
              <w:top w:val="nil"/>
              <w:left w:val="nil"/>
              <w:bottom w:val="nil"/>
              <w:right w:val="nil"/>
            </w:tcBorders>
            <w:shd w:val="clear" w:color="auto" w:fill="auto"/>
            <w:noWrap/>
            <w:vAlign w:val="center"/>
          </w:tcPr>
          <w:tbl>
            <w:tblPr>
              <w:tblW w:w="8969" w:type="dxa"/>
              <w:tblLook w:val="04A0" w:firstRow="1" w:lastRow="0" w:firstColumn="1" w:lastColumn="0" w:noHBand="0" w:noVBand="1"/>
            </w:tblPr>
            <w:tblGrid>
              <w:gridCol w:w="6559"/>
              <w:gridCol w:w="2410"/>
            </w:tblGrid>
            <w:tr w:rsidR="000B7697" w:rsidRPr="00155E9C" w14:paraId="516030AC" w14:textId="77777777" w:rsidTr="00C9519A">
              <w:trPr>
                <w:trHeight w:val="300"/>
              </w:trPr>
              <w:tc>
                <w:tcPr>
                  <w:tcW w:w="6559" w:type="dxa"/>
                  <w:tcBorders>
                    <w:top w:val="nil"/>
                    <w:left w:val="nil"/>
                    <w:bottom w:val="nil"/>
                    <w:right w:val="nil"/>
                  </w:tcBorders>
                  <w:shd w:val="clear" w:color="auto" w:fill="auto"/>
                  <w:noWrap/>
                  <w:vAlign w:val="bottom"/>
                  <w:hideMark/>
                </w:tcPr>
                <w:p w14:paraId="0D8DD30A" w14:textId="4936B84A" w:rsidR="000B7697" w:rsidRPr="00155E9C" w:rsidRDefault="000B7697" w:rsidP="00C9519A">
                  <w:pPr>
                    <w:spacing w:after="0" w:line="240" w:lineRule="auto"/>
                    <w:ind w:right="-1959"/>
                    <w:rPr>
                      <w:rFonts w:ascii="Arial" w:eastAsia="Times New Roman" w:hAnsi="Arial" w:cs="Arial"/>
                      <w:b/>
                      <w:bCs/>
                      <w:color w:val="000000"/>
                      <w:lang w:eastAsia="en-GB"/>
                    </w:rPr>
                  </w:pPr>
                  <w:r w:rsidRPr="00155E9C">
                    <w:rPr>
                      <w:rFonts w:ascii="Arial" w:eastAsia="Times New Roman" w:hAnsi="Arial" w:cs="Arial"/>
                      <w:b/>
                      <w:bCs/>
                      <w:color w:val="000000"/>
                      <w:lang w:eastAsia="en-GB"/>
                    </w:rPr>
                    <w:lastRenderedPageBreak/>
                    <w:t xml:space="preserve">MONDAY </w:t>
                  </w:r>
                  <w:r w:rsidR="00525622">
                    <w:rPr>
                      <w:rFonts w:ascii="Arial" w:eastAsia="Times New Roman" w:hAnsi="Arial" w:cs="Arial"/>
                      <w:b/>
                      <w:bCs/>
                      <w:color w:val="000000"/>
                      <w:lang w:eastAsia="en-GB"/>
                    </w:rPr>
                    <w:t>5</w:t>
                  </w:r>
                  <w:r w:rsidRPr="00155E9C">
                    <w:rPr>
                      <w:rFonts w:ascii="Arial" w:eastAsia="Times New Roman" w:hAnsi="Arial" w:cs="Arial"/>
                      <w:b/>
                      <w:bCs/>
                      <w:color w:val="000000"/>
                      <w:lang w:eastAsia="en-GB"/>
                    </w:rPr>
                    <w:t xml:space="preserve"> MAY</w:t>
                  </w:r>
                  <w:r w:rsidR="00BB6151">
                    <w:rPr>
                      <w:rFonts w:ascii="Arial" w:eastAsia="Times New Roman" w:hAnsi="Arial" w:cs="Arial"/>
                      <w:b/>
                      <w:bCs/>
                      <w:color w:val="000000"/>
                      <w:lang w:eastAsia="en-GB"/>
                    </w:rPr>
                    <w:t xml:space="preserve"> PLYMOUTH</w:t>
                  </w:r>
                </w:p>
              </w:tc>
              <w:tc>
                <w:tcPr>
                  <w:tcW w:w="2410" w:type="dxa"/>
                  <w:tcBorders>
                    <w:top w:val="nil"/>
                    <w:left w:val="nil"/>
                    <w:bottom w:val="nil"/>
                    <w:right w:val="nil"/>
                  </w:tcBorders>
                  <w:shd w:val="clear" w:color="auto" w:fill="auto"/>
                  <w:noWrap/>
                  <w:vAlign w:val="bottom"/>
                  <w:hideMark/>
                </w:tcPr>
                <w:p w14:paraId="14E5DD1C" w14:textId="77777777" w:rsidR="000B7697" w:rsidRPr="00155E9C" w:rsidRDefault="000B7697" w:rsidP="00C9519A">
                  <w:pPr>
                    <w:spacing w:after="0" w:line="240" w:lineRule="auto"/>
                    <w:ind w:right="-1959"/>
                    <w:rPr>
                      <w:rFonts w:ascii="Arial" w:eastAsia="Times New Roman" w:hAnsi="Arial" w:cs="Arial"/>
                      <w:b/>
                      <w:bCs/>
                      <w:color w:val="000000"/>
                      <w:lang w:eastAsia="en-GB"/>
                    </w:rPr>
                  </w:pPr>
                </w:p>
              </w:tc>
            </w:tr>
            <w:tr w:rsidR="000B7697" w:rsidRPr="00155E9C" w14:paraId="255E4A52" w14:textId="77777777" w:rsidTr="00C9519A">
              <w:trPr>
                <w:trHeight w:val="300"/>
              </w:trPr>
              <w:tc>
                <w:tcPr>
                  <w:tcW w:w="6559" w:type="dxa"/>
                  <w:tcBorders>
                    <w:top w:val="nil"/>
                    <w:left w:val="nil"/>
                    <w:bottom w:val="nil"/>
                    <w:right w:val="nil"/>
                  </w:tcBorders>
                  <w:shd w:val="clear" w:color="auto" w:fill="auto"/>
                  <w:noWrap/>
                  <w:vAlign w:val="bottom"/>
                  <w:hideMark/>
                </w:tcPr>
                <w:p w14:paraId="7238047B" w14:textId="7BE3F18E" w:rsidR="000B7697" w:rsidRPr="00155E9C" w:rsidRDefault="008D5C75" w:rsidP="00C9519A">
                  <w:pPr>
                    <w:spacing w:after="0" w:line="240" w:lineRule="auto"/>
                    <w:ind w:right="-1959"/>
                    <w:rPr>
                      <w:rFonts w:ascii="Arial" w:eastAsia="Times New Roman" w:hAnsi="Arial" w:cs="Arial"/>
                      <w:b/>
                      <w:bCs/>
                      <w:color w:val="000000"/>
                      <w:lang w:eastAsia="en-GB"/>
                    </w:rPr>
                  </w:pPr>
                  <w:r>
                    <w:rPr>
                      <w:rFonts w:ascii="Arial" w:eastAsia="Times New Roman" w:hAnsi="Arial" w:cs="Arial"/>
                      <w:b/>
                      <w:bCs/>
                      <w:color w:val="000000"/>
                      <w:lang w:eastAsia="en-GB"/>
                    </w:rPr>
                    <w:t>SESSION 13</w:t>
                  </w:r>
                  <w:r w:rsidR="000B7697" w:rsidRPr="00155E9C">
                    <w:rPr>
                      <w:rFonts w:ascii="Arial" w:eastAsia="Times New Roman" w:hAnsi="Arial" w:cs="Arial"/>
                      <w:b/>
                      <w:bCs/>
                      <w:color w:val="000000"/>
                      <w:lang w:eastAsia="en-GB"/>
                    </w:rPr>
                    <w:t xml:space="preserve"> - 15, 16, 17, 18/O</w:t>
                  </w:r>
                </w:p>
              </w:tc>
              <w:tc>
                <w:tcPr>
                  <w:tcW w:w="2410" w:type="dxa"/>
                  <w:tcBorders>
                    <w:top w:val="nil"/>
                    <w:left w:val="nil"/>
                    <w:bottom w:val="nil"/>
                    <w:right w:val="nil"/>
                  </w:tcBorders>
                  <w:shd w:val="clear" w:color="auto" w:fill="auto"/>
                  <w:noWrap/>
                  <w:vAlign w:val="bottom"/>
                  <w:hideMark/>
                </w:tcPr>
                <w:p w14:paraId="6A10E641" w14:textId="77777777" w:rsidR="000B7697" w:rsidRPr="00155E9C" w:rsidRDefault="000B7697" w:rsidP="00C9519A">
                  <w:pPr>
                    <w:spacing w:after="0" w:line="240" w:lineRule="auto"/>
                    <w:ind w:right="-1959"/>
                    <w:rPr>
                      <w:rFonts w:ascii="Arial" w:eastAsia="Times New Roman" w:hAnsi="Arial" w:cs="Arial"/>
                      <w:b/>
                      <w:bCs/>
                      <w:color w:val="000000"/>
                      <w:lang w:eastAsia="en-GB"/>
                    </w:rPr>
                  </w:pPr>
                </w:p>
              </w:tc>
            </w:tr>
            <w:tr w:rsidR="000B7697" w:rsidRPr="00155E9C" w14:paraId="438CBAA0" w14:textId="77777777" w:rsidTr="00C9519A">
              <w:trPr>
                <w:trHeight w:val="300"/>
              </w:trPr>
              <w:tc>
                <w:tcPr>
                  <w:tcW w:w="6559" w:type="dxa"/>
                  <w:tcBorders>
                    <w:top w:val="nil"/>
                    <w:left w:val="nil"/>
                    <w:bottom w:val="nil"/>
                    <w:right w:val="nil"/>
                  </w:tcBorders>
                  <w:shd w:val="clear" w:color="auto" w:fill="auto"/>
                  <w:noWrap/>
                  <w:vAlign w:val="bottom"/>
                  <w:hideMark/>
                </w:tcPr>
                <w:p w14:paraId="2D55E530" w14:textId="77777777"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200m Freestyle</w:t>
                  </w:r>
                </w:p>
              </w:tc>
              <w:tc>
                <w:tcPr>
                  <w:tcW w:w="2410" w:type="dxa"/>
                  <w:tcBorders>
                    <w:top w:val="nil"/>
                    <w:left w:val="nil"/>
                    <w:bottom w:val="nil"/>
                    <w:right w:val="nil"/>
                  </w:tcBorders>
                  <w:shd w:val="clear" w:color="auto" w:fill="auto"/>
                  <w:noWrap/>
                  <w:vAlign w:val="bottom"/>
                  <w:hideMark/>
                </w:tcPr>
                <w:p w14:paraId="53461B28" w14:textId="77777777" w:rsidR="000B7697" w:rsidRPr="00155E9C" w:rsidRDefault="000B7697" w:rsidP="00C9519A">
                  <w:pPr>
                    <w:spacing w:after="0" w:line="240" w:lineRule="auto"/>
                    <w:ind w:right="-1959"/>
                    <w:rPr>
                      <w:rFonts w:ascii="Arial" w:eastAsia="Times New Roman" w:hAnsi="Arial" w:cs="Arial"/>
                      <w:color w:val="000000"/>
                      <w:lang w:eastAsia="en-GB"/>
                    </w:rPr>
                  </w:pPr>
                </w:p>
              </w:tc>
            </w:tr>
            <w:tr w:rsidR="000B7697" w:rsidRPr="00155E9C" w14:paraId="41983C91" w14:textId="77777777" w:rsidTr="00C9519A">
              <w:trPr>
                <w:trHeight w:val="300"/>
              </w:trPr>
              <w:tc>
                <w:tcPr>
                  <w:tcW w:w="6559" w:type="dxa"/>
                  <w:tcBorders>
                    <w:top w:val="nil"/>
                    <w:left w:val="nil"/>
                    <w:bottom w:val="nil"/>
                    <w:right w:val="nil"/>
                  </w:tcBorders>
                  <w:shd w:val="clear" w:color="auto" w:fill="auto"/>
                  <w:noWrap/>
                  <w:vAlign w:val="bottom"/>
                  <w:hideMark/>
                </w:tcPr>
                <w:p w14:paraId="08E077F3" w14:textId="77777777"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200m Backstroke</w:t>
                  </w:r>
                </w:p>
              </w:tc>
              <w:tc>
                <w:tcPr>
                  <w:tcW w:w="2410" w:type="dxa"/>
                  <w:tcBorders>
                    <w:top w:val="nil"/>
                    <w:left w:val="nil"/>
                    <w:bottom w:val="nil"/>
                    <w:right w:val="nil"/>
                  </w:tcBorders>
                  <w:shd w:val="clear" w:color="auto" w:fill="auto"/>
                  <w:noWrap/>
                  <w:vAlign w:val="bottom"/>
                  <w:hideMark/>
                </w:tcPr>
                <w:p w14:paraId="2666675E" w14:textId="77777777" w:rsidR="000B7697" w:rsidRPr="00155E9C" w:rsidRDefault="000B7697" w:rsidP="00C9519A">
                  <w:pPr>
                    <w:spacing w:after="0" w:line="240" w:lineRule="auto"/>
                    <w:ind w:right="-1959"/>
                    <w:rPr>
                      <w:rFonts w:ascii="Arial" w:eastAsia="Times New Roman" w:hAnsi="Arial" w:cs="Arial"/>
                      <w:color w:val="000000"/>
                      <w:lang w:eastAsia="en-GB"/>
                    </w:rPr>
                  </w:pPr>
                </w:p>
              </w:tc>
            </w:tr>
            <w:tr w:rsidR="000B7697" w:rsidRPr="00155E9C" w14:paraId="44BC7838" w14:textId="77777777" w:rsidTr="00C9519A">
              <w:trPr>
                <w:trHeight w:val="300"/>
              </w:trPr>
              <w:tc>
                <w:tcPr>
                  <w:tcW w:w="6559" w:type="dxa"/>
                  <w:tcBorders>
                    <w:top w:val="nil"/>
                    <w:left w:val="nil"/>
                    <w:bottom w:val="nil"/>
                    <w:right w:val="nil"/>
                  </w:tcBorders>
                  <w:shd w:val="clear" w:color="auto" w:fill="auto"/>
                  <w:noWrap/>
                  <w:vAlign w:val="bottom"/>
                  <w:hideMark/>
                </w:tcPr>
                <w:p w14:paraId="08586218" w14:textId="77777777"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100m Breaststroke</w:t>
                  </w:r>
                </w:p>
              </w:tc>
              <w:tc>
                <w:tcPr>
                  <w:tcW w:w="2410" w:type="dxa"/>
                  <w:tcBorders>
                    <w:top w:val="nil"/>
                    <w:left w:val="nil"/>
                    <w:bottom w:val="nil"/>
                    <w:right w:val="nil"/>
                  </w:tcBorders>
                  <w:shd w:val="clear" w:color="auto" w:fill="auto"/>
                  <w:noWrap/>
                  <w:vAlign w:val="bottom"/>
                  <w:hideMark/>
                </w:tcPr>
                <w:p w14:paraId="41B7D6E9" w14:textId="4FFE4FE3" w:rsidR="000B7697" w:rsidRPr="00155E9C" w:rsidRDefault="008D5C75" w:rsidP="00C9519A">
                  <w:pPr>
                    <w:spacing w:after="0" w:line="240" w:lineRule="auto"/>
                    <w:ind w:right="-1959"/>
                    <w:rPr>
                      <w:rFonts w:ascii="Arial" w:eastAsia="Times New Roman" w:hAnsi="Arial" w:cs="Arial"/>
                      <w:b/>
                      <w:bCs/>
                      <w:color w:val="000000"/>
                      <w:lang w:eastAsia="en-GB"/>
                    </w:rPr>
                  </w:pPr>
                  <w:r>
                    <w:rPr>
                      <w:rFonts w:ascii="Arial" w:eastAsia="Times New Roman" w:hAnsi="Arial" w:cs="Arial"/>
                      <w:b/>
                      <w:bCs/>
                      <w:color w:val="000000"/>
                      <w:lang w:eastAsia="en-GB"/>
                    </w:rPr>
                    <w:t>SESSION 15</w:t>
                  </w:r>
                  <w:r w:rsidR="000B7697" w:rsidRPr="00155E9C">
                    <w:rPr>
                      <w:rFonts w:ascii="Arial" w:eastAsia="Times New Roman" w:hAnsi="Arial" w:cs="Arial"/>
                      <w:b/>
                      <w:bCs/>
                      <w:color w:val="000000"/>
                      <w:lang w:eastAsia="en-GB"/>
                    </w:rPr>
                    <w:t xml:space="preserve"> - FINALS</w:t>
                  </w:r>
                </w:p>
              </w:tc>
            </w:tr>
            <w:tr w:rsidR="000B7697" w:rsidRPr="00155E9C" w14:paraId="0C29BC3F" w14:textId="77777777" w:rsidTr="00C9519A">
              <w:trPr>
                <w:trHeight w:val="300"/>
              </w:trPr>
              <w:tc>
                <w:tcPr>
                  <w:tcW w:w="6559" w:type="dxa"/>
                  <w:tcBorders>
                    <w:top w:val="nil"/>
                    <w:left w:val="nil"/>
                    <w:bottom w:val="nil"/>
                    <w:right w:val="nil"/>
                  </w:tcBorders>
                  <w:shd w:val="clear" w:color="auto" w:fill="auto"/>
                  <w:noWrap/>
                  <w:vAlign w:val="bottom"/>
                  <w:hideMark/>
                </w:tcPr>
                <w:p w14:paraId="0D5CD271" w14:textId="77777777"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100m Butterfly</w:t>
                  </w:r>
                </w:p>
              </w:tc>
              <w:tc>
                <w:tcPr>
                  <w:tcW w:w="2410" w:type="dxa"/>
                  <w:tcBorders>
                    <w:top w:val="nil"/>
                    <w:left w:val="nil"/>
                    <w:bottom w:val="nil"/>
                    <w:right w:val="nil"/>
                  </w:tcBorders>
                  <w:shd w:val="clear" w:color="auto" w:fill="auto"/>
                  <w:noWrap/>
                  <w:vAlign w:val="bottom"/>
                  <w:hideMark/>
                </w:tcPr>
                <w:p w14:paraId="3D01E136" w14:textId="42929BDB"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200m </w:t>
                  </w:r>
                  <w:r w:rsidR="009868FD" w:rsidRPr="00155E9C">
                    <w:rPr>
                      <w:rFonts w:ascii="Arial" w:eastAsia="Times New Roman" w:hAnsi="Arial" w:cs="Arial"/>
                      <w:color w:val="000000"/>
                      <w:lang w:eastAsia="en-GB"/>
                    </w:rPr>
                    <w:t>Freestyle</w:t>
                  </w:r>
                  <w:r w:rsidRPr="00155E9C">
                    <w:rPr>
                      <w:rFonts w:ascii="Arial" w:eastAsia="Times New Roman" w:hAnsi="Arial" w:cs="Arial"/>
                      <w:color w:val="000000"/>
                      <w:lang w:eastAsia="en-GB"/>
                    </w:rPr>
                    <w:t xml:space="preserve"> </w:t>
                  </w:r>
                </w:p>
              </w:tc>
            </w:tr>
            <w:tr w:rsidR="000B7697" w:rsidRPr="00155E9C" w14:paraId="4891B132" w14:textId="77777777" w:rsidTr="00C9519A">
              <w:trPr>
                <w:trHeight w:val="300"/>
              </w:trPr>
              <w:tc>
                <w:tcPr>
                  <w:tcW w:w="6559" w:type="dxa"/>
                  <w:tcBorders>
                    <w:top w:val="nil"/>
                    <w:left w:val="nil"/>
                    <w:bottom w:val="nil"/>
                    <w:right w:val="nil"/>
                  </w:tcBorders>
                  <w:shd w:val="clear" w:color="auto" w:fill="auto"/>
                  <w:noWrap/>
                  <w:vAlign w:val="bottom"/>
                  <w:hideMark/>
                </w:tcPr>
                <w:p w14:paraId="38277861" w14:textId="77777777"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50m Butterfly</w:t>
                  </w:r>
                </w:p>
              </w:tc>
              <w:tc>
                <w:tcPr>
                  <w:tcW w:w="2410" w:type="dxa"/>
                  <w:tcBorders>
                    <w:top w:val="nil"/>
                    <w:left w:val="nil"/>
                    <w:bottom w:val="nil"/>
                    <w:right w:val="nil"/>
                  </w:tcBorders>
                  <w:shd w:val="clear" w:color="auto" w:fill="auto"/>
                  <w:noWrap/>
                  <w:vAlign w:val="bottom"/>
                  <w:hideMark/>
                </w:tcPr>
                <w:p w14:paraId="5D42039E" w14:textId="4A87C1F7"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200 </w:t>
                  </w:r>
                  <w:r w:rsidR="005A74DC" w:rsidRPr="00155E9C">
                    <w:rPr>
                      <w:rFonts w:ascii="Arial" w:eastAsia="Times New Roman" w:hAnsi="Arial" w:cs="Arial"/>
                      <w:color w:val="000000"/>
                      <w:lang w:eastAsia="en-GB"/>
                    </w:rPr>
                    <w:t>Backstroke</w:t>
                  </w:r>
                  <w:r w:rsidRPr="00155E9C">
                    <w:rPr>
                      <w:rFonts w:ascii="Arial" w:eastAsia="Times New Roman" w:hAnsi="Arial" w:cs="Arial"/>
                      <w:color w:val="000000"/>
                      <w:lang w:eastAsia="en-GB"/>
                    </w:rPr>
                    <w:t xml:space="preserve"> </w:t>
                  </w:r>
                </w:p>
              </w:tc>
            </w:tr>
            <w:tr w:rsidR="000B7697" w:rsidRPr="00155E9C" w14:paraId="0F573E18" w14:textId="77777777" w:rsidTr="00C9519A">
              <w:trPr>
                <w:trHeight w:val="300"/>
              </w:trPr>
              <w:tc>
                <w:tcPr>
                  <w:tcW w:w="6559" w:type="dxa"/>
                  <w:tcBorders>
                    <w:top w:val="nil"/>
                    <w:left w:val="nil"/>
                    <w:bottom w:val="nil"/>
                    <w:right w:val="nil"/>
                  </w:tcBorders>
                  <w:shd w:val="clear" w:color="auto" w:fill="auto"/>
                  <w:noWrap/>
                  <w:vAlign w:val="bottom"/>
                  <w:hideMark/>
                </w:tcPr>
                <w:p w14:paraId="18479B1E" w14:textId="2AE03BC4"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4 x 100 Freestyle Team (HDW)</w:t>
                  </w:r>
                  <w:r w:rsidR="005F7671">
                    <w:rPr>
                      <w:rFonts w:ascii="Arial" w:eastAsia="Times New Roman" w:hAnsi="Arial" w:cs="Arial"/>
                      <w:color w:val="000000"/>
                      <w:lang w:eastAsia="en-GB"/>
                    </w:rPr>
                    <w:t xml:space="preserve"> 14-16 &amp; 17 &amp; Ov</w:t>
                  </w:r>
                </w:p>
              </w:tc>
              <w:tc>
                <w:tcPr>
                  <w:tcW w:w="2410" w:type="dxa"/>
                  <w:tcBorders>
                    <w:top w:val="nil"/>
                    <w:left w:val="nil"/>
                    <w:bottom w:val="nil"/>
                    <w:right w:val="nil"/>
                  </w:tcBorders>
                  <w:shd w:val="clear" w:color="auto" w:fill="auto"/>
                  <w:noWrap/>
                  <w:vAlign w:val="bottom"/>
                  <w:hideMark/>
                </w:tcPr>
                <w:p w14:paraId="0E167A1C" w14:textId="20120B02"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100 </w:t>
                  </w:r>
                  <w:r w:rsidR="00B57A89" w:rsidRPr="00155E9C">
                    <w:rPr>
                      <w:rFonts w:ascii="Arial" w:eastAsia="Times New Roman" w:hAnsi="Arial" w:cs="Arial"/>
                      <w:color w:val="000000"/>
                      <w:lang w:eastAsia="en-GB"/>
                    </w:rPr>
                    <w:t>Breaststroke</w:t>
                  </w:r>
                  <w:r w:rsidRPr="00155E9C">
                    <w:rPr>
                      <w:rFonts w:ascii="Arial" w:eastAsia="Times New Roman" w:hAnsi="Arial" w:cs="Arial"/>
                      <w:color w:val="000000"/>
                      <w:lang w:eastAsia="en-GB"/>
                    </w:rPr>
                    <w:t xml:space="preserve"> </w:t>
                  </w:r>
                </w:p>
              </w:tc>
            </w:tr>
            <w:tr w:rsidR="000B7697" w:rsidRPr="00155E9C" w14:paraId="07CFF349" w14:textId="77777777" w:rsidTr="00C9519A">
              <w:trPr>
                <w:trHeight w:val="300"/>
              </w:trPr>
              <w:tc>
                <w:tcPr>
                  <w:tcW w:w="6559" w:type="dxa"/>
                  <w:tcBorders>
                    <w:top w:val="nil"/>
                    <w:left w:val="nil"/>
                    <w:bottom w:val="nil"/>
                    <w:right w:val="nil"/>
                  </w:tcBorders>
                  <w:shd w:val="clear" w:color="auto" w:fill="auto"/>
                  <w:noWrap/>
                  <w:vAlign w:val="bottom"/>
                  <w:hideMark/>
                </w:tcPr>
                <w:p w14:paraId="20F5E1DB" w14:textId="77777777" w:rsidR="000B7697" w:rsidRPr="00155E9C" w:rsidRDefault="000B7697" w:rsidP="00C9519A">
                  <w:pPr>
                    <w:spacing w:after="0" w:line="240" w:lineRule="auto"/>
                    <w:ind w:right="-1959"/>
                    <w:rPr>
                      <w:rFonts w:ascii="Arial" w:eastAsia="Times New Roman" w:hAnsi="Arial" w:cs="Arial"/>
                      <w:color w:val="000000"/>
                      <w:lang w:eastAsia="en-GB"/>
                    </w:rPr>
                  </w:pPr>
                </w:p>
              </w:tc>
              <w:tc>
                <w:tcPr>
                  <w:tcW w:w="2410" w:type="dxa"/>
                  <w:tcBorders>
                    <w:top w:val="nil"/>
                    <w:left w:val="nil"/>
                    <w:bottom w:val="nil"/>
                    <w:right w:val="nil"/>
                  </w:tcBorders>
                  <w:shd w:val="clear" w:color="auto" w:fill="auto"/>
                  <w:noWrap/>
                  <w:vAlign w:val="bottom"/>
                  <w:hideMark/>
                </w:tcPr>
                <w:p w14:paraId="13E65ECF" w14:textId="7E464F78"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100 </w:t>
                  </w:r>
                  <w:r w:rsidR="00B57A89" w:rsidRPr="00155E9C">
                    <w:rPr>
                      <w:rFonts w:ascii="Arial" w:eastAsia="Times New Roman" w:hAnsi="Arial" w:cs="Arial"/>
                      <w:color w:val="000000"/>
                      <w:lang w:eastAsia="en-GB"/>
                    </w:rPr>
                    <w:t>Butterfly</w:t>
                  </w:r>
                </w:p>
              </w:tc>
            </w:tr>
            <w:tr w:rsidR="000B7697" w:rsidRPr="00155E9C" w14:paraId="12C4E4BE" w14:textId="77777777" w:rsidTr="00C9519A">
              <w:trPr>
                <w:trHeight w:val="300"/>
              </w:trPr>
              <w:tc>
                <w:tcPr>
                  <w:tcW w:w="6559" w:type="dxa"/>
                  <w:tcBorders>
                    <w:top w:val="nil"/>
                    <w:left w:val="nil"/>
                    <w:bottom w:val="nil"/>
                    <w:right w:val="nil"/>
                  </w:tcBorders>
                  <w:shd w:val="clear" w:color="auto" w:fill="auto"/>
                  <w:noWrap/>
                  <w:vAlign w:val="bottom"/>
                  <w:hideMark/>
                </w:tcPr>
                <w:p w14:paraId="4FB4E0F4" w14:textId="77777777" w:rsidR="000B7697" w:rsidRPr="00155E9C" w:rsidRDefault="000B7697" w:rsidP="00C9519A">
                  <w:pPr>
                    <w:spacing w:after="0" w:line="240" w:lineRule="auto"/>
                    <w:ind w:right="-1959"/>
                    <w:rPr>
                      <w:rFonts w:ascii="Arial" w:eastAsia="Times New Roman" w:hAnsi="Arial" w:cs="Arial"/>
                      <w:color w:val="000000"/>
                      <w:lang w:eastAsia="en-GB"/>
                    </w:rPr>
                  </w:pPr>
                </w:p>
              </w:tc>
              <w:tc>
                <w:tcPr>
                  <w:tcW w:w="2410" w:type="dxa"/>
                  <w:tcBorders>
                    <w:top w:val="nil"/>
                    <w:left w:val="nil"/>
                    <w:bottom w:val="nil"/>
                    <w:right w:val="nil"/>
                  </w:tcBorders>
                  <w:shd w:val="clear" w:color="auto" w:fill="auto"/>
                  <w:noWrap/>
                  <w:vAlign w:val="bottom"/>
                  <w:hideMark/>
                </w:tcPr>
                <w:p w14:paraId="6926DBA3" w14:textId="0BDF892D"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50 </w:t>
                  </w:r>
                  <w:r w:rsidR="00B57A89" w:rsidRPr="00155E9C">
                    <w:rPr>
                      <w:rFonts w:ascii="Arial" w:eastAsia="Times New Roman" w:hAnsi="Arial" w:cs="Arial"/>
                      <w:color w:val="000000"/>
                      <w:lang w:eastAsia="en-GB"/>
                    </w:rPr>
                    <w:t>Butterfly</w:t>
                  </w:r>
                </w:p>
              </w:tc>
            </w:tr>
            <w:tr w:rsidR="000B7697" w:rsidRPr="00155E9C" w14:paraId="1737C19E" w14:textId="77777777" w:rsidTr="00C9519A">
              <w:trPr>
                <w:trHeight w:val="300"/>
              </w:trPr>
              <w:tc>
                <w:tcPr>
                  <w:tcW w:w="6559" w:type="dxa"/>
                  <w:tcBorders>
                    <w:top w:val="nil"/>
                    <w:left w:val="nil"/>
                    <w:bottom w:val="nil"/>
                    <w:right w:val="nil"/>
                  </w:tcBorders>
                  <w:shd w:val="clear" w:color="auto" w:fill="auto"/>
                  <w:noWrap/>
                  <w:vAlign w:val="bottom"/>
                  <w:hideMark/>
                </w:tcPr>
                <w:p w14:paraId="26880F69" w14:textId="688A3819" w:rsidR="000B7697" w:rsidRPr="00155E9C" w:rsidRDefault="008D5C75" w:rsidP="00C9519A">
                  <w:pPr>
                    <w:spacing w:after="0" w:line="240" w:lineRule="auto"/>
                    <w:ind w:right="-1959"/>
                    <w:rPr>
                      <w:rFonts w:ascii="Arial" w:eastAsia="Times New Roman" w:hAnsi="Arial" w:cs="Arial"/>
                      <w:b/>
                      <w:bCs/>
                      <w:color w:val="000000"/>
                      <w:lang w:eastAsia="en-GB"/>
                    </w:rPr>
                  </w:pPr>
                  <w:r>
                    <w:rPr>
                      <w:rFonts w:ascii="Arial" w:eastAsia="Times New Roman" w:hAnsi="Arial" w:cs="Arial"/>
                      <w:b/>
                      <w:bCs/>
                      <w:color w:val="000000"/>
                      <w:lang w:eastAsia="en-GB"/>
                    </w:rPr>
                    <w:t>SESSION 14</w:t>
                  </w:r>
                  <w:r w:rsidR="000B7697" w:rsidRPr="00155E9C">
                    <w:rPr>
                      <w:rFonts w:ascii="Arial" w:eastAsia="Times New Roman" w:hAnsi="Arial" w:cs="Arial"/>
                      <w:b/>
                      <w:bCs/>
                      <w:color w:val="000000"/>
                      <w:lang w:eastAsia="en-GB"/>
                    </w:rPr>
                    <w:t xml:space="preserve"> - 15, 16, 17, 18/O</w:t>
                  </w:r>
                </w:p>
              </w:tc>
              <w:tc>
                <w:tcPr>
                  <w:tcW w:w="2410" w:type="dxa"/>
                  <w:tcBorders>
                    <w:top w:val="nil"/>
                    <w:left w:val="nil"/>
                    <w:bottom w:val="nil"/>
                    <w:right w:val="nil"/>
                  </w:tcBorders>
                  <w:shd w:val="clear" w:color="auto" w:fill="auto"/>
                  <w:noWrap/>
                  <w:vAlign w:val="bottom"/>
                  <w:hideMark/>
                </w:tcPr>
                <w:p w14:paraId="4CC4066F" w14:textId="264D1C55"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50 </w:t>
                  </w:r>
                  <w:r w:rsidR="00B57A89" w:rsidRPr="00155E9C">
                    <w:rPr>
                      <w:rFonts w:ascii="Arial" w:eastAsia="Times New Roman" w:hAnsi="Arial" w:cs="Arial"/>
                      <w:color w:val="000000"/>
                      <w:lang w:eastAsia="en-GB"/>
                    </w:rPr>
                    <w:t>Breaststroke</w:t>
                  </w:r>
                </w:p>
              </w:tc>
            </w:tr>
            <w:tr w:rsidR="000B7697" w:rsidRPr="00155E9C" w14:paraId="08206DE4" w14:textId="77777777" w:rsidTr="00C9519A">
              <w:trPr>
                <w:trHeight w:val="300"/>
              </w:trPr>
              <w:tc>
                <w:tcPr>
                  <w:tcW w:w="6559" w:type="dxa"/>
                  <w:tcBorders>
                    <w:top w:val="nil"/>
                    <w:left w:val="nil"/>
                    <w:bottom w:val="nil"/>
                    <w:right w:val="nil"/>
                  </w:tcBorders>
                  <w:shd w:val="clear" w:color="auto" w:fill="auto"/>
                  <w:noWrap/>
                  <w:vAlign w:val="bottom"/>
                  <w:hideMark/>
                </w:tcPr>
                <w:p w14:paraId="510B9673" w14:textId="77777777"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50m Breaststroke</w:t>
                  </w:r>
                </w:p>
              </w:tc>
              <w:tc>
                <w:tcPr>
                  <w:tcW w:w="2410" w:type="dxa"/>
                  <w:tcBorders>
                    <w:top w:val="nil"/>
                    <w:left w:val="nil"/>
                    <w:bottom w:val="nil"/>
                    <w:right w:val="nil"/>
                  </w:tcBorders>
                  <w:shd w:val="clear" w:color="auto" w:fill="auto"/>
                  <w:noWrap/>
                  <w:vAlign w:val="bottom"/>
                  <w:hideMark/>
                </w:tcPr>
                <w:p w14:paraId="4497A1A1" w14:textId="1F960F61"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200 </w:t>
                  </w:r>
                  <w:r w:rsidR="00555426" w:rsidRPr="00155E9C">
                    <w:rPr>
                      <w:rFonts w:ascii="Arial" w:eastAsia="Times New Roman" w:hAnsi="Arial" w:cs="Arial"/>
                      <w:color w:val="000000"/>
                      <w:lang w:eastAsia="en-GB"/>
                    </w:rPr>
                    <w:t>Ind Medley</w:t>
                  </w:r>
                  <w:r w:rsidRPr="00155E9C">
                    <w:rPr>
                      <w:rFonts w:ascii="Arial" w:eastAsia="Times New Roman" w:hAnsi="Arial" w:cs="Arial"/>
                      <w:color w:val="000000"/>
                      <w:lang w:eastAsia="en-GB"/>
                    </w:rPr>
                    <w:t xml:space="preserve"> </w:t>
                  </w:r>
                </w:p>
              </w:tc>
            </w:tr>
            <w:tr w:rsidR="000B7697" w:rsidRPr="00155E9C" w14:paraId="06B5B6B2" w14:textId="77777777" w:rsidTr="00C9519A">
              <w:trPr>
                <w:trHeight w:val="300"/>
              </w:trPr>
              <w:tc>
                <w:tcPr>
                  <w:tcW w:w="6559" w:type="dxa"/>
                  <w:tcBorders>
                    <w:top w:val="nil"/>
                    <w:left w:val="nil"/>
                    <w:bottom w:val="nil"/>
                    <w:right w:val="nil"/>
                  </w:tcBorders>
                  <w:shd w:val="clear" w:color="auto" w:fill="auto"/>
                  <w:noWrap/>
                  <w:vAlign w:val="bottom"/>
                  <w:hideMark/>
                </w:tcPr>
                <w:p w14:paraId="5F24737B" w14:textId="48973199"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200m </w:t>
                  </w:r>
                  <w:r w:rsidR="00555426" w:rsidRPr="00155E9C">
                    <w:rPr>
                      <w:rFonts w:ascii="Arial" w:eastAsia="Times New Roman" w:hAnsi="Arial" w:cs="Arial"/>
                      <w:color w:val="000000"/>
                      <w:lang w:eastAsia="en-GB"/>
                    </w:rPr>
                    <w:t>Ind Medley</w:t>
                  </w:r>
                </w:p>
              </w:tc>
              <w:tc>
                <w:tcPr>
                  <w:tcW w:w="2410" w:type="dxa"/>
                  <w:tcBorders>
                    <w:top w:val="nil"/>
                    <w:left w:val="nil"/>
                    <w:bottom w:val="nil"/>
                    <w:right w:val="nil"/>
                  </w:tcBorders>
                  <w:shd w:val="clear" w:color="auto" w:fill="auto"/>
                  <w:noWrap/>
                  <w:vAlign w:val="bottom"/>
                  <w:hideMark/>
                </w:tcPr>
                <w:p w14:paraId="146F239B" w14:textId="5077C968"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100 </w:t>
                  </w:r>
                  <w:r w:rsidR="009868FD" w:rsidRPr="00155E9C">
                    <w:rPr>
                      <w:rFonts w:ascii="Arial" w:eastAsia="Times New Roman" w:hAnsi="Arial" w:cs="Arial"/>
                      <w:color w:val="000000"/>
                      <w:lang w:eastAsia="en-GB"/>
                    </w:rPr>
                    <w:t>Freestyle</w:t>
                  </w:r>
                </w:p>
              </w:tc>
            </w:tr>
            <w:tr w:rsidR="000B7697" w:rsidRPr="00155E9C" w14:paraId="32605BFD" w14:textId="77777777" w:rsidTr="00C9519A">
              <w:trPr>
                <w:trHeight w:val="300"/>
              </w:trPr>
              <w:tc>
                <w:tcPr>
                  <w:tcW w:w="6559" w:type="dxa"/>
                  <w:tcBorders>
                    <w:top w:val="nil"/>
                    <w:left w:val="nil"/>
                    <w:bottom w:val="nil"/>
                    <w:right w:val="nil"/>
                  </w:tcBorders>
                  <w:shd w:val="clear" w:color="auto" w:fill="auto"/>
                  <w:noWrap/>
                  <w:vAlign w:val="bottom"/>
                  <w:hideMark/>
                </w:tcPr>
                <w:p w14:paraId="042E85C9" w14:textId="77777777"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Male 100m Freestyle</w:t>
                  </w:r>
                </w:p>
              </w:tc>
              <w:tc>
                <w:tcPr>
                  <w:tcW w:w="2410" w:type="dxa"/>
                  <w:tcBorders>
                    <w:top w:val="nil"/>
                    <w:left w:val="nil"/>
                    <w:bottom w:val="nil"/>
                    <w:right w:val="nil"/>
                  </w:tcBorders>
                  <w:shd w:val="clear" w:color="auto" w:fill="auto"/>
                  <w:noWrap/>
                  <w:vAlign w:val="bottom"/>
                  <w:hideMark/>
                </w:tcPr>
                <w:p w14:paraId="07CF2F90" w14:textId="2226ED6F"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Female 50 </w:t>
                  </w:r>
                  <w:r w:rsidR="005A74DC" w:rsidRPr="00155E9C">
                    <w:rPr>
                      <w:rFonts w:ascii="Arial" w:eastAsia="Times New Roman" w:hAnsi="Arial" w:cs="Arial"/>
                      <w:color w:val="000000"/>
                      <w:lang w:eastAsia="en-GB"/>
                    </w:rPr>
                    <w:t>Backstroke</w:t>
                  </w:r>
                  <w:r w:rsidRPr="00155E9C">
                    <w:rPr>
                      <w:rFonts w:ascii="Arial" w:eastAsia="Times New Roman" w:hAnsi="Arial" w:cs="Arial"/>
                      <w:color w:val="000000"/>
                      <w:lang w:eastAsia="en-GB"/>
                    </w:rPr>
                    <w:t xml:space="preserve"> </w:t>
                  </w:r>
                </w:p>
              </w:tc>
            </w:tr>
            <w:tr w:rsidR="000B7697" w:rsidRPr="00155E9C" w14:paraId="1A3FD4CB" w14:textId="77777777" w:rsidTr="00C9519A">
              <w:trPr>
                <w:trHeight w:val="300"/>
              </w:trPr>
              <w:tc>
                <w:tcPr>
                  <w:tcW w:w="6559" w:type="dxa"/>
                  <w:tcBorders>
                    <w:top w:val="nil"/>
                    <w:left w:val="nil"/>
                    <w:bottom w:val="nil"/>
                    <w:right w:val="nil"/>
                  </w:tcBorders>
                  <w:shd w:val="clear" w:color="auto" w:fill="auto"/>
                  <w:noWrap/>
                  <w:vAlign w:val="bottom"/>
                  <w:hideMark/>
                </w:tcPr>
                <w:p w14:paraId="35B5C6FD" w14:textId="77777777"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50m Backstroke</w:t>
                  </w:r>
                </w:p>
              </w:tc>
              <w:tc>
                <w:tcPr>
                  <w:tcW w:w="2410" w:type="dxa"/>
                  <w:tcBorders>
                    <w:top w:val="nil"/>
                    <w:left w:val="nil"/>
                    <w:bottom w:val="nil"/>
                    <w:right w:val="nil"/>
                  </w:tcBorders>
                  <w:shd w:val="clear" w:color="auto" w:fill="auto"/>
                  <w:noWrap/>
                  <w:vAlign w:val="bottom"/>
                  <w:hideMark/>
                </w:tcPr>
                <w:p w14:paraId="199F95BB" w14:textId="77777777" w:rsidR="000B7697" w:rsidRPr="00155E9C" w:rsidRDefault="000B7697" w:rsidP="00C9519A">
                  <w:pPr>
                    <w:spacing w:after="0" w:line="240" w:lineRule="auto"/>
                    <w:ind w:right="-1959"/>
                    <w:rPr>
                      <w:rFonts w:ascii="Arial" w:eastAsia="Times New Roman" w:hAnsi="Arial" w:cs="Arial"/>
                      <w:color w:val="000000"/>
                      <w:lang w:eastAsia="en-GB"/>
                    </w:rPr>
                  </w:pPr>
                </w:p>
              </w:tc>
            </w:tr>
            <w:tr w:rsidR="000B7697" w:rsidRPr="00155E9C" w14:paraId="353E0872" w14:textId="77777777" w:rsidTr="00C9519A">
              <w:trPr>
                <w:trHeight w:val="300"/>
              </w:trPr>
              <w:tc>
                <w:tcPr>
                  <w:tcW w:w="6559" w:type="dxa"/>
                  <w:tcBorders>
                    <w:top w:val="nil"/>
                    <w:left w:val="nil"/>
                    <w:bottom w:val="nil"/>
                    <w:right w:val="nil"/>
                  </w:tcBorders>
                  <w:shd w:val="clear" w:color="auto" w:fill="auto"/>
                  <w:noWrap/>
                  <w:vAlign w:val="bottom"/>
                  <w:hideMark/>
                </w:tcPr>
                <w:p w14:paraId="1DD32985" w14:textId="724113A6"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 xml:space="preserve">Male 400 </w:t>
                  </w:r>
                  <w:r w:rsidR="00555426" w:rsidRPr="00155E9C">
                    <w:rPr>
                      <w:rFonts w:ascii="Arial" w:eastAsia="Times New Roman" w:hAnsi="Arial" w:cs="Arial"/>
                      <w:color w:val="000000"/>
                      <w:lang w:eastAsia="en-GB"/>
                    </w:rPr>
                    <w:t>Ind Medley</w:t>
                  </w:r>
                  <w:r w:rsidRPr="00155E9C">
                    <w:rPr>
                      <w:rFonts w:ascii="Arial" w:eastAsia="Times New Roman" w:hAnsi="Arial" w:cs="Arial"/>
                      <w:color w:val="000000"/>
                      <w:lang w:eastAsia="en-GB"/>
                    </w:rPr>
                    <w:t xml:space="preserve"> (HDW)</w:t>
                  </w:r>
                </w:p>
              </w:tc>
              <w:tc>
                <w:tcPr>
                  <w:tcW w:w="2410" w:type="dxa"/>
                  <w:tcBorders>
                    <w:top w:val="nil"/>
                    <w:left w:val="nil"/>
                    <w:bottom w:val="nil"/>
                    <w:right w:val="nil"/>
                  </w:tcBorders>
                  <w:shd w:val="clear" w:color="auto" w:fill="auto"/>
                  <w:noWrap/>
                  <w:vAlign w:val="bottom"/>
                  <w:hideMark/>
                </w:tcPr>
                <w:p w14:paraId="48EC8884" w14:textId="77777777" w:rsidR="000B7697" w:rsidRPr="00155E9C" w:rsidRDefault="000B7697" w:rsidP="00C9519A">
                  <w:pPr>
                    <w:spacing w:after="0" w:line="240" w:lineRule="auto"/>
                    <w:ind w:right="-1959"/>
                    <w:rPr>
                      <w:rFonts w:ascii="Arial" w:eastAsia="Times New Roman" w:hAnsi="Arial" w:cs="Arial"/>
                      <w:color w:val="000000"/>
                      <w:lang w:eastAsia="en-GB"/>
                    </w:rPr>
                  </w:pPr>
                </w:p>
              </w:tc>
            </w:tr>
            <w:tr w:rsidR="000B7697" w:rsidRPr="00155E9C" w14:paraId="32FD60EB" w14:textId="77777777" w:rsidTr="00C9519A">
              <w:trPr>
                <w:trHeight w:val="300"/>
              </w:trPr>
              <w:tc>
                <w:tcPr>
                  <w:tcW w:w="6559" w:type="dxa"/>
                  <w:tcBorders>
                    <w:top w:val="nil"/>
                    <w:left w:val="nil"/>
                    <w:bottom w:val="nil"/>
                    <w:right w:val="nil"/>
                  </w:tcBorders>
                  <w:shd w:val="clear" w:color="auto" w:fill="auto"/>
                  <w:noWrap/>
                  <w:vAlign w:val="bottom"/>
                  <w:hideMark/>
                </w:tcPr>
                <w:p w14:paraId="27D6C4BF" w14:textId="382F9FC5" w:rsidR="000B7697" w:rsidRPr="00155E9C" w:rsidRDefault="000B7697" w:rsidP="00C9519A">
                  <w:pPr>
                    <w:spacing w:after="0" w:line="240" w:lineRule="auto"/>
                    <w:ind w:right="-1959"/>
                    <w:rPr>
                      <w:rFonts w:ascii="Arial" w:eastAsia="Times New Roman" w:hAnsi="Arial" w:cs="Arial"/>
                      <w:color w:val="000000"/>
                      <w:lang w:eastAsia="en-GB"/>
                    </w:rPr>
                  </w:pPr>
                  <w:r w:rsidRPr="00155E9C">
                    <w:rPr>
                      <w:rFonts w:ascii="Arial" w:eastAsia="Times New Roman" w:hAnsi="Arial" w:cs="Arial"/>
                      <w:color w:val="000000"/>
                      <w:lang w:eastAsia="en-GB"/>
                    </w:rPr>
                    <w:t>Female 4 x 100 Medley Team (HDW)</w:t>
                  </w:r>
                  <w:r w:rsidR="005F7671">
                    <w:rPr>
                      <w:rFonts w:ascii="Arial" w:eastAsia="Times New Roman" w:hAnsi="Arial" w:cs="Arial"/>
                      <w:color w:val="000000"/>
                      <w:lang w:eastAsia="en-GB"/>
                    </w:rPr>
                    <w:t xml:space="preserve"> 14-16 &amp; 17 &amp; Ov</w:t>
                  </w:r>
                </w:p>
              </w:tc>
              <w:tc>
                <w:tcPr>
                  <w:tcW w:w="2410" w:type="dxa"/>
                  <w:tcBorders>
                    <w:top w:val="nil"/>
                    <w:left w:val="nil"/>
                    <w:bottom w:val="nil"/>
                    <w:right w:val="nil"/>
                  </w:tcBorders>
                  <w:shd w:val="clear" w:color="auto" w:fill="auto"/>
                  <w:noWrap/>
                  <w:vAlign w:val="bottom"/>
                  <w:hideMark/>
                </w:tcPr>
                <w:p w14:paraId="7546AA3A" w14:textId="77777777" w:rsidR="000B7697" w:rsidRPr="00155E9C" w:rsidRDefault="000B7697" w:rsidP="00C9519A">
                  <w:pPr>
                    <w:spacing w:after="0" w:line="240" w:lineRule="auto"/>
                    <w:ind w:right="-1959"/>
                    <w:rPr>
                      <w:rFonts w:ascii="Arial" w:eastAsia="Times New Roman" w:hAnsi="Arial" w:cs="Arial"/>
                      <w:color w:val="000000"/>
                      <w:lang w:eastAsia="en-GB"/>
                    </w:rPr>
                  </w:pPr>
                </w:p>
              </w:tc>
            </w:tr>
          </w:tbl>
          <w:p w14:paraId="4716FAEA" w14:textId="2D916AD9"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57A4ACF6" w14:textId="77777777" w:rsidR="00894CDB" w:rsidRPr="00C42550" w:rsidRDefault="00894CDB" w:rsidP="00894CDB">
            <w:pPr>
              <w:spacing w:after="0" w:line="240" w:lineRule="auto"/>
              <w:rPr>
                <w:rFonts w:eastAsia="Times New Roman" w:cstheme="minorHAnsi"/>
                <w:color w:val="000000"/>
                <w:sz w:val="24"/>
                <w:szCs w:val="24"/>
                <w:lang w:eastAsia="en-GB"/>
              </w:rPr>
            </w:pPr>
          </w:p>
        </w:tc>
        <w:tc>
          <w:tcPr>
            <w:tcW w:w="3592" w:type="dxa"/>
            <w:tcBorders>
              <w:top w:val="nil"/>
              <w:left w:val="nil"/>
              <w:bottom w:val="nil"/>
              <w:right w:val="nil"/>
            </w:tcBorders>
            <w:shd w:val="clear" w:color="auto" w:fill="auto"/>
            <w:noWrap/>
            <w:vAlign w:val="center"/>
          </w:tcPr>
          <w:p w14:paraId="638C3DEB" w14:textId="78248F11"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2FE7A8B2" w14:textId="77777777" w:rsidTr="00C9519A">
        <w:trPr>
          <w:trHeight w:val="300"/>
        </w:trPr>
        <w:tc>
          <w:tcPr>
            <w:tcW w:w="10349" w:type="dxa"/>
            <w:tcBorders>
              <w:top w:val="nil"/>
              <w:left w:val="nil"/>
              <w:bottom w:val="nil"/>
              <w:right w:val="nil"/>
            </w:tcBorders>
            <w:shd w:val="clear" w:color="auto" w:fill="auto"/>
            <w:noWrap/>
            <w:vAlign w:val="center"/>
          </w:tcPr>
          <w:p w14:paraId="579708DA" w14:textId="6F20B6DC"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583B70A1" w14:textId="77777777" w:rsidR="00894CDB" w:rsidRPr="00C42550" w:rsidRDefault="00894CDB" w:rsidP="00894CDB">
            <w:pPr>
              <w:spacing w:after="0" w:line="240" w:lineRule="auto"/>
              <w:rPr>
                <w:rFonts w:eastAsia="Times New Roman" w:cstheme="minorHAnsi"/>
                <w:color w:val="000000"/>
                <w:sz w:val="24"/>
                <w:szCs w:val="24"/>
                <w:lang w:eastAsia="en-GB"/>
              </w:rPr>
            </w:pPr>
          </w:p>
        </w:tc>
        <w:tc>
          <w:tcPr>
            <w:tcW w:w="3592" w:type="dxa"/>
            <w:tcBorders>
              <w:top w:val="nil"/>
              <w:left w:val="nil"/>
              <w:bottom w:val="nil"/>
              <w:right w:val="nil"/>
            </w:tcBorders>
            <w:shd w:val="clear" w:color="auto" w:fill="auto"/>
            <w:noWrap/>
            <w:vAlign w:val="center"/>
          </w:tcPr>
          <w:p w14:paraId="7B5CBDBB" w14:textId="3EBCE16C" w:rsidR="005C3488" w:rsidRPr="00C42550" w:rsidRDefault="005C3488" w:rsidP="00894CDB">
            <w:pPr>
              <w:spacing w:after="0" w:line="240" w:lineRule="auto"/>
              <w:rPr>
                <w:rFonts w:eastAsia="Times New Roman" w:cstheme="minorHAnsi"/>
                <w:color w:val="000000"/>
                <w:sz w:val="24"/>
                <w:szCs w:val="24"/>
                <w:lang w:eastAsia="en-GB"/>
              </w:rPr>
            </w:pPr>
          </w:p>
        </w:tc>
      </w:tr>
      <w:tr w:rsidR="00894CDB" w:rsidRPr="00C42550" w14:paraId="7B1555BD" w14:textId="77777777" w:rsidTr="00C9519A">
        <w:trPr>
          <w:trHeight w:val="300"/>
        </w:trPr>
        <w:tc>
          <w:tcPr>
            <w:tcW w:w="10349" w:type="dxa"/>
            <w:tcBorders>
              <w:top w:val="nil"/>
              <w:left w:val="nil"/>
              <w:bottom w:val="nil"/>
              <w:right w:val="nil"/>
            </w:tcBorders>
            <w:shd w:val="clear" w:color="auto" w:fill="auto"/>
            <w:noWrap/>
            <w:vAlign w:val="center"/>
          </w:tcPr>
          <w:p w14:paraId="653F6E95" w14:textId="09DD6B98" w:rsidR="00ED5455" w:rsidRPr="00155E9C" w:rsidRDefault="00ED5455"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4D8233A1" w14:textId="77777777" w:rsidR="00894CDB" w:rsidRPr="00C42550" w:rsidRDefault="00894CDB" w:rsidP="00894CDB">
            <w:pPr>
              <w:spacing w:after="0" w:line="240" w:lineRule="auto"/>
              <w:rPr>
                <w:rFonts w:eastAsia="Times New Roman" w:cstheme="minorHAnsi"/>
                <w:color w:val="000000"/>
                <w:sz w:val="24"/>
                <w:szCs w:val="24"/>
                <w:lang w:eastAsia="en-GB"/>
              </w:rPr>
            </w:pPr>
          </w:p>
        </w:tc>
        <w:tc>
          <w:tcPr>
            <w:tcW w:w="3592" w:type="dxa"/>
            <w:tcBorders>
              <w:top w:val="nil"/>
              <w:left w:val="nil"/>
              <w:bottom w:val="nil"/>
              <w:right w:val="nil"/>
            </w:tcBorders>
            <w:shd w:val="clear" w:color="auto" w:fill="auto"/>
            <w:noWrap/>
            <w:vAlign w:val="center"/>
          </w:tcPr>
          <w:p w14:paraId="170377BD" w14:textId="551412D4" w:rsidR="00894CDB" w:rsidRPr="00C42550" w:rsidRDefault="00894CDB" w:rsidP="00894CDB">
            <w:pPr>
              <w:spacing w:after="0" w:line="240" w:lineRule="auto"/>
              <w:rPr>
                <w:rFonts w:eastAsia="Times New Roman" w:cstheme="minorHAnsi"/>
                <w:b/>
                <w:bCs/>
                <w:color w:val="000000"/>
                <w:sz w:val="24"/>
                <w:szCs w:val="24"/>
                <w:lang w:eastAsia="en-GB"/>
              </w:rPr>
            </w:pPr>
          </w:p>
        </w:tc>
      </w:tr>
      <w:tr w:rsidR="00894CDB" w:rsidRPr="00C42550" w14:paraId="34D43582" w14:textId="77777777" w:rsidTr="00C9519A">
        <w:trPr>
          <w:trHeight w:val="300"/>
        </w:trPr>
        <w:tc>
          <w:tcPr>
            <w:tcW w:w="10349" w:type="dxa"/>
            <w:tcBorders>
              <w:top w:val="nil"/>
              <w:left w:val="nil"/>
              <w:bottom w:val="nil"/>
              <w:right w:val="nil"/>
            </w:tcBorders>
            <w:shd w:val="clear" w:color="auto" w:fill="auto"/>
            <w:noWrap/>
            <w:vAlign w:val="center"/>
          </w:tcPr>
          <w:p w14:paraId="7C8729D2" w14:textId="5964480F" w:rsidR="00894CDB" w:rsidRPr="00155E9C" w:rsidRDefault="00894CDB" w:rsidP="00C9519A">
            <w:pPr>
              <w:spacing w:after="0" w:line="240" w:lineRule="auto"/>
              <w:ind w:right="-1959"/>
              <w:rPr>
                <w:rFonts w:ascii="Arial" w:eastAsia="Times New Roman" w:hAnsi="Arial" w:cs="Arial"/>
                <w:b/>
                <w:bCs/>
                <w:color w:val="000000"/>
                <w:lang w:eastAsia="en-GB"/>
              </w:rPr>
            </w:pPr>
          </w:p>
        </w:tc>
        <w:tc>
          <w:tcPr>
            <w:tcW w:w="236" w:type="dxa"/>
            <w:tcBorders>
              <w:top w:val="nil"/>
              <w:left w:val="nil"/>
              <w:bottom w:val="nil"/>
              <w:right w:val="nil"/>
            </w:tcBorders>
            <w:shd w:val="clear" w:color="auto" w:fill="auto"/>
            <w:noWrap/>
            <w:vAlign w:val="bottom"/>
          </w:tcPr>
          <w:p w14:paraId="685C485C" w14:textId="77777777" w:rsidR="00894CDB" w:rsidRPr="00C42550" w:rsidRDefault="00894CDB" w:rsidP="00894CDB">
            <w:pPr>
              <w:spacing w:after="0" w:line="240" w:lineRule="auto"/>
              <w:rPr>
                <w:rFonts w:eastAsia="Times New Roman" w:cstheme="minorHAnsi"/>
                <w:b/>
                <w:bCs/>
                <w:color w:val="000000"/>
                <w:sz w:val="24"/>
                <w:szCs w:val="24"/>
                <w:lang w:eastAsia="en-GB"/>
              </w:rPr>
            </w:pPr>
          </w:p>
        </w:tc>
        <w:tc>
          <w:tcPr>
            <w:tcW w:w="3592" w:type="dxa"/>
            <w:tcBorders>
              <w:top w:val="nil"/>
              <w:left w:val="nil"/>
              <w:bottom w:val="nil"/>
              <w:right w:val="nil"/>
            </w:tcBorders>
            <w:shd w:val="clear" w:color="auto" w:fill="auto"/>
            <w:noWrap/>
            <w:vAlign w:val="center"/>
          </w:tcPr>
          <w:p w14:paraId="3750E0FE" w14:textId="0E75640A"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16CF20FA" w14:textId="77777777" w:rsidTr="00C9519A">
        <w:trPr>
          <w:trHeight w:val="300"/>
        </w:trPr>
        <w:tc>
          <w:tcPr>
            <w:tcW w:w="10349" w:type="dxa"/>
            <w:tcBorders>
              <w:top w:val="nil"/>
              <w:left w:val="nil"/>
              <w:bottom w:val="nil"/>
              <w:right w:val="nil"/>
            </w:tcBorders>
            <w:shd w:val="clear" w:color="auto" w:fill="auto"/>
            <w:noWrap/>
            <w:vAlign w:val="center"/>
          </w:tcPr>
          <w:p w14:paraId="4C158FC5" w14:textId="1DFAC7E3"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723966B5" w14:textId="77777777" w:rsidR="00894CDB" w:rsidRPr="00C42550" w:rsidRDefault="00894CDB" w:rsidP="00894CDB">
            <w:pPr>
              <w:spacing w:after="0" w:line="240" w:lineRule="auto"/>
              <w:rPr>
                <w:rFonts w:eastAsia="Times New Roman" w:cstheme="minorHAnsi"/>
                <w:color w:val="000000"/>
                <w:sz w:val="24"/>
                <w:szCs w:val="24"/>
                <w:lang w:eastAsia="en-GB"/>
              </w:rPr>
            </w:pPr>
          </w:p>
        </w:tc>
        <w:tc>
          <w:tcPr>
            <w:tcW w:w="3592" w:type="dxa"/>
            <w:tcBorders>
              <w:top w:val="nil"/>
              <w:left w:val="nil"/>
              <w:bottom w:val="nil"/>
              <w:right w:val="nil"/>
            </w:tcBorders>
            <w:shd w:val="clear" w:color="auto" w:fill="auto"/>
            <w:noWrap/>
            <w:vAlign w:val="center"/>
          </w:tcPr>
          <w:p w14:paraId="1F262E68" w14:textId="772D3FF0"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6800D5A0" w14:textId="77777777" w:rsidTr="00C9519A">
        <w:trPr>
          <w:trHeight w:val="300"/>
        </w:trPr>
        <w:tc>
          <w:tcPr>
            <w:tcW w:w="10349" w:type="dxa"/>
            <w:tcBorders>
              <w:top w:val="nil"/>
              <w:left w:val="nil"/>
              <w:bottom w:val="nil"/>
              <w:right w:val="nil"/>
            </w:tcBorders>
            <w:shd w:val="clear" w:color="auto" w:fill="auto"/>
            <w:noWrap/>
            <w:vAlign w:val="center"/>
          </w:tcPr>
          <w:p w14:paraId="2330DE74" w14:textId="11B1AE66"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24D2D47F" w14:textId="77777777" w:rsidR="00894CDB" w:rsidRPr="00C42550" w:rsidRDefault="00894CDB" w:rsidP="00894CDB">
            <w:pPr>
              <w:spacing w:after="0" w:line="240" w:lineRule="auto"/>
              <w:rPr>
                <w:rFonts w:eastAsia="Times New Roman" w:cstheme="minorHAnsi"/>
                <w:color w:val="000000"/>
                <w:sz w:val="24"/>
                <w:szCs w:val="24"/>
                <w:lang w:eastAsia="en-GB"/>
              </w:rPr>
            </w:pPr>
          </w:p>
        </w:tc>
        <w:tc>
          <w:tcPr>
            <w:tcW w:w="3592" w:type="dxa"/>
            <w:tcBorders>
              <w:top w:val="nil"/>
              <w:left w:val="nil"/>
              <w:bottom w:val="nil"/>
              <w:right w:val="nil"/>
            </w:tcBorders>
            <w:shd w:val="clear" w:color="auto" w:fill="auto"/>
            <w:noWrap/>
            <w:vAlign w:val="center"/>
          </w:tcPr>
          <w:p w14:paraId="472EC322" w14:textId="38D2FFF2"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7CD704F4" w14:textId="77777777" w:rsidTr="00C9519A">
        <w:trPr>
          <w:trHeight w:val="300"/>
        </w:trPr>
        <w:tc>
          <w:tcPr>
            <w:tcW w:w="10349" w:type="dxa"/>
            <w:tcBorders>
              <w:top w:val="nil"/>
              <w:left w:val="nil"/>
              <w:bottom w:val="nil"/>
              <w:right w:val="nil"/>
            </w:tcBorders>
            <w:shd w:val="clear" w:color="auto" w:fill="auto"/>
            <w:noWrap/>
            <w:vAlign w:val="center"/>
          </w:tcPr>
          <w:p w14:paraId="03105902" w14:textId="014F0A33"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25335B33" w14:textId="77777777" w:rsidR="00894CDB" w:rsidRPr="00C42550" w:rsidRDefault="00894CDB" w:rsidP="00894CDB">
            <w:pPr>
              <w:spacing w:after="0" w:line="240" w:lineRule="auto"/>
              <w:rPr>
                <w:rFonts w:eastAsia="Times New Roman" w:cstheme="minorHAnsi"/>
                <w:color w:val="000000"/>
                <w:sz w:val="24"/>
                <w:szCs w:val="24"/>
                <w:lang w:eastAsia="en-GB"/>
              </w:rPr>
            </w:pPr>
          </w:p>
        </w:tc>
        <w:tc>
          <w:tcPr>
            <w:tcW w:w="3592" w:type="dxa"/>
            <w:tcBorders>
              <w:top w:val="nil"/>
              <w:left w:val="nil"/>
              <w:bottom w:val="nil"/>
              <w:right w:val="nil"/>
            </w:tcBorders>
            <w:shd w:val="clear" w:color="auto" w:fill="auto"/>
            <w:noWrap/>
            <w:vAlign w:val="center"/>
          </w:tcPr>
          <w:p w14:paraId="3E3E7338" w14:textId="687C3D78"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0EB956DB" w14:textId="77777777" w:rsidTr="00C9519A">
        <w:trPr>
          <w:trHeight w:val="300"/>
        </w:trPr>
        <w:tc>
          <w:tcPr>
            <w:tcW w:w="10349" w:type="dxa"/>
            <w:tcBorders>
              <w:top w:val="nil"/>
              <w:left w:val="nil"/>
              <w:bottom w:val="nil"/>
              <w:right w:val="nil"/>
            </w:tcBorders>
            <w:shd w:val="clear" w:color="auto" w:fill="auto"/>
            <w:noWrap/>
            <w:vAlign w:val="center"/>
          </w:tcPr>
          <w:p w14:paraId="5FE60E22" w14:textId="36CB3599" w:rsidR="00ED5455" w:rsidRPr="00155E9C" w:rsidRDefault="00ED5455"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17B9142F" w14:textId="77777777" w:rsidR="00894CDB" w:rsidRPr="00C42550" w:rsidRDefault="00894CDB" w:rsidP="00894CDB">
            <w:pPr>
              <w:spacing w:after="0" w:line="240" w:lineRule="auto"/>
              <w:rPr>
                <w:rFonts w:eastAsia="Times New Roman" w:cstheme="minorHAnsi"/>
                <w:color w:val="000000"/>
                <w:sz w:val="24"/>
                <w:szCs w:val="24"/>
                <w:lang w:eastAsia="en-GB"/>
              </w:rPr>
            </w:pPr>
          </w:p>
        </w:tc>
        <w:tc>
          <w:tcPr>
            <w:tcW w:w="3592" w:type="dxa"/>
            <w:tcBorders>
              <w:top w:val="nil"/>
              <w:left w:val="nil"/>
              <w:bottom w:val="nil"/>
              <w:right w:val="nil"/>
            </w:tcBorders>
            <w:shd w:val="clear" w:color="auto" w:fill="auto"/>
            <w:noWrap/>
            <w:vAlign w:val="center"/>
          </w:tcPr>
          <w:p w14:paraId="3247FCC8" w14:textId="77777777" w:rsidR="00894CDB" w:rsidRPr="00C42550" w:rsidRDefault="00894CDB" w:rsidP="00894CDB">
            <w:pPr>
              <w:spacing w:after="0" w:line="240" w:lineRule="auto"/>
              <w:rPr>
                <w:rFonts w:eastAsia="Times New Roman" w:cstheme="minorHAnsi"/>
                <w:sz w:val="24"/>
                <w:szCs w:val="24"/>
                <w:lang w:eastAsia="en-GB"/>
              </w:rPr>
            </w:pPr>
          </w:p>
        </w:tc>
      </w:tr>
      <w:tr w:rsidR="00894CDB" w:rsidRPr="00C42550" w14:paraId="0DFC9D9E" w14:textId="77777777" w:rsidTr="00C9519A">
        <w:trPr>
          <w:trHeight w:val="300"/>
        </w:trPr>
        <w:tc>
          <w:tcPr>
            <w:tcW w:w="10349" w:type="dxa"/>
            <w:tcBorders>
              <w:top w:val="nil"/>
              <w:left w:val="nil"/>
              <w:bottom w:val="nil"/>
              <w:right w:val="nil"/>
            </w:tcBorders>
            <w:shd w:val="clear" w:color="auto" w:fill="auto"/>
            <w:noWrap/>
            <w:vAlign w:val="center"/>
          </w:tcPr>
          <w:p w14:paraId="7745CCFF" w14:textId="77777777" w:rsidR="00894CDB" w:rsidRPr="00155E9C" w:rsidRDefault="00894CDB" w:rsidP="00C9519A">
            <w:pPr>
              <w:spacing w:after="0" w:line="240" w:lineRule="auto"/>
              <w:ind w:right="-1959"/>
              <w:rPr>
                <w:rFonts w:ascii="Arial" w:eastAsia="Times New Roman" w:hAnsi="Arial" w:cs="Arial"/>
                <w:lang w:eastAsia="en-GB"/>
              </w:rPr>
            </w:pPr>
          </w:p>
        </w:tc>
        <w:tc>
          <w:tcPr>
            <w:tcW w:w="236" w:type="dxa"/>
            <w:tcBorders>
              <w:top w:val="nil"/>
              <w:left w:val="nil"/>
              <w:bottom w:val="nil"/>
              <w:right w:val="nil"/>
            </w:tcBorders>
            <w:shd w:val="clear" w:color="auto" w:fill="auto"/>
            <w:noWrap/>
            <w:vAlign w:val="bottom"/>
          </w:tcPr>
          <w:p w14:paraId="4BD650BE" w14:textId="77777777" w:rsidR="00894CDB" w:rsidRPr="00C42550" w:rsidRDefault="00894CDB" w:rsidP="00894CDB">
            <w:pPr>
              <w:spacing w:after="0" w:line="240" w:lineRule="auto"/>
              <w:rPr>
                <w:rFonts w:eastAsia="Times New Roman" w:cstheme="minorHAnsi"/>
                <w:sz w:val="24"/>
                <w:szCs w:val="24"/>
                <w:lang w:eastAsia="en-GB"/>
              </w:rPr>
            </w:pPr>
          </w:p>
        </w:tc>
        <w:tc>
          <w:tcPr>
            <w:tcW w:w="3592" w:type="dxa"/>
            <w:tcBorders>
              <w:top w:val="nil"/>
              <w:left w:val="nil"/>
              <w:bottom w:val="nil"/>
              <w:right w:val="nil"/>
            </w:tcBorders>
            <w:shd w:val="clear" w:color="auto" w:fill="auto"/>
            <w:noWrap/>
            <w:vAlign w:val="bottom"/>
          </w:tcPr>
          <w:p w14:paraId="77E45778" w14:textId="77777777" w:rsidR="00894CDB" w:rsidRPr="00C42550" w:rsidRDefault="00894CDB" w:rsidP="00894CDB">
            <w:pPr>
              <w:spacing w:after="0" w:line="240" w:lineRule="auto"/>
              <w:rPr>
                <w:rFonts w:eastAsia="Times New Roman" w:cstheme="minorHAnsi"/>
                <w:sz w:val="24"/>
                <w:szCs w:val="24"/>
                <w:lang w:eastAsia="en-GB"/>
              </w:rPr>
            </w:pPr>
          </w:p>
        </w:tc>
      </w:tr>
      <w:tr w:rsidR="00894CDB" w:rsidRPr="00C42550" w14:paraId="6D7CAE4D" w14:textId="77777777" w:rsidTr="00C9519A">
        <w:trPr>
          <w:trHeight w:val="300"/>
        </w:trPr>
        <w:tc>
          <w:tcPr>
            <w:tcW w:w="10349" w:type="dxa"/>
            <w:tcBorders>
              <w:top w:val="nil"/>
              <w:left w:val="nil"/>
              <w:bottom w:val="nil"/>
              <w:right w:val="nil"/>
            </w:tcBorders>
            <w:shd w:val="clear" w:color="auto" w:fill="auto"/>
            <w:noWrap/>
            <w:vAlign w:val="center"/>
          </w:tcPr>
          <w:p w14:paraId="2F37762A" w14:textId="5E7EDB74" w:rsidR="00894CDB" w:rsidRPr="00155E9C" w:rsidRDefault="00894CDB" w:rsidP="00C9519A">
            <w:pPr>
              <w:spacing w:after="0" w:line="240" w:lineRule="auto"/>
              <w:ind w:right="-1959"/>
              <w:rPr>
                <w:rFonts w:ascii="Arial" w:eastAsia="Times New Roman" w:hAnsi="Arial" w:cs="Arial"/>
                <w:b/>
                <w:bCs/>
                <w:color w:val="000000"/>
                <w:lang w:eastAsia="en-GB"/>
              </w:rPr>
            </w:pPr>
          </w:p>
        </w:tc>
        <w:tc>
          <w:tcPr>
            <w:tcW w:w="236" w:type="dxa"/>
            <w:tcBorders>
              <w:top w:val="nil"/>
              <w:left w:val="nil"/>
              <w:bottom w:val="nil"/>
              <w:right w:val="nil"/>
            </w:tcBorders>
            <w:shd w:val="clear" w:color="auto" w:fill="auto"/>
            <w:noWrap/>
            <w:vAlign w:val="bottom"/>
          </w:tcPr>
          <w:p w14:paraId="7DBCF2D5" w14:textId="77777777" w:rsidR="00894CDB" w:rsidRPr="00C42550" w:rsidRDefault="00894CDB" w:rsidP="00894CDB">
            <w:pPr>
              <w:spacing w:after="0" w:line="240" w:lineRule="auto"/>
              <w:rPr>
                <w:rFonts w:eastAsia="Times New Roman" w:cstheme="minorHAnsi"/>
                <w:b/>
                <w:bCs/>
                <w:color w:val="000000"/>
                <w:sz w:val="24"/>
                <w:szCs w:val="24"/>
                <w:lang w:eastAsia="en-GB"/>
              </w:rPr>
            </w:pPr>
          </w:p>
        </w:tc>
        <w:tc>
          <w:tcPr>
            <w:tcW w:w="3592" w:type="dxa"/>
            <w:tcBorders>
              <w:top w:val="nil"/>
              <w:left w:val="nil"/>
              <w:bottom w:val="nil"/>
              <w:right w:val="nil"/>
            </w:tcBorders>
            <w:shd w:val="clear" w:color="auto" w:fill="auto"/>
            <w:noWrap/>
            <w:vAlign w:val="center"/>
          </w:tcPr>
          <w:p w14:paraId="54BCE3D1" w14:textId="2CD41037" w:rsidR="00894CDB" w:rsidRPr="00C42550" w:rsidRDefault="00894CDB" w:rsidP="00894CDB">
            <w:pPr>
              <w:spacing w:after="0" w:line="240" w:lineRule="auto"/>
              <w:rPr>
                <w:rFonts w:eastAsia="Times New Roman" w:cstheme="minorHAnsi"/>
                <w:b/>
                <w:bCs/>
                <w:color w:val="000000"/>
                <w:sz w:val="24"/>
                <w:szCs w:val="24"/>
                <w:lang w:eastAsia="en-GB"/>
              </w:rPr>
            </w:pPr>
          </w:p>
        </w:tc>
      </w:tr>
      <w:tr w:rsidR="00894CDB" w:rsidRPr="00C42550" w14:paraId="3FD39BB0" w14:textId="77777777" w:rsidTr="00C9519A">
        <w:trPr>
          <w:trHeight w:val="300"/>
        </w:trPr>
        <w:tc>
          <w:tcPr>
            <w:tcW w:w="10349" w:type="dxa"/>
            <w:tcBorders>
              <w:top w:val="nil"/>
              <w:left w:val="nil"/>
              <w:bottom w:val="nil"/>
              <w:right w:val="nil"/>
            </w:tcBorders>
            <w:shd w:val="clear" w:color="auto" w:fill="auto"/>
            <w:noWrap/>
            <w:vAlign w:val="center"/>
          </w:tcPr>
          <w:p w14:paraId="6337B6F5" w14:textId="34EA5ACC"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6B72BFED" w14:textId="77777777" w:rsidR="00894CDB" w:rsidRPr="00C42550" w:rsidRDefault="00894CDB" w:rsidP="00894CDB">
            <w:pPr>
              <w:spacing w:after="0" w:line="240" w:lineRule="auto"/>
              <w:rPr>
                <w:rFonts w:eastAsia="Times New Roman" w:cstheme="minorHAnsi"/>
                <w:color w:val="000000"/>
                <w:sz w:val="24"/>
                <w:szCs w:val="24"/>
                <w:lang w:eastAsia="en-GB"/>
              </w:rPr>
            </w:pPr>
          </w:p>
        </w:tc>
        <w:tc>
          <w:tcPr>
            <w:tcW w:w="3592" w:type="dxa"/>
            <w:tcBorders>
              <w:top w:val="nil"/>
              <w:left w:val="nil"/>
              <w:bottom w:val="nil"/>
              <w:right w:val="nil"/>
            </w:tcBorders>
            <w:shd w:val="clear" w:color="auto" w:fill="auto"/>
            <w:noWrap/>
            <w:vAlign w:val="center"/>
          </w:tcPr>
          <w:p w14:paraId="2C39C8A8" w14:textId="43B5EA4D"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7A0A6D4A" w14:textId="77777777" w:rsidTr="00C9519A">
        <w:trPr>
          <w:trHeight w:val="300"/>
        </w:trPr>
        <w:tc>
          <w:tcPr>
            <w:tcW w:w="10349" w:type="dxa"/>
            <w:vMerge w:val="restart"/>
            <w:tcBorders>
              <w:top w:val="nil"/>
              <w:left w:val="nil"/>
              <w:bottom w:val="nil"/>
              <w:right w:val="nil"/>
            </w:tcBorders>
            <w:shd w:val="clear" w:color="auto" w:fill="auto"/>
            <w:vAlign w:val="center"/>
          </w:tcPr>
          <w:p w14:paraId="340893CB" w14:textId="22CA3F43" w:rsidR="00894CDB" w:rsidRPr="00155E9C" w:rsidRDefault="00894CDB" w:rsidP="00C9519A">
            <w:pPr>
              <w:spacing w:after="0" w:line="240" w:lineRule="auto"/>
              <w:ind w:right="-1959"/>
              <w:rPr>
                <w:rFonts w:ascii="Arial" w:eastAsia="Times New Roman" w:hAnsi="Arial" w:cs="Arial"/>
                <w:color w:val="0070C0"/>
                <w:lang w:eastAsia="en-GB"/>
              </w:rPr>
            </w:pPr>
          </w:p>
        </w:tc>
        <w:tc>
          <w:tcPr>
            <w:tcW w:w="236" w:type="dxa"/>
            <w:tcBorders>
              <w:top w:val="nil"/>
              <w:left w:val="nil"/>
              <w:bottom w:val="nil"/>
              <w:right w:val="nil"/>
            </w:tcBorders>
            <w:shd w:val="clear" w:color="auto" w:fill="auto"/>
            <w:noWrap/>
            <w:vAlign w:val="bottom"/>
          </w:tcPr>
          <w:p w14:paraId="481A98F4" w14:textId="77777777" w:rsidR="00894CDB" w:rsidRPr="00C42550" w:rsidRDefault="00894CDB" w:rsidP="00894CDB">
            <w:pPr>
              <w:spacing w:after="0" w:line="240" w:lineRule="auto"/>
              <w:rPr>
                <w:rFonts w:eastAsia="Times New Roman" w:cstheme="minorHAnsi"/>
                <w:color w:val="0070C0"/>
                <w:sz w:val="24"/>
                <w:szCs w:val="24"/>
                <w:lang w:eastAsia="en-GB"/>
              </w:rPr>
            </w:pPr>
          </w:p>
        </w:tc>
        <w:tc>
          <w:tcPr>
            <w:tcW w:w="3592" w:type="dxa"/>
            <w:tcBorders>
              <w:top w:val="nil"/>
              <w:left w:val="nil"/>
              <w:bottom w:val="nil"/>
              <w:right w:val="nil"/>
            </w:tcBorders>
            <w:shd w:val="clear" w:color="auto" w:fill="auto"/>
            <w:noWrap/>
            <w:vAlign w:val="center"/>
          </w:tcPr>
          <w:p w14:paraId="3F6AAA0C" w14:textId="1DAA213F"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79E8CE13" w14:textId="77777777" w:rsidTr="00C9519A">
        <w:trPr>
          <w:trHeight w:val="300"/>
        </w:trPr>
        <w:tc>
          <w:tcPr>
            <w:tcW w:w="10349" w:type="dxa"/>
            <w:vMerge/>
            <w:tcBorders>
              <w:top w:val="nil"/>
              <w:left w:val="nil"/>
              <w:bottom w:val="nil"/>
              <w:right w:val="nil"/>
            </w:tcBorders>
            <w:vAlign w:val="center"/>
          </w:tcPr>
          <w:p w14:paraId="7D0FB567" w14:textId="77777777" w:rsidR="00894CDB" w:rsidRPr="00155E9C" w:rsidRDefault="00894CDB" w:rsidP="00C9519A">
            <w:pPr>
              <w:spacing w:after="0" w:line="240" w:lineRule="auto"/>
              <w:ind w:right="-1959"/>
              <w:rPr>
                <w:rFonts w:ascii="Arial" w:eastAsia="Times New Roman" w:hAnsi="Arial" w:cs="Arial"/>
                <w:color w:val="0070C0"/>
                <w:lang w:eastAsia="en-GB"/>
              </w:rPr>
            </w:pPr>
          </w:p>
        </w:tc>
        <w:tc>
          <w:tcPr>
            <w:tcW w:w="236" w:type="dxa"/>
            <w:tcBorders>
              <w:top w:val="nil"/>
              <w:left w:val="nil"/>
              <w:bottom w:val="nil"/>
              <w:right w:val="nil"/>
            </w:tcBorders>
            <w:shd w:val="clear" w:color="auto" w:fill="auto"/>
            <w:noWrap/>
            <w:vAlign w:val="bottom"/>
          </w:tcPr>
          <w:p w14:paraId="5EAF24A1" w14:textId="77777777" w:rsidR="00894CDB" w:rsidRPr="00C42550" w:rsidRDefault="00894CDB" w:rsidP="00894CDB">
            <w:pPr>
              <w:spacing w:after="0" w:line="240" w:lineRule="auto"/>
              <w:rPr>
                <w:rFonts w:eastAsia="Times New Roman" w:cstheme="minorHAnsi"/>
                <w:color w:val="000000"/>
                <w:sz w:val="24"/>
                <w:szCs w:val="24"/>
                <w:lang w:eastAsia="en-GB"/>
              </w:rPr>
            </w:pPr>
          </w:p>
        </w:tc>
        <w:tc>
          <w:tcPr>
            <w:tcW w:w="3592" w:type="dxa"/>
            <w:tcBorders>
              <w:top w:val="nil"/>
              <w:left w:val="nil"/>
              <w:bottom w:val="nil"/>
              <w:right w:val="nil"/>
            </w:tcBorders>
            <w:shd w:val="clear" w:color="auto" w:fill="auto"/>
            <w:noWrap/>
            <w:vAlign w:val="center"/>
          </w:tcPr>
          <w:p w14:paraId="001D2A34" w14:textId="43E9AADB"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3791D6BC" w14:textId="77777777" w:rsidTr="00C9519A">
        <w:trPr>
          <w:trHeight w:val="300"/>
        </w:trPr>
        <w:tc>
          <w:tcPr>
            <w:tcW w:w="10349" w:type="dxa"/>
            <w:vMerge/>
            <w:tcBorders>
              <w:top w:val="nil"/>
              <w:left w:val="nil"/>
              <w:bottom w:val="nil"/>
              <w:right w:val="nil"/>
            </w:tcBorders>
            <w:vAlign w:val="center"/>
          </w:tcPr>
          <w:p w14:paraId="7336B027" w14:textId="77777777" w:rsidR="00894CDB" w:rsidRPr="00155E9C" w:rsidRDefault="00894CDB" w:rsidP="00C9519A">
            <w:pPr>
              <w:spacing w:after="0" w:line="240" w:lineRule="auto"/>
              <w:ind w:right="-1959"/>
              <w:rPr>
                <w:rFonts w:ascii="Arial" w:eastAsia="Times New Roman" w:hAnsi="Arial" w:cs="Arial"/>
                <w:color w:val="0070C0"/>
                <w:lang w:eastAsia="en-GB"/>
              </w:rPr>
            </w:pPr>
          </w:p>
        </w:tc>
        <w:tc>
          <w:tcPr>
            <w:tcW w:w="236" w:type="dxa"/>
            <w:tcBorders>
              <w:top w:val="nil"/>
              <w:left w:val="nil"/>
              <w:bottom w:val="nil"/>
              <w:right w:val="nil"/>
            </w:tcBorders>
            <w:shd w:val="clear" w:color="auto" w:fill="auto"/>
            <w:noWrap/>
            <w:vAlign w:val="bottom"/>
          </w:tcPr>
          <w:p w14:paraId="1410BD22" w14:textId="77777777" w:rsidR="00894CDB" w:rsidRPr="00C42550" w:rsidRDefault="00894CDB" w:rsidP="00894CDB">
            <w:pPr>
              <w:spacing w:after="0" w:line="240" w:lineRule="auto"/>
              <w:rPr>
                <w:rFonts w:eastAsia="Times New Roman" w:cstheme="minorHAnsi"/>
                <w:color w:val="000000"/>
                <w:sz w:val="24"/>
                <w:szCs w:val="24"/>
                <w:lang w:eastAsia="en-GB"/>
              </w:rPr>
            </w:pPr>
          </w:p>
        </w:tc>
        <w:tc>
          <w:tcPr>
            <w:tcW w:w="3592" w:type="dxa"/>
            <w:tcBorders>
              <w:top w:val="nil"/>
              <w:left w:val="nil"/>
              <w:bottom w:val="nil"/>
              <w:right w:val="nil"/>
            </w:tcBorders>
            <w:shd w:val="clear" w:color="auto" w:fill="auto"/>
            <w:noWrap/>
            <w:vAlign w:val="center"/>
          </w:tcPr>
          <w:p w14:paraId="613489A8" w14:textId="764C7244" w:rsidR="00894CDB" w:rsidRPr="00C42550" w:rsidRDefault="00894CDB" w:rsidP="00894CDB">
            <w:pPr>
              <w:spacing w:after="0" w:line="240" w:lineRule="auto"/>
              <w:rPr>
                <w:rFonts w:eastAsia="Times New Roman" w:cstheme="minorHAnsi"/>
                <w:color w:val="000000"/>
                <w:sz w:val="24"/>
                <w:szCs w:val="24"/>
                <w:lang w:eastAsia="en-GB"/>
              </w:rPr>
            </w:pPr>
          </w:p>
        </w:tc>
      </w:tr>
    </w:tbl>
    <w:p w14:paraId="55ADB6CB" w14:textId="4722830A" w:rsidR="001758A3" w:rsidRDefault="001758A3"/>
    <w:tbl>
      <w:tblPr>
        <w:tblW w:w="14177" w:type="dxa"/>
        <w:tblInd w:w="-284" w:type="dxa"/>
        <w:tblLook w:val="04A0" w:firstRow="1" w:lastRow="0" w:firstColumn="1" w:lastColumn="0" w:noHBand="0" w:noVBand="1"/>
      </w:tblPr>
      <w:tblGrid>
        <w:gridCol w:w="10349"/>
        <w:gridCol w:w="236"/>
        <w:gridCol w:w="3592"/>
      </w:tblGrid>
      <w:tr w:rsidR="00894CDB" w:rsidRPr="00C42550" w14:paraId="3BE23501" w14:textId="77777777" w:rsidTr="00C9519A">
        <w:trPr>
          <w:trHeight w:val="300"/>
        </w:trPr>
        <w:tc>
          <w:tcPr>
            <w:tcW w:w="10349" w:type="dxa"/>
            <w:tcBorders>
              <w:top w:val="nil"/>
              <w:left w:val="nil"/>
              <w:bottom w:val="nil"/>
              <w:right w:val="nil"/>
            </w:tcBorders>
            <w:shd w:val="clear" w:color="auto" w:fill="auto"/>
            <w:noWrap/>
            <w:vAlign w:val="bottom"/>
          </w:tcPr>
          <w:p w14:paraId="70E7C8EE" w14:textId="56D46B20" w:rsidR="00894CDB" w:rsidRPr="00BB6151" w:rsidRDefault="00894CDB" w:rsidP="00C9519A">
            <w:pPr>
              <w:spacing w:after="0" w:line="240" w:lineRule="auto"/>
              <w:ind w:right="-1959"/>
              <w:rPr>
                <w:rFonts w:ascii="Arial" w:eastAsia="Times New Roman" w:hAnsi="Arial" w:cs="Arial"/>
                <w:b/>
                <w:color w:val="000000"/>
                <w:lang w:eastAsia="en-GB"/>
              </w:rPr>
            </w:pPr>
          </w:p>
        </w:tc>
        <w:tc>
          <w:tcPr>
            <w:tcW w:w="236" w:type="dxa"/>
            <w:tcBorders>
              <w:top w:val="nil"/>
              <w:left w:val="nil"/>
              <w:bottom w:val="nil"/>
              <w:right w:val="nil"/>
            </w:tcBorders>
            <w:shd w:val="clear" w:color="auto" w:fill="auto"/>
            <w:noWrap/>
            <w:vAlign w:val="bottom"/>
          </w:tcPr>
          <w:p w14:paraId="07143C1D" w14:textId="77777777" w:rsidR="00894CDB" w:rsidRPr="00C42550" w:rsidRDefault="00894CDB" w:rsidP="00894CDB">
            <w:pPr>
              <w:spacing w:after="0" w:line="240" w:lineRule="auto"/>
              <w:rPr>
                <w:rFonts w:eastAsia="Times New Roman" w:cstheme="minorHAnsi"/>
                <w:sz w:val="24"/>
                <w:szCs w:val="24"/>
                <w:lang w:eastAsia="en-GB"/>
              </w:rPr>
            </w:pPr>
          </w:p>
        </w:tc>
        <w:tc>
          <w:tcPr>
            <w:tcW w:w="3592" w:type="dxa"/>
            <w:tcBorders>
              <w:top w:val="nil"/>
              <w:left w:val="nil"/>
              <w:bottom w:val="nil"/>
              <w:right w:val="nil"/>
            </w:tcBorders>
            <w:shd w:val="clear" w:color="auto" w:fill="auto"/>
            <w:noWrap/>
            <w:vAlign w:val="center"/>
          </w:tcPr>
          <w:p w14:paraId="2E52DC82" w14:textId="6DC88B51"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23B1D23F" w14:textId="77777777" w:rsidTr="00C9519A">
        <w:trPr>
          <w:trHeight w:val="300"/>
        </w:trPr>
        <w:tc>
          <w:tcPr>
            <w:tcW w:w="10349" w:type="dxa"/>
            <w:tcBorders>
              <w:top w:val="nil"/>
              <w:left w:val="nil"/>
              <w:bottom w:val="nil"/>
              <w:right w:val="nil"/>
            </w:tcBorders>
            <w:shd w:val="clear" w:color="auto" w:fill="auto"/>
            <w:noWrap/>
            <w:vAlign w:val="bottom"/>
          </w:tcPr>
          <w:p w14:paraId="70182FAB" w14:textId="77777777"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6AE997D3" w14:textId="77777777" w:rsidR="00894CDB" w:rsidRPr="00C42550" w:rsidRDefault="00894CDB" w:rsidP="00894CDB">
            <w:pPr>
              <w:spacing w:after="0" w:line="240" w:lineRule="auto"/>
              <w:rPr>
                <w:rFonts w:eastAsia="Times New Roman" w:cstheme="minorHAnsi"/>
                <w:sz w:val="24"/>
                <w:szCs w:val="24"/>
                <w:lang w:eastAsia="en-GB"/>
              </w:rPr>
            </w:pPr>
          </w:p>
        </w:tc>
        <w:tc>
          <w:tcPr>
            <w:tcW w:w="3592" w:type="dxa"/>
            <w:tcBorders>
              <w:top w:val="nil"/>
              <w:left w:val="nil"/>
              <w:bottom w:val="nil"/>
              <w:right w:val="nil"/>
            </w:tcBorders>
            <w:shd w:val="clear" w:color="auto" w:fill="auto"/>
            <w:noWrap/>
            <w:vAlign w:val="center"/>
          </w:tcPr>
          <w:p w14:paraId="1E72584A" w14:textId="4195A2EE" w:rsidR="00894CDB" w:rsidRPr="00C42550" w:rsidRDefault="00894CDB" w:rsidP="00894CDB">
            <w:pPr>
              <w:spacing w:after="0" w:line="240" w:lineRule="auto"/>
              <w:rPr>
                <w:rFonts w:eastAsia="Times New Roman" w:cstheme="minorHAnsi"/>
                <w:b/>
                <w:bCs/>
                <w:color w:val="000000"/>
                <w:sz w:val="24"/>
                <w:szCs w:val="24"/>
                <w:lang w:eastAsia="en-GB"/>
              </w:rPr>
            </w:pPr>
          </w:p>
        </w:tc>
      </w:tr>
      <w:tr w:rsidR="00894CDB" w:rsidRPr="00C42550" w14:paraId="605C39E7" w14:textId="77777777" w:rsidTr="00C9519A">
        <w:trPr>
          <w:trHeight w:val="300"/>
        </w:trPr>
        <w:tc>
          <w:tcPr>
            <w:tcW w:w="10349" w:type="dxa"/>
            <w:tcBorders>
              <w:top w:val="nil"/>
              <w:left w:val="nil"/>
              <w:bottom w:val="nil"/>
              <w:right w:val="nil"/>
            </w:tcBorders>
            <w:shd w:val="clear" w:color="auto" w:fill="auto"/>
            <w:noWrap/>
            <w:vAlign w:val="bottom"/>
          </w:tcPr>
          <w:p w14:paraId="77DB79AC" w14:textId="77777777" w:rsidR="00894CDB" w:rsidRPr="00155E9C" w:rsidRDefault="00894CDB" w:rsidP="00C9519A">
            <w:pPr>
              <w:spacing w:after="0" w:line="240" w:lineRule="auto"/>
              <w:ind w:right="-1959"/>
              <w:rPr>
                <w:rFonts w:ascii="Arial" w:eastAsia="Times New Roman" w:hAnsi="Arial" w:cs="Arial"/>
                <w:b/>
                <w:bCs/>
                <w:color w:val="000000"/>
                <w:lang w:eastAsia="en-GB"/>
              </w:rPr>
            </w:pPr>
          </w:p>
        </w:tc>
        <w:tc>
          <w:tcPr>
            <w:tcW w:w="236" w:type="dxa"/>
            <w:tcBorders>
              <w:top w:val="nil"/>
              <w:left w:val="nil"/>
              <w:bottom w:val="nil"/>
              <w:right w:val="nil"/>
            </w:tcBorders>
            <w:shd w:val="clear" w:color="auto" w:fill="auto"/>
            <w:noWrap/>
            <w:vAlign w:val="bottom"/>
          </w:tcPr>
          <w:p w14:paraId="39D7C3EE" w14:textId="77777777" w:rsidR="00894CDB" w:rsidRPr="00C42550" w:rsidRDefault="00894CDB" w:rsidP="00894CDB">
            <w:pPr>
              <w:spacing w:after="0" w:line="240" w:lineRule="auto"/>
              <w:rPr>
                <w:rFonts w:eastAsia="Times New Roman" w:cstheme="minorHAnsi"/>
                <w:sz w:val="24"/>
                <w:szCs w:val="24"/>
                <w:lang w:eastAsia="en-GB"/>
              </w:rPr>
            </w:pPr>
          </w:p>
        </w:tc>
        <w:tc>
          <w:tcPr>
            <w:tcW w:w="3592" w:type="dxa"/>
            <w:tcBorders>
              <w:top w:val="nil"/>
              <w:left w:val="nil"/>
              <w:bottom w:val="nil"/>
              <w:right w:val="nil"/>
            </w:tcBorders>
            <w:shd w:val="clear" w:color="auto" w:fill="auto"/>
            <w:noWrap/>
            <w:vAlign w:val="center"/>
          </w:tcPr>
          <w:p w14:paraId="25845276" w14:textId="24984BB8"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08243055" w14:textId="77777777" w:rsidTr="00C9519A">
        <w:trPr>
          <w:trHeight w:val="300"/>
        </w:trPr>
        <w:tc>
          <w:tcPr>
            <w:tcW w:w="10349" w:type="dxa"/>
            <w:tcBorders>
              <w:top w:val="nil"/>
              <w:left w:val="nil"/>
              <w:bottom w:val="nil"/>
              <w:right w:val="nil"/>
            </w:tcBorders>
            <w:shd w:val="clear" w:color="auto" w:fill="auto"/>
            <w:noWrap/>
            <w:vAlign w:val="bottom"/>
          </w:tcPr>
          <w:p w14:paraId="4D26463B" w14:textId="77777777"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5061342D" w14:textId="77777777" w:rsidR="00894CDB" w:rsidRPr="00C42550" w:rsidRDefault="00894CDB" w:rsidP="00894CDB">
            <w:pPr>
              <w:spacing w:after="0" w:line="240" w:lineRule="auto"/>
              <w:rPr>
                <w:rFonts w:eastAsia="Times New Roman" w:cstheme="minorHAnsi"/>
                <w:sz w:val="24"/>
                <w:szCs w:val="24"/>
                <w:lang w:eastAsia="en-GB"/>
              </w:rPr>
            </w:pPr>
          </w:p>
        </w:tc>
        <w:tc>
          <w:tcPr>
            <w:tcW w:w="3592" w:type="dxa"/>
            <w:tcBorders>
              <w:top w:val="nil"/>
              <w:left w:val="nil"/>
              <w:bottom w:val="nil"/>
              <w:right w:val="nil"/>
            </w:tcBorders>
            <w:shd w:val="clear" w:color="auto" w:fill="auto"/>
            <w:noWrap/>
            <w:vAlign w:val="center"/>
          </w:tcPr>
          <w:p w14:paraId="3C1B8E05" w14:textId="019DA1B9" w:rsidR="00894CDB" w:rsidRPr="00C42550" w:rsidRDefault="00894CDB" w:rsidP="00894CDB">
            <w:pPr>
              <w:spacing w:after="0" w:line="240" w:lineRule="auto"/>
              <w:rPr>
                <w:rFonts w:eastAsia="Times New Roman" w:cstheme="minorHAnsi"/>
                <w:color w:val="000000"/>
                <w:sz w:val="24"/>
                <w:szCs w:val="24"/>
                <w:lang w:eastAsia="en-GB"/>
              </w:rPr>
            </w:pPr>
          </w:p>
        </w:tc>
      </w:tr>
      <w:tr w:rsidR="00894CDB" w:rsidRPr="00C42550" w14:paraId="19B920EB" w14:textId="77777777" w:rsidTr="00C9519A">
        <w:trPr>
          <w:trHeight w:val="300"/>
        </w:trPr>
        <w:tc>
          <w:tcPr>
            <w:tcW w:w="10349" w:type="dxa"/>
            <w:tcBorders>
              <w:top w:val="nil"/>
              <w:left w:val="nil"/>
              <w:bottom w:val="nil"/>
              <w:right w:val="nil"/>
            </w:tcBorders>
            <w:shd w:val="clear" w:color="auto" w:fill="auto"/>
            <w:noWrap/>
            <w:vAlign w:val="bottom"/>
          </w:tcPr>
          <w:p w14:paraId="6F5EF089" w14:textId="77777777"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283EB8CC" w14:textId="77777777" w:rsidR="00894CDB" w:rsidRPr="00C42550" w:rsidRDefault="00894CDB" w:rsidP="00894CDB">
            <w:pPr>
              <w:spacing w:after="0" w:line="240" w:lineRule="auto"/>
              <w:rPr>
                <w:rFonts w:eastAsia="Times New Roman" w:cstheme="minorHAnsi"/>
                <w:sz w:val="24"/>
                <w:szCs w:val="24"/>
                <w:lang w:eastAsia="en-GB"/>
              </w:rPr>
            </w:pPr>
          </w:p>
        </w:tc>
        <w:tc>
          <w:tcPr>
            <w:tcW w:w="3592" w:type="dxa"/>
            <w:tcBorders>
              <w:top w:val="nil"/>
              <w:left w:val="nil"/>
              <w:bottom w:val="nil"/>
              <w:right w:val="nil"/>
            </w:tcBorders>
            <w:shd w:val="clear" w:color="auto" w:fill="auto"/>
            <w:noWrap/>
            <w:vAlign w:val="center"/>
          </w:tcPr>
          <w:p w14:paraId="09443BDC" w14:textId="1751DB73" w:rsidR="00894CDB" w:rsidRPr="00C42550" w:rsidRDefault="00894CDB" w:rsidP="00894CDB">
            <w:pPr>
              <w:spacing w:after="0" w:line="240" w:lineRule="auto"/>
              <w:rPr>
                <w:rFonts w:eastAsia="Times New Roman" w:cstheme="minorHAnsi"/>
                <w:color w:val="000000"/>
                <w:sz w:val="24"/>
                <w:szCs w:val="24"/>
                <w:lang w:eastAsia="en-GB"/>
              </w:rPr>
            </w:pPr>
          </w:p>
        </w:tc>
      </w:tr>
    </w:tbl>
    <w:p w14:paraId="339671C7" w14:textId="77777777" w:rsidR="001758A3" w:rsidRDefault="001758A3">
      <w:r>
        <w:br w:type="page"/>
      </w:r>
    </w:p>
    <w:tbl>
      <w:tblPr>
        <w:tblW w:w="14177" w:type="dxa"/>
        <w:tblInd w:w="-284" w:type="dxa"/>
        <w:tblLook w:val="04A0" w:firstRow="1" w:lastRow="0" w:firstColumn="1" w:lastColumn="0" w:noHBand="0" w:noVBand="1"/>
      </w:tblPr>
      <w:tblGrid>
        <w:gridCol w:w="10349"/>
        <w:gridCol w:w="236"/>
        <w:gridCol w:w="3592"/>
      </w:tblGrid>
      <w:tr w:rsidR="00894CDB" w:rsidRPr="00C42550" w14:paraId="6A7B1712" w14:textId="77777777" w:rsidTr="00C9519A">
        <w:trPr>
          <w:trHeight w:val="300"/>
        </w:trPr>
        <w:tc>
          <w:tcPr>
            <w:tcW w:w="10349" w:type="dxa"/>
            <w:tcBorders>
              <w:top w:val="nil"/>
              <w:left w:val="nil"/>
              <w:bottom w:val="nil"/>
              <w:right w:val="nil"/>
            </w:tcBorders>
            <w:shd w:val="clear" w:color="auto" w:fill="auto"/>
            <w:noWrap/>
            <w:vAlign w:val="bottom"/>
          </w:tcPr>
          <w:p w14:paraId="6E30A179" w14:textId="044A5B1F" w:rsidR="00894CDB" w:rsidRPr="00155E9C" w:rsidRDefault="00894CDB" w:rsidP="00C9519A">
            <w:pPr>
              <w:spacing w:after="0" w:line="240" w:lineRule="auto"/>
              <w:ind w:right="-1959"/>
              <w:rPr>
                <w:rFonts w:ascii="Arial" w:eastAsia="Times New Roman" w:hAnsi="Arial" w:cs="Arial"/>
                <w:color w:val="000000"/>
                <w:lang w:eastAsia="en-GB"/>
              </w:rPr>
            </w:pPr>
          </w:p>
        </w:tc>
        <w:tc>
          <w:tcPr>
            <w:tcW w:w="236" w:type="dxa"/>
            <w:tcBorders>
              <w:top w:val="nil"/>
              <w:left w:val="nil"/>
              <w:bottom w:val="nil"/>
              <w:right w:val="nil"/>
            </w:tcBorders>
            <w:shd w:val="clear" w:color="auto" w:fill="auto"/>
            <w:noWrap/>
            <w:vAlign w:val="bottom"/>
          </w:tcPr>
          <w:p w14:paraId="5AAF9172" w14:textId="77777777" w:rsidR="00894CDB" w:rsidRPr="00C42550" w:rsidRDefault="00894CDB" w:rsidP="00894CDB">
            <w:pPr>
              <w:spacing w:after="0" w:line="240" w:lineRule="auto"/>
              <w:rPr>
                <w:rFonts w:eastAsia="Times New Roman" w:cstheme="minorHAnsi"/>
                <w:sz w:val="24"/>
                <w:szCs w:val="24"/>
                <w:lang w:eastAsia="en-GB"/>
              </w:rPr>
            </w:pPr>
          </w:p>
        </w:tc>
        <w:tc>
          <w:tcPr>
            <w:tcW w:w="3592" w:type="dxa"/>
            <w:tcBorders>
              <w:top w:val="nil"/>
              <w:left w:val="nil"/>
              <w:bottom w:val="nil"/>
              <w:right w:val="nil"/>
            </w:tcBorders>
            <w:shd w:val="clear" w:color="auto" w:fill="auto"/>
            <w:noWrap/>
            <w:vAlign w:val="center"/>
          </w:tcPr>
          <w:p w14:paraId="1C6BB13C" w14:textId="62B34683" w:rsidR="00894CDB" w:rsidRPr="00C42550" w:rsidRDefault="00894CDB" w:rsidP="00894CDB">
            <w:pPr>
              <w:spacing w:after="0" w:line="240" w:lineRule="auto"/>
              <w:rPr>
                <w:rFonts w:eastAsia="Times New Roman" w:cstheme="minorHAnsi"/>
                <w:color w:val="000000"/>
                <w:sz w:val="24"/>
                <w:szCs w:val="24"/>
                <w:lang w:eastAsia="en-GB"/>
              </w:rPr>
            </w:pPr>
          </w:p>
        </w:tc>
      </w:tr>
    </w:tbl>
    <w:p w14:paraId="3D603F5C" w14:textId="4F42C10C" w:rsidR="00D326A1" w:rsidRPr="00155E9C" w:rsidRDefault="00D326A1" w:rsidP="00084E50">
      <w:pPr>
        <w:pStyle w:val="NoSpacing"/>
        <w:jc w:val="center"/>
        <w:rPr>
          <w:rFonts w:ascii="Arial" w:hAnsi="Arial" w:cs="Arial"/>
        </w:rPr>
      </w:pPr>
      <w:r w:rsidRPr="00155E9C">
        <w:rPr>
          <w:rFonts w:ascii="Arial" w:hAnsi="Arial" w:cs="Arial"/>
          <w:b/>
        </w:rPr>
        <w:t xml:space="preserve">Swim England </w:t>
      </w:r>
      <w:proofErr w:type="gramStart"/>
      <w:r w:rsidRPr="00155E9C">
        <w:rPr>
          <w:rFonts w:ascii="Arial" w:hAnsi="Arial" w:cs="Arial"/>
          <w:b/>
        </w:rPr>
        <w:t>South West</w:t>
      </w:r>
      <w:proofErr w:type="gramEnd"/>
      <w:r w:rsidRPr="00155E9C">
        <w:rPr>
          <w:rFonts w:ascii="Arial" w:hAnsi="Arial" w:cs="Arial"/>
          <w:b/>
        </w:rPr>
        <w:t xml:space="preserve"> Region</w:t>
      </w:r>
      <w:r w:rsidR="00084E50" w:rsidRPr="00155E9C">
        <w:rPr>
          <w:rFonts w:ascii="Arial" w:hAnsi="Arial" w:cs="Arial"/>
        </w:rPr>
        <w:t xml:space="preserve"> - </w:t>
      </w:r>
      <w:r w:rsidR="00A91A71" w:rsidRPr="00155E9C">
        <w:rPr>
          <w:rFonts w:ascii="Arial" w:hAnsi="Arial" w:cs="Arial"/>
          <w:b/>
        </w:rPr>
        <w:t>Coach’</w:t>
      </w:r>
      <w:r w:rsidRPr="00155E9C">
        <w:rPr>
          <w:rFonts w:ascii="Arial" w:hAnsi="Arial" w:cs="Arial"/>
          <w:b/>
        </w:rPr>
        <w:t>s Pass Application Form</w:t>
      </w:r>
    </w:p>
    <w:p w14:paraId="4D48F72F" w14:textId="26B748C4" w:rsidR="000B7697" w:rsidRPr="00155E9C" w:rsidRDefault="000B7697" w:rsidP="000B7697">
      <w:pPr>
        <w:pStyle w:val="SEBodytext"/>
        <w:rPr>
          <w:rFonts w:cs="Arial"/>
          <w:color w:val="auto"/>
          <w:sz w:val="22"/>
          <w:szCs w:val="22"/>
        </w:rPr>
      </w:pPr>
      <w:r w:rsidRPr="00155E9C">
        <w:rPr>
          <w:rFonts w:cs="Arial"/>
          <w:color w:val="auto"/>
          <w:sz w:val="22"/>
          <w:szCs w:val="22"/>
        </w:rPr>
        <w:t xml:space="preserve">For this event we will be using the Swim England system for Coaches and Team Managers to apply for their poolside passes. We will be using the Swim England System for Accreditation which will make the process much easier for clubs and the Region when processing. </w:t>
      </w:r>
    </w:p>
    <w:p w14:paraId="033F9859" w14:textId="77777777" w:rsidR="000B7697" w:rsidRPr="00155E9C" w:rsidRDefault="000B7697" w:rsidP="000B7697">
      <w:pPr>
        <w:pStyle w:val="SEBodytext"/>
        <w:rPr>
          <w:rFonts w:cs="Arial"/>
          <w:color w:val="auto"/>
          <w:sz w:val="22"/>
          <w:szCs w:val="22"/>
        </w:rPr>
      </w:pPr>
      <w:r w:rsidRPr="00155E9C">
        <w:rPr>
          <w:rFonts w:cs="Arial"/>
          <w:color w:val="auto"/>
          <w:sz w:val="22"/>
          <w:szCs w:val="22"/>
        </w:rPr>
        <w:t xml:space="preserve">This is the same system that is used for many national events and involves applying through the website and printing out your pass that you will take along to the event. </w:t>
      </w:r>
    </w:p>
    <w:p w14:paraId="39C452BE" w14:textId="77777777" w:rsidR="000B7697" w:rsidRPr="00155E9C" w:rsidRDefault="000B7697" w:rsidP="000B7697">
      <w:pPr>
        <w:pStyle w:val="SEBodytext"/>
        <w:rPr>
          <w:rFonts w:cs="Arial"/>
          <w:color w:val="auto"/>
          <w:sz w:val="22"/>
          <w:szCs w:val="22"/>
        </w:rPr>
      </w:pPr>
    </w:p>
    <w:p w14:paraId="3BA716A5" w14:textId="77777777" w:rsidR="000B7697" w:rsidRPr="00155E9C" w:rsidRDefault="000B7697" w:rsidP="000B7697">
      <w:pPr>
        <w:pStyle w:val="SEBodytext"/>
        <w:numPr>
          <w:ilvl w:val="0"/>
          <w:numId w:val="10"/>
        </w:numPr>
        <w:rPr>
          <w:rFonts w:cs="Arial"/>
          <w:color w:val="auto"/>
          <w:sz w:val="22"/>
          <w:szCs w:val="22"/>
        </w:rPr>
      </w:pPr>
      <w:r w:rsidRPr="00155E9C">
        <w:rPr>
          <w:rFonts w:cs="Arial"/>
          <w:color w:val="auto"/>
          <w:sz w:val="22"/>
          <w:szCs w:val="22"/>
        </w:rPr>
        <w:t xml:space="preserve">Log into </w:t>
      </w:r>
      <w:hyperlink r:id="rId13" w:history="1">
        <w:r w:rsidRPr="00155E9C">
          <w:rPr>
            <w:rStyle w:val="Hyperlink"/>
            <w:rFonts w:cs="Arial"/>
            <w:sz w:val="22"/>
            <w:szCs w:val="22"/>
          </w:rPr>
          <w:t>www.swimmingresults.org</w:t>
        </w:r>
      </w:hyperlink>
    </w:p>
    <w:p w14:paraId="141C9DB2" w14:textId="77777777" w:rsidR="000B7697" w:rsidRPr="00155E9C" w:rsidRDefault="000B7697" w:rsidP="000B7697">
      <w:pPr>
        <w:pStyle w:val="SEBodytext"/>
        <w:numPr>
          <w:ilvl w:val="0"/>
          <w:numId w:val="10"/>
        </w:numPr>
        <w:rPr>
          <w:rFonts w:cs="Arial"/>
          <w:color w:val="auto"/>
          <w:sz w:val="22"/>
          <w:szCs w:val="22"/>
        </w:rPr>
      </w:pPr>
      <w:r w:rsidRPr="00155E9C">
        <w:rPr>
          <w:rFonts w:cs="Arial"/>
          <w:color w:val="auto"/>
          <w:sz w:val="22"/>
          <w:szCs w:val="22"/>
        </w:rPr>
        <w:t xml:space="preserve">On the ‘Members’ tab </w:t>
      </w:r>
      <w:proofErr w:type="gramStart"/>
      <w:r w:rsidRPr="00155E9C">
        <w:rPr>
          <w:rFonts w:cs="Arial"/>
          <w:color w:val="auto"/>
          <w:sz w:val="22"/>
          <w:szCs w:val="22"/>
        </w:rPr>
        <w:t>click</w:t>
      </w:r>
      <w:proofErr w:type="gramEnd"/>
      <w:r w:rsidRPr="00155E9C">
        <w:rPr>
          <w:rFonts w:cs="Arial"/>
          <w:color w:val="auto"/>
          <w:sz w:val="22"/>
          <w:szCs w:val="22"/>
        </w:rPr>
        <w:t xml:space="preserve"> on ‘Swim England Member </w:t>
      </w:r>
      <w:proofErr w:type="gramStart"/>
      <w:r w:rsidRPr="00155E9C">
        <w:rPr>
          <w:rFonts w:cs="Arial"/>
          <w:color w:val="auto"/>
          <w:sz w:val="22"/>
          <w:szCs w:val="22"/>
        </w:rPr>
        <w:t>Options’.</w:t>
      </w:r>
      <w:proofErr w:type="gramEnd"/>
      <w:r w:rsidRPr="00155E9C">
        <w:rPr>
          <w:rFonts w:cs="Arial"/>
          <w:color w:val="auto"/>
          <w:sz w:val="22"/>
          <w:szCs w:val="22"/>
        </w:rPr>
        <w:t xml:space="preserve"> This will bring up a log in screen which you will need your membership number and password for (details on how to make an account or reset your password if forgotten </w:t>
      </w:r>
      <w:proofErr w:type="gramStart"/>
      <w:r w:rsidRPr="00155E9C">
        <w:rPr>
          <w:rFonts w:cs="Arial"/>
          <w:color w:val="auto"/>
          <w:sz w:val="22"/>
          <w:szCs w:val="22"/>
        </w:rPr>
        <w:t>is</w:t>
      </w:r>
      <w:proofErr w:type="gramEnd"/>
      <w:r w:rsidRPr="00155E9C">
        <w:rPr>
          <w:rFonts w:cs="Arial"/>
          <w:color w:val="auto"/>
          <w:sz w:val="22"/>
          <w:szCs w:val="22"/>
        </w:rPr>
        <w:t xml:space="preserve"> available on this page).</w:t>
      </w:r>
    </w:p>
    <w:p w14:paraId="28DA82C4" w14:textId="77777777" w:rsidR="000B7697" w:rsidRPr="00155E9C" w:rsidRDefault="000B7697" w:rsidP="000B7697">
      <w:pPr>
        <w:pStyle w:val="SEBodytext"/>
        <w:numPr>
          <w:ilvl w:val="0"/>
          <w:numId w:val="10"/>
        </w:numPr>
        <w:rPr>
          <w:rFonts w:cs="Arial"/>
          <w:color w:val="auto"/>
          <w:sz w:val="22"/>
          <w:szCs w:val="22"/>
        </w:rPr>
      </w:pPr>
      <w:r w:rsidRPr="00155E9C">
        <w:rPr>
          <w:rFonts w:cs="Arial"/>
          <w:color w:val="auto"/>
          <w:sz w:val="22"/>
          <w:szCs w:val="22"/>
        </w:rPr>
        <w:t xml:space="preserve">Once you are logged in you should have </w:t>
      </w:r>
      <w:proofErr w:type="gramStart"/>
      <w:r w:rsidRPr="00155E9C">
        <w:rPr>
          <w:rFonts w:cs="Arial"/>
          <w:color w:val="auto"/>
          <w:sz w:val="22"/>
          <w:szCs w:val="22"/>
        </w:rPr>
        <w:t>a number of</w:t>
      </w:r>
      <w:proofErr w:type="gramEnd"/>
      <w:r w:rsidRPr="00155E9C">
        <w:rPr>
          <w:rFonts w:cs="Arial"/>
          <w:color w:val="auto"/>
          <w:sz w:val="22"/>
          <w:szCs w:val="22"/>
        </w:rPr>
        <w:t xml:space="preserve"> options listed. Click on the link for ‘Purchase accreditation for events here’. Please note you must ensure that you have a headshot uploaded and that all your qualifications, Safeguarding and DBS information </w:t>
      </w:r>
      <w:proofErr w:type="gramStart"/>
      <w:r w:rsidRPr="00155E9C">
        <w:rPr>
          <w:rFonts w:cs="Arial"/>
          <w:color w:val="auto"/>
          <w:sz w:val="22"/>
          <w:szCs w:val="22"/>
        </w:rPr>
        <w:t>is</w:t>
      </w:r>
      <w:proofErr w:type="gramEnd"/>
      <w:r w:rsidRPr="00155E9C">
        <w:rPr>
          <w:rFonts w:cs="Arial"/>
          <w:color w:val="auto"/>
          <w:sz w:val="22"/>
          <w:szCs w:val="22"/>
        </w:rPr>
        <w:t xml:space="preserve"> in date on your clubs OMS system. </w:t>
      </w:r>
    </w:p>
    <w:p w14:paraId="61D76F85" w14:textId="74D76DC4" w:rsidR="000B7697" w:rsidRPr="00155E9C" w:rsidRDefault="000B7697" w:rsidP="000B7697">
      <w:pPr>
        <w:pStyle w:val="SEBodytext"/>
        <w:numPr>
          <w:ilvl w:val="0"/>
          <w:numId w:val="10"/>
        </w:numPr>
        <w:rPr>
          <w:rFonts w:cs="Arial"/>
          <w:color w:val="auto"/>
          <w:sz w:val="22"/>
          <w:szCs w:val="22"/>
        </w:rPr>
      </w:pPr>
      <w:r w:rsidRPr="00155E9C">
        <w:rPr>
          <w:rFonts w:cs="Arial"/>
          <w:color w:val="auto"/>
          <w:sz w:val="22"/>
          <w:szCs w:val="22"/>
        </w:rPr>
        <w:t xml:space="preserve">After clicking the </w:t>
      </w:r>
      <w:proofErr w:type="gramStart"/>
      <w:r w:rsidRPr="00155E9C">
        <w:rPr>
          <w:rFonts w:cs="Arial"/>
          <w:color w:val="auto"/>
          <w:sz w:val="22"/>
          <w:szCs w:val="22"/>
        </w:rPr>
        <w:t>link</w:t>
      </w:r>
      <w:proofErr w:type="gramEnd"/>
      <w:r w:rsidRPr="00155E9C">
        <w:rPr>
          <w:rFonts w:cs="Arial"/>
          <w:color w:val="auto"/>
          <w:sz w:val="22"/>
          <w:szCs w:val="22"/>
        </w:rPr>
        <w:t xml:space="preserve"> the page will show a number of events from around the Country, you will need to scroll to find ‘South West </w:t>
      </w:r>
      <w:r w:rsidR="00703B90" w:rsidRPr="00155E9C">
        <w:rPr>
          <w:rFonts w:cs="Arial"/>
          <w:color w:val="auto"/>
          <w:sz w:val="22"/>
          <w:szCs w:val="22"/>
        </w:rPr>
        <w:t>L</w:t>
      </w:r>
      <w:r w:rsidRPr="00155E9C">
        <w:rPr>
          <w:rFonts w:cs="Arial"/>
          <w:color w:val="auto"/>
          <w:sz w:val="22"/>
          <w:szCs w:val="22"/>
        </w:rPr>
        <w:t xml:space="preserve">C </w:t>
      </w:r>
      <w:r w:rsidR="006D441F" w:rsidRPr="00155E9C">
        <w:rPr>
          <w:rFonts w:cs="Arial"/>
          <w:color w:val="auto"/>
          <w:sz w:val="22"/>
          <w:szCs w:val="22"/>
        </w:rPr>
        <w:t>Summer</w:t>
      </w:r>
      <w:r w:rsidRPr="00155E9C">
        <w:rPr>
          <w:rFonts w:cs="Arial"/>
          <w:color w:val="auto"/>
          <w:sz w:val="22"/>
          <w:szCs w:val="22"/>
        </w:rPr>
        <w:t xml:space="preserve"> Championships’. </w:t>
      </w:r>
    </w:p>
    <w:p w14:paraId="20DE24C0" w14:textId="77777777" w:rsidR="000B7697" w:rsidRPr="00155E9C" w:rsidRDefault="000B7697" w:rsidP="000B7697">
      <w:pPr>
        <w:pStyle w:val="SEBodytext"/>
        <w:numPr>
          <w:ilvl w:val="0"/>
          <w:numId w:val="10"/>
        </w:numPr>
        <w:rPr>
          <w:rFonts w:cs="Arial"/>
          <w:color w:val="auto"/>
          <w:sz w:val="22"/>
          <w:szCs w:val="22"/>
        </w:rPr>
      </w:pPr>
      <w:proofErr w:type="gramStart"/>
      <w:r w:rsidRPr="00155E9C">
        <w:rPr>
          <w:rFonts w:cs="Arial"/>
          <w:color w:val="auto"/>
          <w:sz w:val="22"/>
          <w:szCs w:val="22"/>
        </w:rPr>
        <w:t>All of</w:t>
      </w:r>
      <w:proofErr w:type="gramEnd"/>
      <w:r w:rsidRPr="00155E9C">
        <w:rPr>
          <w:rFonts w:cs="Arial"/>
          <w:color w:val="auto"/>
          <w:sz w:val="22"/>
          <w:szCs w:val="22"/>
        </w:rPr>
        <w:t xml:space="preserve"> the fields for this event will need to </w:t>
      </w:r>
      <w:proofErr w:type="gramStart"/>
      <w:r w:rsidRPr="00155E9C">
        <w:rPr>
          <w:rFonts w:cs="Arial"/>
          <w:color w:val="auto"/>
          <w:sz w:val="22"/>
          <w:szCs w:val="22"/>
        </w:rPr>
        <w:t>show</w:t>
      </w:r>
      <w:proofErr w:type="gramEnd"/>
      <w:r w:rsidRPr="00155E9C">
        <w:rPr>
          <w:rFonts w:cs="Arial"/>
          <w:color w:val="auto"/>
          <w:sz w:val="22"/>
          <w:szCs w:val="22"/>
        </w:rPr>
        <w:t xml:space="preserve"> as pass in a green box for you to be able to purchase accreditation. If any of the boxes are red you will need to go back to your club and make sure that </w:t>
      </w:r>
      <w:proofErr w:type="gramStart"/>
      <w:r w:rsidRPr="00155E9C">
        <w:rPr>
          <w:rFonts w:cs="Arial"/>
          <w:color w:val="auto"/>
          <w:sz w:val="22"/>
          <w:szCs w:val="22"/>
        </w:rPr>
        <w:t>all of</w:t>
      </w:r>
      <w:proofErr w:type="gramEnd"/>
      <w:r w:rsidRPr="00155E9C">
        <w:rPr>
          <w:rFonts w:cs="Arial"/>
          <w:color w:val="auto"/>
          <w:sz w:val="22"/>
          <w:szCs w:val="22"/>
        </w:rPr>
        <w:t xml:space="preserve"> the information is up to date. </w:t>
      </w:r>
    </w:p>
    <w:p w14:paraId="05348EA7" w14:textId="77777777" w:rsidR="000B7697" w:rsidRPr="00155E9C" w:rsidRDefault="000B7697" w:rsidP="000B7697">
      <w:pPr>
        <w:pStyle w:val="SEBodytext"/>
        <w:numPr>
          <w:ilvl w:val="0"/>
          <w:numId w:val="10"/>
        </w:numPr>
        <w:rPr>
          <w:rFonts w:cs="Arial"/>
          <w:color w:val="auto"/>
          <w:sz w:val="22"/>
          <w:szCs w:val="22"/>
        </w:rPr>
      </w:pPr>
      <w:r w:rsidRPr="00155E9C">
        <w:rPr>
          <w:rFonts w:cs="Arial"/>
          <w:color w:val="auto"/>
          <w:sz w:val="22"/>
          <w:szCs w:val="22"/>
        </w:rPr>
        <w:t xml:space="preserve">Once on this page there is a link for ‘purchase accreditation’ click on that and follow the prompts. </w:t>
      </w:r>
    </w:p>
    <w:p w14:paraId="4C515949" w14:textId="77777777" w:rsidR="000B7697" w:rsidRPr="00155E9C" w:rsidRDefault="000B7697" w:rsidP="000B7697">
      <w:pPr>
        <w:pStyle w:val="SEBodytext"/>
        <w:numPr>
          <w:ilvl w:val="0"/>
          <w:numId w:val="10"/>
        </w:numPr>
        <w:rPr>
          <w:rFonts w:cs="Arial"/>
          <w:color w:val="auto"/>
          <w:sz w:val="22"/>
          <w:szCs w:val="22"/>
        </w:rPr>
      </w:pPr>
      <w:r w:rsidRPr="00155E9C">
        <w:rPr>
          <w:rFonts w:cs="Arial"/>
          <w:color w:val="auto"/>
          <w:sz w:val="22"/>
          <w:szCs w:val="22"/>
        </w:rPr>
        <w:t xml:space="preserve">After payment it will give you the option to print your accreditation, please print this and bring along to the event. We will be handing out lanyards and pouches at the event for you to add this </w:t>
      </w:r>
      <w:proofErr w:type="gramStart"/>
      <w:r w:rsidRPr="00155E9C">
        <w:rPr>
          <w:rFonts w:cs="Arial"/>
          <w:color w:val="auto"/>
          <w:sz w:val="22"/>
          <w:szCs w:val="22"/>
        </w:rPr>
        <w:t>to</w:t>
      </w:r>
      <w:proofErr w:type="gramEnd"/>
      <w:r w:rsidRPr="00155E9C">
        <w:rPr>
          <w:rFonts w:cs="Arial"/>
          <w:color w:val="auto"/>
          <w:sz w:val="22"/>
          <w:szCs w:val="22"/>
        </w:rPr>
        <w:t xml:space="preserve">. Without the pass you will not be admitted to the event. </w:t>
      </w:r>
    </w:p>
    <w:p w14:paraId="67DB1D55" w14:textId="77777777" w:rsidR="000B7697" w:rsidRPr="00155E9C" w:rsidRDefault="000B7697" w:rsidP="000B7697">
      <w:pPr>
        <w:pStyle w:val="SEBodytext"/>
        <w:rPr>
          <w:rFonts w:cs="Arial"/>
          <w:color w:val="auto"/>
          <w:sz w:val="22"/>
          <w:szCs w:val="22"/>
        </w:rPr>
      </w:pPr>
    </w:p>
    <w:p w14:paraId="5C014196" w14:textId="5F41E525" w:rsidR="000B7697" w:rsidRPr="00155E9C" w:rsidRDefault="000B7697" w:rsidP="000B7697">
      <w:pPr>
        <w:pStyle w:val="SEBodytext"/>
        <w:rPr>
          <w:rFonts w:cs="Arial"/>
          <w:color w:val="auto"/>
          <w:sz w:val="22"/>
          <w:szCs w:val="22"/>
        </w:rPr>
      </w:pPr>
      <w:r w:rsidRPr="00155E9C">
        <w:rPr>
          <w:rFonts w:cs="Arial"/>
          <w:color w:val="auto"/>
          <w:sz w:val="22"/>
          <w:szCs w:val="22"/>
        </w:rPr>
        <w:t xml:space="preserve">Please note there will be a </w:t>
      </w:r>
      <w:proofErr w:type="gramStart"/>
      <w:r w:rsidRPr="00155E9C">
        <w:rPr>
          <w:rFonts w:cs="Arial"/>
          <w:color w:val="auto"/>
          <w:sz w:val="22"/>
          <w:szCs w:val="22"/>
        </w:rPr>
        <w:t>one o</w:t>
      </w:r>
      <w:r w:rsidR="00911A6C">
        <w:rPr>
          <w:rFonts w:cs="Arial"/>
          <w:color w:val="auto"/>
          <w:sz w:val="22"/>
          <w:szCs w:val="22"/>
        </w:rPr>
        <w:t>f</w:t>
      </w:r>
      <w:r w:rsidRPr="00155E9C">
        <w:rPr>
          <w:rFonts w:cs="Arial"/>
          <w:color w:val="auto"/>
          <w:sz w:val="22"/>
          <w:szCs w:val="22"/>
        </w:rPr>
        <w:t>f</w:t>
      </w:r>
      <w:proofErr w:type="gramEnd"/>
      <w:r w:rsidRPr="00155E9C">
        <w:rPr>
          <w:rFonts w:cs="Arial"/>
          <w:color w:val="auto"/>
          <w:sz w:val="22"/>
          <w:szCs w:val="22"/>
        </w:rPr>
        <w:t xml:space="preserve"> fee of £</w:t>
      </w:r>
      <w:r w:rsidR="007E77E7" w:rsidRPr="00155E9C">
        <w:rPr>
          <w:rFonts w:cs="Arial"/>
          <w:color w:val="auto"/>
          <w:sz w:val="22"/>
          <w:szCs w:val="22"/>
        </w:rPr>
        <w:t>5</w:t>
      </w:r>
      <w:r w:rsidRPr="00155E9C">
        <w:rPr>
          <w:rFonts w:cs="Arial"/>
          <w:color w:val="auto"/>
          <w:sz w:val="22"/>
          <w:szCs w:val="22"/>
        </w:rPr>
        <w:t xml:space="preserve"> for a pass for this event. Any problems please email </w:t>
      </w:r>
      <w:hyperlink r:id="rId14" w:history="1">
        <w:r w:rsidR="00A856EB" w:rsidRPr="007F26A5">
          <w:rPr>
            <w:rStyle w:val="Hyperlink"/>
            <w:rFonts w:cs="Arial"/>
            <w:sz w:val="22"/>
            <w:szCs w:val="22"/>
          </w:rPr>
          <w:t>swimsouthwest@swimming.org</w:t>
        </w:r>
      </w:hyperlink>
      <w:r w:rsidR="00A856EB">
        <w:rPr>
          <w:rFonts w:cs="Arial"/>
          <w:color w:val="auto"/>
          <w:sz w:val="22"/>
          <w:szCs w:val="22"/>
        </w:rPr>
        <w:t xml:space="preserve"> </w:t>
      </w:r>
    </w:p>
    <w:p w14:paraId="3B7C6CE3" w14:textId="77777777" w:rsidR="00D326A1" w:rsidRPr="00155E9C" w:rsidRDefault="00D326A1" w:rsidP="00D326A1">
      <w:pPr>
        <w:pStyle w:val="NoSpacing"/>
        <w:rPr>
          <w:rFonts w:ascii="Arial" w:hAnsi="Arial" w:cs="Arial"/>
        </w:rPr>
      </w:pPr>
    </w:p>
    <w:p w14:paraId="3F66AFED" w14:textId="09668097" w:rsidR="00A85FFA" w:rsidRPr="00155E9C" w:rsidRDefault="00A85FFA" w:rsidP="00084E50">
      <w:pPr>
        <w:pStyle w:val="NoSpacing"/>
        <w:jc w:val="center"/>
        <w:rPr>
          <w:rFonts w:ascii="Arial" w:hAnsi="Arial" w:cs="Arial"/>
          <w:b/>
          <w:bCs/>
        </w:rPr>
      </w:pPr>
    </w:p>
    <w:p w14:paraId="1132DA08" w14:textId="7D584BF3" w:rsidR="00D326A1" w:rsidRPr="00155E9C" w:rsidRDefault="00D326A1" w:rsidP="00D57C17">
      <w:pPr>
        <w:pStyle w:val="NoSpacing"/>
        <w:jc w:val="center"/>
        <w:rPr>
          <w:rFonts w:ascii="Arial" w:hAnsi="Arial" w:cs="Arial"/>
          <w:b/>
          <w:bCs/>
        </w:rPr>
      </w:pPr>
      <w:r w:rsidRPr="00155E9C">
        <w:rPr>
          <w:rFonts w:ascii="Arial" w:hAnsi="Arial" w:cs="Arial"/>
          <w:b/>
          <w:bCs/>
        </w:rPr>
        <w:t>CLUB OFFICIALS AT CHAMPIONSHIPS</w:t>
      </w:r>
    </w:p>
    <w:p w14:paraId="3A62F53B" w14:textId="5C9054CF" w:rsidR="00D57C17" w:rsidRPr="00155E9C" w:rsidRDefault="00D326A1" w:rsidP="00D57C17">
      <w:pPr>
        <w:pStyle w:val="NoSpacing"/>
        <w:rPr>
          <w:rFonts w:ascii="Arial" w:hAnsi="Arial" w:cs="Arial"/>
        </w:rPr>
      </w:pPr>
      <w:r w:rsidRPr="00155E9C">
        <w:rPr>
          <w:rFonts w:ascii="Arial" w:eastAsia="Times New Roman" w:hAnsi="Arial" w:cs="Arial"/>
          <w:color w:val="000000"/>
        </w:rPr>
        <w:t xml:space="preserve">To comply with Licence </w:t>
      </w:r>
      <w:r w:rsidR="00084E50" w:rsidRPr="00155E9C">
        <w:rPr>
          <w:rFonts w:ascii="Arial" w:eastAsia="Times New Roman" w:hAnsi="Arial" w:cs="Arial"/>
          <w:color w:val="000000"/>
        </w:rPr>
        <w:t>regulations,</w:t>
      </w:r>
      <w:r w:rsidR="00D57C17" w:rsidRPr="00155E9C">
        <w:rPr>
          <w:rFonts w:ascii="Arial" w:eastAsia="Times New Roman" w:hAnsi="Arial" w:cs="Arial"/>
          <w:color w:val="000000"/>
        </w:rPr>
        <w:t xml:space="preserve"> we do need officials</w:t>
      </w:r>
      <w:r w:rsidRPr="00155E9C">
        <w:rPr>
          <w:rFonts w:ascii="Arial" w:eastAsia="Times New Roman" w:hAnsi="Arial" w:cs="Arial"/>
          <w:color w:val="000000"/>
        </w:rPr>
        <w:t xml:space="preserve"> for all sessions, if t</w:t>
      </w:r>
      <w:r w:rsidR="00D57C17" w:rsidRPr="00155E9C">
        <w:rPr>
          <w:rFonts w:ascii="Arial" w:eastAsia="Times New Roman" w:hAnsi="Arial" w:cs="Arial"/>
          <w:color w:val="000000"/>
        </w:rPr>
        <w:t>here are insufficient officials</w:t>
      </w:r>
      <w:r w:rsidRPr="00155E9C">
        <w:rPr>
          <w:rFonts w:ascii="Arial" w:eastAsia="Times New Roman" w:hAnsi="Arial" w:cs="Arial"/>
          <w:color w:val="000000"/>
        </w:rPr>
        <w:t xml:space="preserve"> the Licence can be </w:t>
      </w:r>
      <w:r w:rsidR="00084E50" w:rsidRPr="00155E9C">
        <w:rPr>
          <w:rFonts w:ascii="Arial" w:eastAsia="Times New Roman" w:hAnsi="Arial" w:cs="Arial"/>
          <w:color w:val="000000"/>
        </w:rPr>
        <w:t>withdrawn,</w:t>
      </w:r>
      <w:r w:rsidRPr="00155E9C">
        <w:rPr>
          <w:rFonts w:ascii="Arial" w:eastAsia="Times New Roman" w:hAnsi="Arial" w:cs="Arial"/>
          <w:color w:val="000000"/>
        </w:rPr>
        <w:t xml:space="preserve"> and the times achieved will not be entered on to </w:t>
      </w:r>
      <w:r w:rsidR="00084E50" w:rsidRPr="00155E9C">
        <w:rPr>
          <w:rFonts w:ascii="Arial" w:eastAsia="Times New Roman" w:hAnsi="Arial" w:cs="Arial"/>
          <w:color w:val="000000"/>
        </w:rPr>
        <w:t xml:space="preserve">BS </w:t>
      </w:r>
      <w:r w:rsidRPr="00155E9C">
        <w:rPr>
          <w:rFonts w:ascii="Arial" w:eastAsia="Times New Roman" w:hAnsi="Arial" w:cs="Arial"/>
          <w:color w:val="000000"/>
        </w:rPr>
        <w:t>R</w:t>
      </w:r>
      <w:r w:rsidR="00D57C17" w:rsidRPr="00155E9C">
        <w:rPr>
          <w:rFonts w:ascii="Arial" w:eastAsia="Times New Roman" w:hAnsi="Arial" w:cs="Arial"/>
          <w:color w:val="000000"/>
        </w:rPr>
        <w:t>ankings</w:t>
      </w:r>
      <w:r w:rsidRPr="00155E9C">
        <w:rPr>
          <w:rFonts w:ascii="Arial" w:eastAsia="Times New Roman" w:hAnsi="Arial" w:cs="Arial"/>
          <w:color w:val="000000"/>
        </w:rPr>
        <w:t>.</w:t>
      </w:r>
      <w:r w:rsidR="00D57C17" w:rsidRPr="00155E9C">
        <w:rPr>
          <w:rFonts w:ascii="Arial" w:hAnsi="Arial" w:cs="Arial"/>
        </w:rPr>
        <w:t xml:space="preserve">  So please ensure your officials use the </w:t>
      </w:r>
      <w:proofErr w:type="spellStart"/>
      <w:r w:rsidR="00D57C17" w:rsidRPr="00155E9C">
        <w:rPr>
          <w:rFonts w:ascii="Arial" w:hAnsi="Arial" w:cs="Arial"/>
        </w:rPr>
        <w:t>SwimMeet</w:t>
      </w:r>
      <w:proofErr w:type="spellEnd"/>
      <w:r w:rsidR="00D57C17" w:rsidRPr="00155E9C">
        <w:rPr>
          <w:rFonts w:ascii="Arial" w:hAnsi="Arial" w:cs="Arial"/>
        </w:rPr>
        <w:t xml:space="preserve"> sign up </w:t>
      </w:r>
      <w:proofErr w:type="gramStart"/>
      <w:r w:rsidR="00D57C17" w:rsidRPr="00155E9C">
        <w:rPr>
          <w:rFonts w:ascii="Arial" w:hAnsi="Arial" w:cs="Arial"/>
        </w:rPr>
        <w:t>in order to</w:t>
      </w:r>
      <w:proofErr w:type="gramEnd"/>
      <w:r w:rsidR="00D57C17" w:rsidRPr="00155E9C">
        <w:rPr>
          <w:rFonts w:ascii="Arial" w:hAnsi="Arial" w:cs="Arial"/>
        </w:rPr>
        <w:t xml:space="preserve"> declare their availability to the Officials Secretary.  The link to use is as follows: </w:t>
      </w:r>
      <w:hyperlink r:id="rId15" w:history="1">
        <w:r w:rsidR="00D57C17" w:rsidRPr="00155E9C">
          <w:rPr>
            <w:rStyle w:val="Hyperlink"/>
            <w:rFonts w:ascii="Arial" w:hAnsi="Arial" w:cs="Arial"/>
          </w:rPr>
          <w:t>https://swim-meet.com/OfficialsSignup/SwimEnglandSouthWest/</w:t>
        </w:r>
      </w:hyperlink>
      <w:r w:rsidR="00D57C17" w:rsidRPr="00155E9C">
        <w:rPr>
          <w:rFonts w:ascii="Arial" w:hAnsi="Arial" w:cs="Arial"/>
        </w:rPr>
        <w:t xml:space="preserve">  Should there be an issue with this link please email the Officials Secretary : </w:t>
      </w:r>
      <w:hyperlink r:id="rId16" w:history="1">
        <w:r w:rsidR="00D57C17" w:rsidRPr="00155E9C">
          <w:rPr>
            <w:rStyle w:val="Hyperlink"/>
            <w:rFonts w:ascii="Arial" w:hAnsi="Arial" w:cs="Arial"/>
          </w:rPr>
          <w:t>swofficialssecretary@gmail.com</w:t>
        </w:r>
      </w:hyperlink>
      <w:r w:rsidR="00D57C17" w:rsidRPr="00155E9C">
        <w:rPr>
          <w:rFonts w:ascii="Arial" w:hAnsi="Arial" w:cs="Arial"/>
        </w:rPr>
        <w:t xml:space="preserve"> </w:t>
      </w:r>
    </w:p>
    <w:p w14:paraId="74CDBF49" w14:textId="77777777" w:rsidR="000725BE" w:rsidRDefault="000725BE" w:rsidP="00084E50">
      <w:pPr>
        <w:shd w:val="clear" w:color="auto" w:fill="FFFFFF"/>
        <w:spacing w:after="0"/>
        <w:rPr>
          <w:rFonts w:ascii="Arial" w:eastAsia="Times New Roman" w:hAnsi="Arial" w:cs="Arial"/>
          <w:color w:val="000000"/>
        </w:rPr>
      </w:pPr>
    </w:p>
    <w:p w14:paraId="67D3AEE1" w14:textId="0DF4A779" w:rsidR="000725BE" w:rsidRPr="00620FC6" w:rsidRDefault="000725BE" w:rsidP="000725BE">
      <w:pPr>
        <w:shd w:val="clear" w:color="auto" w:fill="FFFFFF"/>
        <w:spacing w:after="0"/>
        <w:jc w:val="center"/>
        <w:rPr>
          <w:rFonts w:ascii="Arial" w:eastAsia="Times New Roman" w:hAnsi="Arial" w:cs="Arial"/>
          <w:b/>
          <w:bCs/>
          <w:color w:val="000000"/>
        </w:rPr>
      </w:pPr>
      <w:r w:rsidRPr="00620FC6">
        <w:rPr>
          <w:rFonts w:ascii="Arial" w:eastAsia="Times New Roman" w:hAnsi="Arial" w:cs="Arial"/>
          <w:b/>
          <w:bCs/>
          <w:color w:val="000000"/>
        </w:rPr>
        <w:t>OFFICIALS REIMBURSEMENT</w:t>
      </w:r>
    </w:p>
    <w:p w14:paraId="34729383" w14:textId="24F8094D" w:rsidR="00D326A1" w:rsidRPr="00155E9C" w:rsidRDefault="000725BE" w:rsidP="00084E50">
      <w:pPr>
        <w:shd w:val="clear" w:color="auto" w:fill="FFFFFF"/>
        <w:spacing w:after="0"/>
        <w:rPr>
          <w:rFonts w:ascii="Arial" w:eastAsia="Times New Roman" w:hAnsi="Arial" w:cs="Arial"/>
          <w:color w:val="000000"/>
        </w:rPr>
      </w:pPr>
      <w:r w:rsidRPr="00620FC6">
        <w:rPr>
          <w:rFonts w:ascii="Arial" w:eastAsia="Times New Roman" w:hAnsi="Arial" w:cs="Arial"/>
          <w:color w:val="000000"/>
        </w:rPr>
        <w:t xml:space="preserve">Officials who officiate at any of the Sessions will be entitled to Mileage Expenses at a Rate of 45p per mile from their home address to the Pool Venue and return, with a limit of one claim per day, regardless of the number of sessions attended in that day. Officials should request an Expenses Application Form from a Referee which should be completed and returned to that Referee during the duration of the Meet. Officials who officiate for two sessions in one day will be provided with </w:t>
      </w:r>
      <w:r w:rsidR="00620FC6" w:rsidRPr="00620FC6">
        <w:rPr>
          <w:rFonts w:ascii="Arial" w:eastAsia="Times New Roman" w:hAnsi="Arial" w:cs="Arial"/>
          <w:color w:val="000000"/>
        </w:rPr>
        <w:t xml:space="preserve">a light </w:t>
      </w:r>
      <w:r w:rsidRPr="00620FC6">
        <w:rPr>
          <w:rFonts w:ascii="Arial" w:eastAsia="Times New Roman" w:hAnsi="Arial" w:cs="Arial"/>
          <w:color w:val="000000"/>
        </w:rPr>
        <w:t>lunch.</w:t>
      </w:r>
    </w:p>
    <w:p w14:paraId="377AC0B9" w14:textId="77777777" w:rsidR="00D326A1" w:rsidRPr="00155E9C" w:rsidRDefault="00D326A1" w:rsidP="00084E50">
      <w:pPr>
        <w:pStyle w:val="NoSpacing"/>
        <w:rPr>
          <w:rFonts w:ascii="Arial" w:hAnsi="Arial" w:cs="Arial"/>
        </w:rPr>
      </w:pPr>
    </w:p>
    <w:p w14:paraId="6CC1D069" w14:textId="039F944B" w:rsidR="00D326A1" w:rsidRPr="00155E9C" w:rsidRDefault="00D326A1" w:rsidP="00084E50">
      <w:pPr>
        <w:pStyle w:val="NoSpacing"/>
        <w:jc w:val="center"/>
        <w:rPr>
          <w:rFonts w:ascii="Arial" w:hAnsi="Arial" w:cs="Arial"/>
          <w:b/>
          <w:bCs/>
        </w:rPr>
      </w:pPr>
      <w:r w:rsidRPr="00155E9C">
        <w:rPr>
          <w:rFonts w:ascii="Arial" w:hAnsi="Arial" w:cs="Arial"/>
          <w:b/>
          <w:bCs/>
        </w:rPr>
        <w:t>HELP WANTED AT ALL EVENTS!</w:t>
      </w:r>
    </w:p>
    <w:p w14:paraId="62653711" w14:textId="35996AD3" w:rsidR="00D326A1" w:rsidRPr="00155E9C" w:rsidRDefault="00D326A1" w:rsidP="00084E50">
      <w:pPr>
        <w:pStyle w:val="PlainText"/>
        <w:rPr>
          <w:rFonts w:ascii="Arial" w:hAnsi="Arial" w:cs="Arial"/>
          <w:szCs w:val="22"/>
        </w:rPr>
      </w:pPr>
      <w:r w:rsidRPr="00155E9C">
        <w:rPr>
          <w:rFonts w:ascii="Arial" w:hAnsi="Arial" w:cs="Arial"/>
          <w:szCs w:val="22"/>
        </w:rPr>
        <w:t>Club</w:t>
      </w:r>
      <w:r w:rsidR="00D57C17" w:rsidRPr="00155E9C">
        <w:rPr>
          <w:rFonts w:ascii="Arial" w:hAnsi="Arial" w:cs="Arial"/>
          <w:szCs w:val="22"/>
        </w:rPr>
        <w:t>s</w:t>
      </w:r>
      <w:r w:rsidRPr="00155E9C">
        <w:rPr>
          <w:rFonts w:ascii="Arial" w:hAnsi="Arial" w:cs="Arial"/>
          <w:szCs w:val="22"/>
        </w:rPr>
        <w:t xml:space="preserve"> will be asked to provide volunteers to act as stewards, marshals and various </w:t>
      </w:r>
      <w:r w:rsidR="004C4BB5" w:rsidRPr="00155E9C">
        <w:rPr>
          <w:rFonts w:ascii="Arial" w:hAnsi="Arial" w:cs="Arial"/>
          <w:szCs w:val="22"/>
        </w:rPr>
        <w:t xml:space="preserve">other duties. Please supply Chris </w:t>
      </w:r>
      <w:r w:rsidR="00084E50" w:rsidRPr="00155E9C">
        <w:rPr>
          <w:rFonts w:ascii="Arial" w:hAnsi="Arial" w:cs="Arial"/>
          <w:szCs w:val="22"/>
        </w:rPr>
        <w:t>Vickery</w:t>
      </w:r>
      <w:r w:rsidR="004C4BB5" w:rsidRPr="00155E9C">
        <w:rPr>
          <w:rFonts w:ascii="Arial" w:hAnsi="Arial" w:cs="Arial"/>
          <w:szCs w:val="22"/>
        </w:rPr>
        <w:t xml:space="preserve"> </w:t>
      </w:r>
      <w:r w:rsidRPr="00155E9C">
        <w:rPr>
          <w:rFonts w:ascii="Arial" w:hAnsi="Arial" w:cs="Arial"/>
          <w:szCs w:val="22"/>
        </w:rPr>
        <w:t xml:space="preserve">with names </w:t>
      </w:r>
      <w:r w:rsidR="004C4BB5" w:rsidRPr="00155E9C">
        <w:rPr>
          <w:rFonts w:ascii="Arial" w:hAnsi="Arial" w:cs="Arial"/>
          <w:szCs w:val="22"/>
        </w:rPr>
        <w:t>1 week</w:t>
      </w:r>
      <w:r w:rsidRPr="00155E9C">
        <w:rPr>
          <w:rFonts w:ascii="Arial" w:hAnsi="Arial" w:cs="Arial"/>
          <w:szCs w:val="22"/>
        </w:rPr>
        <w:t xml:space="preserve"> beforehand. </w:t>
      </w:r>
      <w:hyperlink r:id="rId17" w:history="1">
        <w:r w:rsidR="00084E50" w:rsidRPr="00155E9C">
          <w:rPr>
            <w:rStyle w:val="Hyperlink"/>
            <w:rFonts w:ascii="Arial" w:hAnsi="Arial" w:cs="Arial"/>
            <w:szCs w:val="22"/>
          </w:rPr>
          <w:t>swentries@swimming.org</w:t>
        </w:r>
      </w:hyperlink>
      <w:r w:rsidR="00084E50" w:rsidRPr="00155E9C">
        <w:rPr>
          <w:rFonts w:ascii="Arial" w:hAnsi="Arial" w:cs="Arial"/>
          <w:szCs w:val="22"/>
        </w:rPr>
        <w:t xml:space="preserve"> </w:t>
      </w:r>
    </w:p>
    <w:p w14:paraId="5FFE68CE" w14:textId="77777777" w:rsidR="00D326A1" w:rsidRPr="00155E9C" w:rsidRDefault="00D326A1" w:rsidP="00084E50">
      <w:pPr>
        <w:pStyle w:val="NoSpacing"/>
        <w:rPr>
          <w:rFonts w:ascii="Arial" w:hAnsi="Arial" w:cs="Arial"/>
        </w:rPr>
      </w:pPr>
    </w:p>
    <w:p w14:paraId="22366DD4" w14:textId="77777777" w:rsidR="00876488" w:rsidRPr="00155E9C" w:rsidRDefault="00876488" w:rsidP="00084E50">
      <w:pPr>
        <w:pStyle w:val="NoSpacing"/>
        <w:jc w:val="center"/>
        <w:rPr>
          <w:rFonts w:ascii="Arial" w:hAnsi="Arial" w:cs="Arial"/>
          <w:b/>
        </w:rPr>
      </w:pPr>
    </w:p>
    <w:p w14:paraId="735CF428" w14:textId="77777777" w:rsidR="00876488" w:rsidRPr="00155E9C" w:rsidRDefault="00876488" w:rsidP="00084E50">
      <w:pPr>
        <w:pStyle w:val="NoSpacing"/>
        <w:jc w:val="center"/>
        <w:rPr>
          <w:rFonts w:ascii="Arial" w:hAnsi="Arial" w:cs="Arial"/>
          <w:b/>
        </w:rPr>
      </w:pPr>
    </w:p>
    <w:p w14:paraId="01A3C654" w14:textId="77777777" w:rsidR="00876488" w:rsidRPr="00155E9C" w:rsidRDefault="00876488" w:rsidP="00084E50">
      <w:pPr>
        <w:pStyle w:val="NoSpacing"/>
        <w:jc w:val="center"/>
        <w:rPr>
          <w:rFonts w:ascii="Arial" w:hAnsi="Arial" w:cs="Arial"/>
          <w:b/>
        </w:rPr>
      </w:pPr>
    </w:p>
    <w:p w14:paraId="207B82C5" w14:textId="77777777" w:rsidR="00876488" w:rsidRPr="00155E9C" w:rsidRDefault="00876488" w:rsidP="00084E50">
      <w:pPr>
        <w:pStyle w:val="NoSpacing"/>
        <w:jc w:val="center"/>
        <w:rPr>
          <w:rFonts w:ascii="Arial" w:hAnsi="Arial" w:cs="Arial"/>
          <w:b/>
        </w:rPr>
      </w:pPr>
    </w:p>
    <w:p w14:paraId="6C81CF94" w14:textId="77777777" w:rsidR="00876488" w:rsidRPr="00155E9C" w:rsidRDefault="00876488" w:rsidP="00084E50">
      <w:pPr>
        <w:pStyle w:val="NoSpacing"/>
        <w:jc w:val="center"/>
        <w:rPr>
          <w:rFonts w:ascii="Arial" w:hAnsi="Arial" w:cs="Arial"/>
          <w:b/>
        </w:rPr>
      </w:pPr>
    </w:p>
    <w:p w14:paraId="28743B1F" w14:textId="77777777" w:rsidR="00876488" w:rsidRDefault="00876488" w:rsidP="00084E50">
      <w:pPr>
        <w:pStyle w:val="NoSpacing"/>
        <w:jc w:val="center"/>
        <w:rPr>
          <w:rFonts w:ascii="Arial" w:hAnsi="Arial" w:cs="Arial"/>
          <w:b/>
        </w:rPr>
      </w:pPr>
    </w:p>
    <w:p w14:paraId="2D97BE01" w14:textId="77777777" w:rsidR="001758A3" w:rsidRDefault="001758A3" w:rsidP="00084E50">
      <w:pPr>
        <w:pStyle w:val="NoSpacing"/>
        <w:jc w:val="center"/>
        <w:rPr>
          <w:rFonts w:ascii="Arial" w:hAnsi="Arial" w:cs="Arial"/>
          <w:b/>
        </w:rPr>
      </w:pPr>
    </w:p>
    <w:p w14:paraId="3160F69E" w14:textId="77777777" w:rsidR="001758A3" w:rsidRDefault="001758A3" w:rsidP="00084E50">
      <w:pPr>
        <w:pStyle w:val="NoSpacing"/>
        <w:jc w:val="center"/>
        <w:rPr>
          <w:rFonts w:ascii="Arial" w:hAnsi="Arial" w:cs="Arial"/>
          <w:b/>
        </w:rPr>
      </w:pPr>
    </w:p>
    <w:p w14:paraId="6FE1E576" w14:textId="77777777" w:rsidR="001758A3" w:rsidRDefault="001758A3" w:rsidP="00084E50">
      <w:pPr>
        <w:pStyle w:val="NoSpacing"/>
        <w:jc w:val="center"/>
        <w:rPr>
          <w:rFonts w:ascii="Arial" w:hAnsi="Arial" w:cs="Arial"/>
          <w:b/>
        </w:rPr>
      </w:pPr>
    </w:p>
    <w:p w14:paraId="482CC672" w14:textId="77777777" w:rsidR="001758A3" w:rsidRDefault="001758A3" w:rsidP="00084E50">
      <w:pPr>
        <w:pStyle w:val="NoSpacing"/>
        <w:jc w:val="center"/>
        <w:rPr>
          <w:rFonts w:ascii="Arial" w:hAnsi="Arial" w:cs="Arial"/>
          <w:b/>
        </w:rPr>
      </w:pPr>
    </w:p>
    <w:p w14:paraId="78C5D083" w14:textId="77777777" w:rsidR="001758A3" w:rsidRPr="00155E9C" w:rsidRDefault="001758A3" w:rsidP="00084E50">
      <w:pPr>
        <w:pStyle w:val="NoSpacing"/>
        <w:jc w:val="center"/>
        <w:rPr>
          <w:rFonts w:ascii="Arial" w:hAnsi="Arial" w:cs="Arial"/>
          <w:b/>
        </w:rPr>
      </w:pPr>
    </w:p>
    <w:p w14:paraId="1DEF7176" w14:textId="77777777" w:rsidR="00876488" w:rsidRDefault="00876488" w:rsidP="00084E50">
      <w:pPr>
        <w:pStyle w:val="NoSpacing"/>
        <w:jc w:val="center"/>
        <w:rPr>
          <w:rFonts w:ascii="Arial" w:hAnsi="Arial" w:cs="Arial"/>
          <w:b/>
        </w:rPr>
      </w:pPr>
    </w:p>
    <w:p w14:paraId="6D117A64" w14:textId="77777777" w:rsidR="00A91E7C" w:rsidRPr="00155E9C" w:rsidRDefault="00A91E7C" w:rsidP="00084E50">
      <w:pPr>
        <w:pStyle w:val="NoSpacing"/>
        <w:jc w:val="center"/>
        <w:rPr>
          <w:rFonts w:ascii="Arial" w:hAnsi="Arial" w:cs="Arial"/>
          <w:b/>
        </w:rPr>
      </w:pPr>
    </w:p>
    <w:p w14:paraId="0F1C2922" w14:textId="77777777" w:rsidR="00876488" w:rsidRPr="00155E9C" w:rsidRDefault="00876488" w:rsidP="00084E50">
      <w:pPr>
        <w:pStyle w:val="NoSpacing"/>
        <w:jc w:val="center"/>
        <w:rPr>
          <w:rFonts w:ascii="Arial" w:hAnsi="Arial" w:cs="Arial"/>
          <w:b/>
        </w:rPr>
      </w:pPr>
    </w:p>
    <w:p w14:paraId="559C0A5D" w14:textId="77777777" w:rsidR="00876488" w:rsidRPr="00155E9C" w:rsidRDefault="00876488" w:rsidP="00084E50">
      <w:pPr>
        <w:pStyle w:val="NoSpacing"/>
        <w:jc w:val="center"/>
        <w:rPr>
          <w:rFonts w:ascii="Arial" w:hAnsi="Arial" w:cs="Arial"/>
          <w:b/>
        </w:rPr>
      </w:pPr>
    </w:p>
    <w:p w14:paraId="0A798D97" w14:textId="77777777" w:rsidR="005E6A2A" w:rsidRDefault="005E6A2A" w:rsidP="00155E9C">
      <w:pPr>
        <w:pStyle w:val="NoSpacing"/>
        <w:jc w:val="center"/>
        <w:rPr>
          <w:rFonts w:ascii="Arial" w:hAnsi="Arial" w:cs="Arial"/>
          <w:b/>
        </w:rPr>
      </w:pPr>
    </w:p>
    <w:p w14:paraId="6F6E79ED" w14:textId="1642B160" w:rsidR="00D326A1" w:rsidRPr="00155E9C" w:rsidRDefault="00D326A1" w:rsidP="00155E9C">
      <w:pPr>
        <w:pStyle w:val="NoSpacing"/>
        <w:jc w:val="center"/>
        <w:rPr>
          <w:rFonts w:ascii="Arial" w:hAnsi="Arial" w:cs="Arial"/>
          <w:b/>
        </w:rPr>
      </w:pPr>
      <w:r w:rsidRPr="00155E9C">
        <w:rPr>
          <w:rFonts w:ascii="Arial" w:hAnsi="Arial" w:cs="Arial"/>
          <w:b/>
        </w:rPr>
        <w:t xml:space="preserve">COMPUTER ENTRY FORM – THIS PAGE MUST BE RETURNED WITH ALL ENTRIES </w:t>
      </w:r>
    </w:p>
    <w:p w14:paraId="7C4879E5" w14:textId="2204CBC5" w:rsidR="00D326A1" w:rsidRPr="00155E9C" w:rsidRDefault="00D326A1" w:rsidP="00084E50">
      <w:pPr>
        <w:pStyle w:val="NoSpacing"/>
        <w:rPr>
          <w:rFonts w:ascii="Arial" w:hAnsi="Arial" w:cs="Arial"/>
        </w:rPr>
      </w:pPr>
      <w:r w:rsidRPr="00155E9C">
        <w:rPr>
          <w:rFonts w:ascii="Arial" w:hAnsi="Arial" w:cs="Arial"/>
        </w:rPr>
        <w:t xml:space="preserve">Please complete and </w:t>
      </w:r>
      <w:r w:rsidR="000B7697" w:rsidRPr="00155E9C">
        <w:rPr>
          <w:rFonts w:ascii="Arial" w:hAnsi="Arial" w:cs="Arial"/>
        </w:rPr>
        <w:t>return</w:t>
      </w:r>
      <w:r w:rsidRPr="00155E9C">
        <w:rPr>
          <w:rFonts w:ascii="Arial" w:hAnsi="Arial" w:cs="Arial"/>
        </w:rPr>
        <w:t>.</w:t>
      </w:r>
    </w:p>
    <w:p w14:paraId="03794FB0" w14:textId="77777777" w:rsidR="00D326A1" w:rsidRPr="00155E9C" w:rsidRDefault="00D326A1" w:rsidP="00084E50">
      <w:pPr>
        <w:pStyle w:val="NoSpacing"/>
        <w:rPr>
          <w:rFonts w:ascii="Arial" w:hAnsi="Arial" w:cs="Arial"/>
        </w:rPr>
      </w:pPr>
    </w:p>
    <w:p w14:paraId="5FF2D266" w14:textId="77777777" w:rsidR="00D326A1" w:rsidRPr="00155E9C" w:rsidRDefault="00D326A1" w:rsidP="00084E50">
      <w:pPr>
        <w:pStyle w:val="NoSpacing"/>
        <w:rPr>
          <w:rFonts w:ascii="Arial" w:hAnsi="Arial" w:cs="Arial"/>
        </w:rPr>
      </w:pPr>
      <w:r w:rsidRPr="00155E9C">
        <w:rPr>
          <w:rFonts w:ascii="Arial" w:hAnsi="Arial" w:cs="Arial"/>
        </w:rPr>
        <w:t>Club _________________________________</w:t>
      </w:r>
    </w:p>
    <w:p w14:paraId="017E8D7E" w14:textId="77777777" w:rsidR="00D326A1" w:rsidRPr="00155E9C" w:rsidRDefault="00D326A1" w:rsidP="00084E50">
      <w:pPr>
        <w:pStyle w:val="NoSpacing"/>
        <w:rPr>
          <w:rFonts w:ascii="Arial" w:hAnsi="Arial" w:cs="Arial"/>
        </w:rPr>
      </w:pPr>
    </w:p>
    <w:p w14:paraId="71FE0C1D" w14:textId="18B6E0E2" w:rsidR="00D326A1" w:rsidRPr="00155E9C" w:rsidRDefault="00D326A1" w:rsidP="00084E50">
      <w:pPr>
        <w:pStyle w:val="NoSpacing"/>
        <w:rPr>
          <w:rFonts w:ascii="Arial" w:hAnsi="Arial" w:cs="Arial"/>
        </w:rPr>
      </w:pPr>
      <w:r w:rsidRPr="00155E9C">
        <w:rPr>
          <w:rFonts w:ascii="Arial" w:hAnsi="Arial" w:cs="Arial"/>
        </w:rPr>
        <w:t>Number of</w:t>
      </w:r>
      <w:r w:rsidR="001E69ED" w:rsidRPr="00155E9C">
        <w:rPr>
          <w:rFonts w:ascii="Arial" w:hAnsi="Arial" w:cs="Arial"/>
        </w:rPr>
        <w:t xml:space="preserve"> </w:t>
      </w:r>
      <w:r w:rsidR="000B7697" w:rsidRPr="00155E9C">
        <w:rPr>
          <w:rFonts w:ascii="Arial" w:hAnsi="Arial" w:cs="Arial"/>
        </w:rPr>
        <w:t>Male</w:t>
      </w:r>
      <w:r w:rsidR="001E69ED" w:rsidRPr="00155E9C">
        <w:rPr>
          <w:rFonts w:ascii="Arial" w:hAnsi="Arial" w:cs="Arial"/>
        </w:rPr>
        <w:t xml:space="preserve"> Summer entries</w:t>
      </w:r>
      <w:r w:rsidR="00155E9C">
        <w:rPr>
          <w:rFonts w:ascii="Arial" w:hAnsi="Arial" w:cs="Arial"/>
        </w:rPr>
        <w:t xml:space="preserve"> </w:t>
      </w:r>
      <w:r w:rsidR="001E69ED" w:rsidRPr="00155E9C">
        <w:rPr>
          <w:rFonts w:ascii="Arial" w:hAnsi="Arial" w:cs="Arial"/>
        </w:rPr>
        <w:t>@£</w:t>
      </w:r>
      <w:r w:rsidR="00A91E7C">
        <w:rPr>
          <w:rFonts w:ascii="Arial" w:hAnsi="Arial" w:cs="Arial"/>
        </w:rPr>
        <w:t>10</w:t>
      </w:r>
      <w:r w:rsidR="000B7697" w:rsidRPr="00155E9C">
        <w:rPr>
          <w:rFonts w:ascii="Arial" w:hAnsi="Arial" w:cs="Arial"/>
        </w:rPr>
        <w:t>.00</w:t>
      </w:r>
      <w:r w:rsidRPr="00155E9C">
        <w:rPr>
          <w:rFonts w:ascii="Arial" w:hAnsi="Arial" w:cs="Arial"/>
        </w:rPr>
        <w:t xml:space="preserve"> _________</w:t>
      </w:r>
      <w:r w:rsidR="00155E9C">
        <w:rPr>
          <w:rFonts w:ascii="Arial" w:hAnsi="Arial" w:cs="Arial"/>
        </w:rPr>
        <w:t>__</w:t>
      </w:r>
    </w:p>
    <w:p w14:paraId="06896645" w14:textId="77777777" w:rsidR="007C6BD9" w:rsidRDefault="007C6BD9" w:rsidP="00084E50">
      <w:pPr>
        <w:pStyle w:val="NoSpacing"/>
        <w:rPr>
          <w:rFonts w:ascii="Arial" w:hAnsi="Arial" w:cs="Arial"/>
        </w:rPr>
      </w:pPr>
    </w:p>
    <w:p w14:paraId="3A2397D1" w14:textId="7A6F3A7E" w:rsidR="00D326A1" w:rsidRPr="00155E9C" w:rsidRDefault="00D326A1" w:rsidP="00084E50">
      <w:pPr>
        <w:pStyle w:val="NoSpacing"/>
        <w:rPr>
          <w:rFonts w:ascii="Arial" w:hAnsi="Arial" w:cs="Arial"/>
        </w:rPr>
      </w:pPr>
      <w:r w:rsidRPr="00155E9C">
        <w:rPr>
          <w:rFonts w:ascii="Arial" w:hAnsi="Arial" w:cs="Arial"/>
        </w:rPr>
        <w:t>Number of</w:t>
      </w:r>
      <w:r w:rsidR="001E69ED" w:rsidRPr="00155E9C">
        <w:rPr>
          <w:rFonts w:ascii="Arial" w:hAnsi="Arial" w:cs="Arial"/>
        </w:rPr>
        <w:t xml:space="preserve"> </w:t>
      </w:r>
      <w:r w:rsidR="000B7697" w:rsidRPr="00155E9C">
        <w:rPr>
          <w:rFonts w:ascii="Arial" w:hAnsi="Arial" w:cs="Arial"/>
        </w:rPr>
        <w:t>Female</w:t>
      </w:r>
      <w:r w:rsidR="001E69ED" w:rsidRPr="00155E9C">
        <w:rPr>
          <w:rFonts w:ascii="Arial" w:hAnsi="Arial" w:cs="Arial"/>
        </w:rPr>
        <w:t xml:space="preserve"> Summer entries</w:t>
      </w:r>
      <w:r w:rsidR="00155E9C">
        <w:rPr>
          <w:rFonts w:ascii="Arial" w:hAnsi="Arial" w:cs="Arial"/>
        </w:rPr>
        <w:t xml:space="preserve"> </w:t>
      </w:r>
      <w:r w:rsidR="001E69ED" w:rsidRPr="00155E9C">
        <w:rPr>
          <w:rFonts w:ascii="Arial" w:hAnsi="Arial" w:cs="Arial"/>
        </w:rPr>
        <w:t>@£</w:t>
      </w:r>
      <w:r w:rsidR="00A91E7C">
        <w:rPr>
          <w:rFonts w:ascii="Arial" w:hAnsi="Arial" w:cs="Arial"/>
        </w:rPr>
        <w:t>10</w:t>
      </w:r>
      <w:r w:rsidR="000B7697" w:rsidRPr="00155E9C">
        <w:rPr>
          <w:rFonts w:ascii="Arial" w:hAnsi="Arial" w:cs="Arial"/>
        </w:rPr>
        <w:t>.00</w:t>
      </w:r>
      <w:r w:rsidRPr="00155E9C">
        <w:rPr>
          <w:rFonts w:ascii="Arial" w:hAnsi="Arial" w:cs="Arial"/>
        </w:rPr>
        <w:t xml:space="preserve"> _________</w:t>
      </w:r>
    </w:p>
    <w:p w14:paraId="0283FA55" w14:textId="27AF5DBB" w:rsidR="00D326A1" w:rsidRPr="00155E9C" w:rsidRDefault="007C6BD9" w:rsidP="00084E50">
      <w:pPr>
        <w:pStyle w:val="NoSpacing"/>
        <w:rPr>
          <w:rFonts w:ascii="Arial" w:hAnsi="Arial" w:cs="Arial"/>
        </w:rPr>
      </w:pPr>
      <w:r>
        <w:rPr>
          <w:rFonts w:ascii="Arial" w:hAnsi="Arial" w:cs="Arial"/>
        </w:rPr>
        <w:br/>
      </w:r>
      <w:r w:rsidR="00D326A1" w:rsidRPr="00155E9C">
        <w:rPr>
          <w:rFonts w:ascii="Arial" w:hAnsi="Arial" w:cs="Arial"/>
        </w:rPr>
        <w:t xml:space="preserve">Number of </w:t>
      </w:r>
      <w:r w:rsidR="000B7697" w:rsidRPr="00155E9C">
        <w:rPr>
          <w:rFonts w:ascii="Arial" w:hAnsi="Arial" w:cs="Arial"/>
        </w:rPr>
        <w:t>Male</w:t>
      </w:r>
      <w:r w:rsidR="00D326A1" w:rsidRPr="00155E9C">
        <w:rPr>
          <w:rFonts w:ascii="Arial" w:hAnsi="Arial" w:cs="Arial"/>
        </w:rPr>
        <w:t xml:space="preserve"> Relay entries</w:t>
      </w:r>
      <w:r w:rsidR="00155E9C">
        <w:rPr>
          <w:rFonts w:ascii="Arial" w:hAnsi="Arial" w:cs="Arial"/>
        </w:rPr>
        <w:t xml:space="preserve"> </w:t>
      </w:r>
      <w:r w:rsidR="00D326A1" w:rsidRPr="00155E9C">
        <w:rPr>
          <w:rFonts w:ascii="Arial" w:hAnsi="Arial" w:cs="Arial"/>
        </w:rPr>
        <w:t>@£</w:t>
      </w:r>
      <w:r w:rsidR="007358E5" w:rsidRPr="00155E9C">
        <w:rPr>
          <w:rFonts w:ascii="Arial" w:hAnsi="Arial" w:cs="Arial"/>
        </w:rPr>
        <w:t>2</w:t>
      </w:r>
      <w:r w:rsidR="00035CB3">
        <w:rPr>
          <w:rFonts w:ascii="Arial" w:hAnsi="Arial" w:cs="Arial"/>
        </w:rPr>
        <w:t>3</w:t>
      </w:r>
      <w:r w:rsidR="00D326A1" w:rsidRPr="00155E9C">
        <w:rPr>
          <w:rFonts w:ascii="Arial" w:hAnsi="Arial" w:cs="Arial"/>
        </w:rPr>
        <w:t>.00 ________</w:t>
      </w:r>
      <w:r w:rsidR="00155E9C">
        <w:rPr>
          <w:rFonts w:ascii="Arial" w:hAnsi="Arial" w:cs="Arial"/>
        </w:rPr>
        <w:t>____</w:t>
      </w:r>
      <w:r w:rsidR="00D326A1" w:rsidRPr="00155E9C">
        <w:rPr>
          <w:rFonts w:ascii="Arial" w:hAnsi="Arial" w:cs="Arial"/>
        </w:rPr>
        <w:t xml:space="preserve">    </w:t>
      </w:r>
    </w:p>
    <w:p w14:paraId="1C273458" w14:textId="0C6E1181" w:rsidR="00D326A1" w:rsidRPr="00155E9C" w:rsidRDefault="007C6BD9" w:rsidP="00084E50">
      <w:pPr>
        <w:pStyle w:val="NoSpacing"/>
        <w:rPr>
          <w:rFonts w:ascii="Arial" w:hAnsi="Arial" w:cs="Arial"/>
        </w:rPr>
      </w:pPr>
      <w:r>
        <w:rPr>
          <w:rFonts w:ascii="Arial" w:hAnsi="Arial" w:cs="Arial"/>
        </w:rPr>
        <w:br/>
      </w:r>
      <w:r w:rsidR="00D326A1" w:rsidRPr="00155E9C">
        <w:rPr>
          <w:rFonts w:ascii="Arial" w:hAnsi="Arial" w:cs="Arial"/>
        </w:rPr>
        <w:t xml:space="preserve">Number of </w:t>
      </w:r>
      <w:r w:rsidR="007358E5" w:rsidRPr="00155E9C">
        <w:rPr>
          <w:rFonts w:ascii="Arial" w:hAnsi="Arial" w:cs="Arial"/>
        </w:rPr>
        <w:t>Female</w:t>
      </w:r>
      <w:r w:rsidR="00D326A1" w:rsidRPr="00155E9C">
        <w:rPr>
          <w:rFonts w:ascii="Arial" w:hAnsi="Arial" w:cs="Arial"/>
        </w:rPr>
        <w:t xml:space="preserve"> Relay entries</w:t>
      </w:r>
      <w:r w:rsidR="00155E9C">
        <w:rPr>
          <w:rFonts w:ascii="Arial" w:hAnsi="Arial" w:cs="Arial"/>
        </w:rPr>
        <w:t xml:space="preserve"> </w:t>
      </w:r>
      <w:r w:rsidR="00D326A1" w:rsidRPr="00155E9C">
        <w:rPr>
          <w:rFonts w:ascii="Arial" w:hAnsi="Arial" w:cs="Arial"/>
        </w:rPr>
        <w:t>@£</w:t>
      </w:r>
      <w:r w:rsidR="007358E5" w:rsidRPr="00155E9C">
        <w:rPr>
          <w:rFonts w:ascii="Arial" w:hAnsi="Arial" w:cs="Arial"/>
        </w:rPr>
        <w:t>2</w:t>
      </w:r>
      <w:r w:rsidR="00035CB3">
        <w:rPr>
          <w:rFonts w:ascii="Arial" w:hAnsi="Arial" w:cs="Arial"/>
        </w:rPr>
        <w:t>3</w:t>
      </w:r>
      <w:r w:rsidR="00D326A1" w:rsidRPr="00155E9C">
        <w:rPr>
          <w:rFonts w:ascii="Arial" w:hAnsi="Arial" w:cs="Arial"/>
        </w:rPr>
        <w:t>.00 ________</w:t>
      </w:r>
      <w:r w:rsidR="00155E9C">
        <w:rPr>
          <w:rFonts w:ascii="Arial" w:hAnsi="Arial" w:cs="Arial"/>
        </w:rPr>
        <w:t>__</w:t>
      </w:r>
    </w:p>
    <w:p w14:paraId="270FE6EB" w14:textId="6FB930E9" w:rsidR="00D326A1" w:rsidRPr="00155E9C" w:rsidRDefault="007C6BD9" w:rsidP="00084E50">
      <w:pPr>
        <w:pStyle w:val="NoSpacing"/>
        <w:rPr>
          <w:rFonts w:ascii="Arial" w:hAnsi="Arial" w:cs="Arial"/>
        </w:rPr>
      </w:pPr>
      <w:r>
        <w:rPr>
          <w:rFonts w:ascii="Arial" w:hAnsi="Arial" w:cs="Arial"/>
        </w:rPr>
        <w:br/>
      </w:r>
      <w:r w:rsidR="00D326A1" w:rsidRPr="00155E9C">
        <w:rPr>
          <w:rFonts w:ascii="Arial" w:hAnsi="Arial" w:cs="Arial"/>
        </w:rPr>
        <w:t>Number</w:t>
      </w:r>
      <w:r w:rsidR="001E69ED" w:rsidRPr="00155E9C">
        <w:rPr>
          <w:rFonts w:ascii="Arial" w:hAnsi="Arial" w:cs="Arial"/>
        </w:rPr>
        <w:t xml:space="preserve"> of </w:t>
      </w:r>
      <w:r w:rsidR="007358E5" w:rsidRPr="00155E9C">
        <w:rPr>
          <w:rFonts w:ascii="Arial" w:hAnsi="Arial" w:cs="Arial"/>
        </w:rPr>
        <w:t>Male</w:t>
      </w:r>
      <w:r w:rsidR="001E69ED" w:rsidRPr="00155E9C">
        <w:rPr>
          <w:rFonts w:ascii="Arial" w:hAnsi="Arial" w:cs="Arial"/>
        </w:rPr>
        <w:t xml:space="preserve"> Para entries @£</w:t>
      </w:r>
      <w:r w:rsidR="00A91E7C">
        <w:rPr>
          <w:rFonts w:ascii="Arial" w:hAnsi="Arial" w:cs="Arial"/>
        </w:rPr>
        <w:t>10</w:t>
      </w:r>
      <w:r w:rsidR="007358E5" w:rsidRPr="00155E9C">
        <w:rPr>
          <w:rFonts w:ascii="Arial" w:hAnsi="Arial" w:cs="Arial"/>
        </w:rPr>
        <w:t>.00</w:t>
      </w:r>
      <w:r w:rsidR="00D326A1" w:rsidRPr="00155E9C">
        <w:rPr>
          <w:rFonts w:ascii="Arial" w:hAnsi="Arial" w:cs="Arial"/>
        </w:rPr>
        <w:t xml:space="preserve"> _________</w:t>
      </w:r>
      <w:r w:rsidR="00155E9C">
        <w:rPr>
          <w:rFonts w:ascii="Arial" w:hAnsi="Arial" w:cs="Arial"/>
        </w:rPr>
        <w:t>_____</w:t>
      </w:r>
    </w:p>
    <w:p w14:paraId="281A92C6" w14:textId="624F7F76" w:rsidR="00D326A1" w:rsidRPr="00155E9C" w:rsidRDefault="007C6BD9" w:rsidP="00084E50">
      <w:pPr>
        <w:pStyle w:val="NoSpacing"/>
        <w:rPr>
          <w:rFonts w:ascii="Arial" w:hAnsi="Arial" w:cs="Arial"/>
        </w:rPr>
      </w:pPr>
      <w:r>
        <w:rPr>
          <w:rFonts w:ascii="Arial" w:hAnsi="Arial" w:cs="Arial"/>
        </w:rPr>
        <w:br/>
      </w:r>
      <w:r w:rsidR="00D326A1" w:rsidRPr="00155E9C">
        <w:rPr>
          <w:rFonts w:ascii="Arial" w:hAnsi="Arial" w:cs="Arial"/>
        </w:rPr>
        <w:t xml:space="preserve">Number </w:t>
      </w:r>
      <w:r w:rsidR="001E69ED" w:rsidRPr="00155E9C">
        <w:rPr>
          <w:rFonts w:ascii="Arial" w:hAnsi="Arial" w:cs="Arial"/>
        </w:rPr>
        <w:t xml:space="preserve">of </w:t>
      </w:r>
      <w:r w:rsidR="007358E5" w:rsidRPr="00155E9C">
        <w:rPr>
          <w:rFonts w:ascii="Arial" w:hAnsi="Arial" w:cs="Arial"/>
        </w:rPr>
        <w:t xml:space="preserve">Female </w:t>
      </w:r>
      <w:r w:rsidR="001E69ED" w:rsidRPr="00155E9C">
        <w:rPr>
          <w:rFonts w:ascii="Arial" w:hAnsi="Arial" w:cs="Arial"/>
        </w:rPr>
        <w:t>Para entries</w:t>
      </w:r>
      <w:r w:rsidR="00155E9C">
        <w:rPr>
          <w:rFonts w:ascii="Arial" w:hAnsi="Arial" w:cs="Arial"/>
        </w:rPr>
        <w:t xml:space="preserve"> </w:t>
      </w:r>
      <w:r w:rsidR="001E69ED" w:rsidRPr="00155E9C">
        <w:rPr>
          <w:rFonts w:ascii="Arial" w:hAnsi="Arial" w:cs="Arial"/>
        </w:rPr>
        <w:t>@£</w:t>
      </w:r>
      <w:r w:rsidR="00A91E7C">
        <w:rPr>
          <w:rFonts w:ascii="Arial" w:hAnsi="Arial" w:cs="Arial"/>
        </w:rPr>
        <w:t>10</w:t>
      </w:r>
      <w:r w:rsidR="007358E5" w:rsidRPr="00155E9C">
        <w:rPr>
          <w:rFonts w:ascii="Arial" w:hAnsi="Arial" w:cs="Arial"/>
        </w:rPr>
        <w:t>.00</w:t>
      </w:r>
      <w:r w:rsidR="00D326A1" w:rsidRPr="00155E9C">
        <w:rPr>
          <w:rFonts w:ascii="Arial" w:hAnsi="Arial" w:cs="Arial"/>
        </w:rPr>
        <w:t xml:space="preserve"> _________</w:t>
      </w:r>
      <w:r w:rsidR="00155E9C">
        <w:rPr>
          <w:rFonts w:ascii="Arial" w:hAnsi="Arial" w:cs="Arial"/>
        </w:rPr>
        <w:t>___</w:t>
      </w:r>
    </w:p>
    <w:p w14:paraId="4FE7C26C" w14:textId="77777777" w:rsidR="00D326A1" w:rsidRPr="00155E9C" w:rsidRDefault="00D326A1" w:rsidP="00084E50">
      <w:pPr>
        <w:pStyle w:val="NoSpacing"/>
        <w:rPr>
          <w:rFonts w:ascii="Arial" w:hAnsi="Arial" w:cs="Arial"/>
        </w:rPr>
      </w:pPr>
    </w:p>
    <w:p w14:paraId="091A8600" w14:textId="439E0D1F" w:rsidR="00D326A1" w:rsidRPr="00155E9C" w:rsidRDefault="00D326A1" w:rsidP="00084E50">
      <w:pPr>
        <w:pStyle w:val="NoSpacing"/>
        <w:jc w:val="center"/>
        <w:rPr>
          <w:rFonts w:ascii="Arial" w:hAnsi="Arial" w:cs="Arial"/>
        </w:rPr>
      </w:pPr>
      <w:r w:rsidRPr="00155E9C">
        <w:rPr>
          <w:rFonts w:ascii="Arial" w:hAnsi="Arial" w:cs="Arial"/>
        </w:rPr>
        <w:t xml:space="preserve">SIGNATURE OF CLUB OFFICER AS RATIFICATION THAT THE SWIMMERS ARE CAPABLE OF DIVING AS REQUIRED BY THE </w:t>
      </w:r>
      <w:r w:rsidR="00084E50" w:rsidRPr="00155E9C">
        <w:rPr>
          <w:rFonts w:ascii="Arial" w:hAnsi="Arial" w:cs="Arial"/>
        </w:rPr>
        <w:t>SE</w:t>
      </w:r>
      <w:r w:rsidRPr="00155E9C">
        <w:rPr>
          <w:rFonts w:ascii="Arial" w:hAnsi="Arial" w:cs="Arial"/>
        </w:rPr>
        <w:t xml:space="preserve"> COMPETITIVE START AWARD.</w:t>
      </w:r>
    </w:p>
    <w:p w14:paraId="59935C87" w14:textId="77777777" w:rsidR="00D326A1" w:rsidRPr="00155E9C" w:rsidRDefault="00D326A1" w:rsidP="00084E50">
      <w:pPr>
        <w:pStyle w:val="NoSpacing"/>
        <w:rPr>
          <w:rFonts w:ascii="Arial" w:hAnsi="Arial" w:cs="Arial"/>
        </w:rPr>
      </w:pPr>
    </w:p>
    <w:p w14:paraId="7016C599" w14:textId="174A4FB6" w:rsidR="00D326A1" w:rsidRPr="00155E9C" w:rsidRDefault="00D326A1" w:rsidP="00084E50">
      <w:pPr>
        <w:pStyle w:val="NoSpacing"/>
        <w:rPr>
          <w:rFonts w:ascii="Arial" w:hAnsi="Arial" w:cs="Arial"/>
        </w:rPr>
      </w:pPr>
      <w:r w:rsidRPr="00155E9C">
        <w:rPr>
          <w:rFonts w:ascii="Arial" w:hAnsi="Arial" w:cs="Arial"/>
        </w:rPr>
        <w:t>Signature _____</w:t>
      </w:r>
      <w:r w:rsidR="00155E9C">
        <w:rPr>
          <w:rFonts w:ascii="Arial" w:hAnsi="Arial" w:cs="Arial"/>
        </w:rPr>
        <w:t>_____________________________</w:t>
      </w:r>
      <w:r w:rsidRPr="00155E9C">
        <w:rPr>
          <w:rFonts w:ascii="Arial" w:hAnsi="Arial" w:cs="Arial"/>
        </w:rPr>
        <w:t>Name ______________________________________</w:t>
      </w:r>
    </w:p>
    <w:p w14:paraId="34A772F2" w14:textId="77777777" w:rsidR="00D326A1" w:rsidRPr="00155E9C" w:rsidRDefault="00D326A1" w:rsidP="00084E50">
      <w:pPr>
        <w:pStyle w:val="NoSpacing"/>
        <w:rPr>
          <w:rFonts w:ascii="Arial" w:hAnsi="Arial" w:cs="Arial"/>
        </w:rPr>
      </w:pPr>
    </w:p>
    <w:p w14:paraId="02BD13B3" w14:textId="77777777" w:rsidR="00D326A1" w:rsidRPr="00155E9C" w:rsidRDefault="00D326A1" w:rsidP="00084E50">
      <w:pPr>
        <w:pStyle w:val="NoSpacing"/>
        <w:rPr>
          <w:rFonts w:ascii="Arial" w:hAnsi="Arial" w:cs="Arial"/>
        </w:rPr>
      </w:pPr>
    </w:p>
    <w:p w14:paraId="2AA97D3D" w14:textId="6D252E85" w:rsidR="00D326A1" w:rsidRPr="00155E9C" w:rsidRDefault="00EA7BBC" w:rsidP="00084E50">
      <w:pPr>
        <w:pStyle w:val="NoSpacing"/>
        <w:rPr>
          <w:rFonts w:ascii="Arial" w:hAnsi="Arial" w:cs="Arial"/>
        </w:rPr>
      </w:pPr>
      <w:r w:rsidRPr="00155E9C">
        <w:rPr>
          <w:rFonts w:ascii="Arial" w:hAnsi="Arial" w:cs="Arial"/>
        </w:rPr>
        <w:t xml:space="preserve">Clubs will be invoiced for accepted entries </w:t>
      </w:r>
      <w:r w:rsidR="0092558F" w:rsidRPr="00155E9C">
        <w:rPr>
          <w:rFonts w:ascii="Arial" w:hAnsi="Arial" w:cs="Arial"/>
        </w:rPr>
        <w:t>once confirmed</w:t>
      </w:r>
      <w:r w:rsidR="00D326A1" w:rsidRPr="00155E9C">
        <w:rPr>
          <w:rFonts w:ascii="Arial" w:hAnsi="Arial" w:cs="Arial"/>
        </w:rPr>
        <w:t>.</w:t>
      </w:r>
    </w:p>
    <w:p w14:paraId="43366461" w14:textId="763D7364" w:rsidR="00D326A1" w:rsidRPr="00155E9C" w:rsidRDefault="007358E5" w:rsidP="00084E50">
      <w:pPr>
        <w:pStyle w:val="NoSpacing"/>
        <w:rPr>
          <w:rFonts w:ascii="Arial" w:hAnsi="Arial" w:cs="Arial"/>
          <w:b/>
          <w:bCs/>
          <w:color w:val="FF0000"/>
        </w:rPr>
      </w:pPr>
      <w:r w:rsidRPr="00155E9C">
        <w:rPr>
          <w:rFonts w:ascii="Arial" w:hAnsi="Arial" w:cs="Arial"/>
          <w:b/>
          <w:bCs/>
          <w:color w:val="FF0000"/>
        </w:rPr>
        <w:t>PLEASE ONLY PAY ONCE ENTRIES ARE CONFIRMED</w:t>
      </w:r>
    </w:p>
    <w:p w14:paraId="719F0E1D" w14:textId="353C69D9" w:rsidR="00D326A1" w:rsidRPr="00155E9C" w:rsidRDefault="007C6BD9" w:rsidP="00084E50">
      <w:pPr>
        <w:pStyle w:val="NoSpacing"/>
        <w:rPr>
          <w:rFonts w:ascii="Arial" w:hAnsi="Arial" w:cs="Arial"/>
        </w:rPr>
      </w:pPr>
      <w:r>
        <w:rPr>
          <w:rFonts w:ascii="Arial" w:hAnsi="Arial" w:cs="Arial"/>
        </w:rPr>
        <w:br/>
      </w:r>
      <w:r w:rsidR="00D326A1" w:rsidRPr="00155E9C">
        <w:rPr>
          <w:rFonts w:ascii="Arial" w:hAnsi="Arial" w:cs="Arial"/>
        </w:rPr>
        <w:t xml:space="preserve">Email </w:t>
      </w:r>
      <w:r>
        <w:rPr>
          <w:rFonts w:ascii="Arial" w:hAnsi="Arial" w:cs="Arial"/>
        </w:rPr>
        <w:t>_______________________________________</w:t>
      </w:r>
      <w:r w:rsidR="00D326A1" w:rsidRPr="00155E9C">
        <w:rPr>
          <w:rFonts w:ascii="Arial" w:hAnsi="Arial" w:cs="Arial"/>
        </w:rPr>
        <w:t>Phone________</w:t>
      </w:r>
      <w:r w:rsidR="00155E9C">
        <w:rPr>
          <w:rFonts w:ascii="Arial" w:hAnsi="Arial" w:cs="Arial"/>
        </w:rPr>
        <w:t>______________________________</w:t>
      </w:r>
    </w:p>
    <w:p w14:paraId="7DED6B83" w14:textId="69B5841E" w:rsidR="000A39C5" w:rsidRPr="00155E9C" w:rsidRDefault="007C6BD9" w:rsidP="00084E50">
      <w:pPr>
        <w:pStyle w:val="PlainText"/>
        <w:rPr>
          <w:rFonts w:ascii="Arial" w:hAnsi="Arial" w:cs="Arial"/>
          <w:szCs w:val="22"/>
        </w:rPr>
      </w:pPr>
      <w:r>
        <w:rPr>
          <w:rStyle w:val="Hyperlink"/>
          <w:rFonts w:ascii="Arial" w:hAnsi="Arial" w:cs="Arial"/>
          <w:szCs w:val="22"/>
        </w:rPr>
        <w:br/>
      </w:r>
      <w:hyperlink r:id="rId18" w:history="1">
        <w:r w:rsidR="000A39C5" w:rsidRPr="00155E9C">
          <w:rPr>
            <w:rStyle w:val="Hyperlink"/>
            <w:rFonts w:ascii="Arial" w:hAnsi="Arial" w:cs="Arial"/>
            <w:szCs w:val="22"/>
          </w:rPr>
          <w:t>swentries@swimming.org</w:t>
        </w:r>
      </w:hyperlink>
      <w:r w:rsidR="000A39C5" w:rsidRPr="00155E9C">
        <w:rPr>
          <w:rFonts w:ascii="Arial" w:hAnsi="Arial" w:cs="Arial"/>
          <w:szCs w:val="22"/>
        </w:rPr>
        <w:t xml:space="preserve"> </w:t>
      </w:r>
    </w:p>
    <w:p w14:paraId="43DACD33" w14:textId="739A6E61" w:rsidR="006549A7" w:rsidRPr="00155E9C" w:rsidRDefault="007C6BD9" w:rsidP="00084E50">
      <w:pPr>
        <w:pStyle w:val="PlainText"/>
        <w:rPr>
          <w:rFonts w:ascii="Arial" w:hAnsi="Arial" w:cs="Arial"/>
          <w:szCs w:val="22"/>
        </w:rPr>
      </w:pPr>
      <w:r>
        <w:rPr>
          <w:rFonts w:ascii="Arial" w:hAnsi="Arial" w:cs="Arial"/>
          <w:szCs w:val="22"/>
        </w:rPr>
        <w:br/>
      </w:r>
      <w:r w:rsidR="006549A7" w:rsidRPr="00155E9C">
        <w:rPr>
          <w:rFonts w:ascii="Arial" w:hAnsi="Arial" w:cs="Arial"/>
          <w:szCs w:val="22"/>
        </w:rPr>
        <w:t>T 01823 666792</w:t>
      </w:r>
    </w:p>
    <w:p w14:paraId="3BFEE802" w14:textId="77777777" w:rsidR="00D326A1" w:rsidRPr="00155E9C" w:rsidRDefault="00D326A1" w:rsidP="00084E50">
      <w:pPr>
        <w:pStyle w:val="NoSpacing"/>
        <w:rPr>
          <w:rFonts w:ascii="Arial" w:hAnsi="Arial" w:cs="Arial"/>
        </w:rPr>
      </w:pPr>
    </w:p>
    <w:p w14:paraId="44646018" w14:textId="28031C06" w:rsidR="00D326A1" w:rsidRPr="00155E9C" w:rsidRDefault="00D326A1" w:rsidP="00084E50">
      <w:pPr>
        <w:pStyle w:val="NoSpacing"/>
        <w:rPr>
          <w:rFonts w:ascii="Arial" w:hAnsi="Arial" w:cs="Arial"/>
          <w:b/>
        </w:rPr>
      </w:pPr>
      <w:r w:rsidRPr="00155E9C">
        <w:rPr>
          <w:rFonts w:ascii="Arial" w:hAnsi="Arial" w:cs="Arial"/>
          <w:b/>
        </w:rPr>
        <w:t>Entry procedure:</w:t>
      </w:r>
    </w:p>
    <w:p w14:paraId="1C7F9C2B" w14:textId="77777777" w:rsidR="0075726C" w:rsidRDefault="00D326A1" w:rsidP="00084E50">
      <w:pPr>
        <w:pStyle w:val="NoSpacing"/>
        <w:rPr>
          <w:rStyle w:val="Hyperlink"/>
          <w:rFonts w:ascii="Arial" w:hAnsi="Arial" w:cs="Arial"/>
        </w:rPr>
      </w:pPr>
      <w:r w:rsidRPr="00155E9C">
        <w:rPr>
          <w:rFonts w:ascii="Arial" w:hAnsi="Arial" w:cs="Arial"/>
        </w:rPr>
        <w:t xml:space="preserve">There are </w:t>
      </w:r>
      <w:r w:rsidR="00567C61" w:rsidRPr="00155E9C">
        <w:rPr>
          <w:rFonts w:ascii="Arial" w:hAnsi="Arial" w:cs="Arial"/>
        </w:rPr>
        <w:t>Hytek</w:t>
      </w:r>
      <w:r w:rsidRPr="00155E9C">
        <w:rPr>
          <w:rFonts w:ascii="Arial" w:hAnsi="Arial" w:cs="Arial"/>
        </w:rPr>
        <w:t xml:space="preserve"> entry files for all </w:t>
      </w:r>
      <w:r w:rsidR="00084E50" w:rsidRPr="00155E9C">
        <w:rPr>
          <w:rFonts w:ascii="Arial" w:hAnsi="Arial" w:cs="Arial"/>
        </w:rPr>
        <w:t>events,</w:t>
      </w:r>
      <w:r w:rsidRPr="00155E9C">
        <w:rPr>
          <w:rFonts w:ascii="Arial" w:hAnsi="Arial" w:cs="Arial"/>
        </w:rPr>
        <w:t xml:space="preserve"> and these must be used for club entries</w:t>
      </w:r>
      <w:r w:rsidR="001778E8" w:rsidRPr="00155E9C">
        <w:rPr>
          <w:rFonts w:ascii="Arial" w:hAnsi="Arial" w:cs="Arial"/>
        </w:rPr>
        <w:t xml:space="preserve"> </w:t>
      </w:r>
      <w:r w:rsidR="00DF6BBA" w:rsidRPr="00155E9C">
        <w:rPr>
          <w:rFonts w:ascii="Arial" w:hAnsi="Arial" w:cs="Arial"/>
        </w:rPr>
        <w:t>including times for all relay events</w:t>
      </w:r>
      <w:r w:rsidRPr="00155E9C">
        <w:rPr>
          <w:rFonts w:ascii="Arial" w:hAnsi="Arial" w:cs="Arial"/>
        </w:rPr>
        <w:t xml:space="preserve"> </w:t>
      </w:r>
      <w:hyperlink r:id="rId19" w:history="1">
        <w:r w:rsidR="00D95398" w:rsidRPr="00155E9C">
          <w:rPr>
            <w:rStyle w:val="Hyperlink"/>
            <w:rFonts w:ascii="Arial" w:hAnsi="Arial" w:cs="Arial"/>
          </w:rPr>
          <w:t>swentries@swimming.org</w:t>
        </w:r>
      </w:hyperlink>
      <w:r w:rsidR="00B94BD8">
        <w:rPr>
          <w:rStyle w:val="Hyperlink"/>
          <w:rFonts w:ascii="Arial" w:hAnsi="Arial" w:cs="Arial"/>
        </w:rPr>
        <w:t xml:space="preserve">  </w:t>
      </w:r>
      <w:r w:rsidR="00B94BD8">
        <w:rPr>
          <w:rStyle w:val="Hyperlink"/>
          <w:rFonts w:ascii="Arial" w:hAnsi="Arial" w:cs="Arial"/>
        </w:rPr>
        <w:br/>
      </w:r>
      <w:r w:rsidR="00B94BD8">
        <w:rPr>
          <w:rStyle w:val="Hyperlink"/>
          <w:rFonts w:ascii="Arial" w:hAnsi="Arial" w:cs="Arial"/>
        </w:rPr>
        <w:br/>
      </w:r>
    </w:p>
    <w:p w14:paraId="463ED6F5" w14:textId="77777777" w:rsidR="0075726C" w:rsidRDefault="0075726C" w:rsidP="00084E50">
      <w:pPr>
        <w:pStyle w:val="NoSpacing"/>
        <w:rPr>
          <w:rStyle w:val="Hyperlink"/>
          <w:rFonts w:ascii="Arial" w:hAnsi="Arial" w:cs="Arial"/>
        </w:rPr>
      </w:pPr>
    </w:p>
    <w:p w14:paraId="73C945B3" w14:textId="77777777" w:rsidR="0075726C" w:rsidRDefault="0075726C" w:rsidP="00084E50">
      <w:pPr>
        <w:pStyle w:val="NoSpacing"/>
        <w:rPr>
          <w:rStyle w:val="Hyperlink"/>
          <w:rFonts w:ascii="Arial" w:hAnsi="Arial" w:cs="Arial"/>
        </w:rPr>
      </w:pPr>
    </w:p>
    <w:p w14:paraId="0B83D5EC" w14:textId="77777777" w:rsidR="0075726C" w:rsidRDefault="0075726C" w:rsidP="00084E50">
      <w:pPr>
        <w:pStyle w:val="NoSpacing"/>
        <w:rPr>
          <w:rStyle w:val="Hyperlink"/>
          <w:rFonts w:ascii="Arial" w:hAnsi="Arial" w:cs="Arial"/>
        </w:rPr>
      </w:pPr>
    </w:p>
    <w:p w14:paraId="5BB275CE" w14:textId="77777777" w:rsidR="0075726C" w:rsidRDefault="0075726C" w:rsidP="00084E50">
      <w:pPr>
        <w:pStyle w:val="NoSpacing"/>
        <w:rPr>
          <w:rStyle w:val="Hyperlink"/>
          <w:rFonts w:ascii="Arial" w:hAnsi="Arial" w:cs="Arial"/>
        </w:rPr>
      </w:pPr>
    </w:p>
    <w:p w14:paraId="685E4D14" w14:textId="77777777" w:rsidR="0075726C" w:rsidRDefault="0075726C" w:rsidP="00084E50">
      <w:pPr>
        <w:pStyle w:val="NoSpacing"/>
        <w:rPr>
          <w:rStyle w:val="Hyperlink"/>
          <w:rFonts w:ascii="Arial" w:hAnsi="Arial" w:cs="Arial"/>
        </w:rPr>
      </w:pPr>
    </w:p>
    <w:p w14:paraId="04BFF207" w14:textId="77777777" w:rsidR="0075726C" w:rsidRDefault="0075726C" w:rsidP="00084E50">
      <w:pPr>
        <w:pStyle w:val="NoSpacing"/>
        <w:rPr>
          <w:rStyle w:val="Hyperlink"/>
          <w:rFonts w:ascii="Arial" w:hAnsi="Arial" w:cs="Arial"/>
        </w:rPr>
      </w:pPr>
    </w:p>
    <w:p w14:paraId="52B4B063" w14:textId="77777777" w:rsidR="0075726C" w:rsidRDefault="0075726C" w:rsidP="00084E50">
      <w:pPr>
        <w:pStyle w:val="NoSpacing"/>
        <w:rPr>
          <w:rStyle w:val="Hyperlink"/>
          <w:rFonts w:ascii="Arial" w:hAnsi="Arial" w:cs="Arial"/>
        </w:rPr>
      </w:pPr>
    </w:p>
    <w:p w14:paraId="78DFA87E" w14:textId="77777777" w:rsidR="0075726C" w:rsidRDefault="0075726C" w:rsidP="00084E50">
      <w:pPr>
        <w:pStyle w:val="NoSpacing"/>
        <w:rPr>
          <w:rStyle w:val="Hyperlink"/>
          <w:rFonts w:ascii="Arial" w:hAnsi="Arial" w:cs="Arial"/>
        </w:rPr>
      </w:pPr>
    </w:p>
    <w:p w14:paraId="374FE482" w14:textId="77777777" w:rsidR="0075726C" w:rsidRDefault="0075726C" w:rsidP="00084E50">
      <w:pPr>
        <w:pStyle w:val="NoSpacing"/>
        <w:rPr>
          <w:rStyle w:val="Hyperlink"/>
          <w:rFonts w:ascii="Arial" w:hAnsi="Arial" w:cs="Arial"/>
        </w:rPr>
      </w:pPr>
    </w:p>
    <w:p w14:paraId="0EFE1716" w14:textId="77777777" w:rsidR="0075726C" w:rsidRDefault="0075726C" w:rsidP="00084E50">
      <w:pPr>
        <w:pStyle w:val="NoSpacing"/>
        <w:rPr>
          <w:rStyle w:val="Hyperlink"/>
          <w:rFonts w:ascii="Arial" w:hAnsi="Arial" w:cs="Arial"/>
        </w:rPr>
      </w:pPr>
    </w:p>
    <w:p w14:paraId="44C861E3" w14:textId="77777777" w:rsidR="0075726C" w:rsidRDefault="0075726C" w:rsidP="00084E50">
      <w:pPr>
        <w:pStyle w:val="NoSpacing"/>
        <w:rPr>
          <w:rStyle w:val="Hyperlink"/>
          <w:rFonts w:ascii="Arial" w:hAnsi="Arial" w:cs="Arial"/>
        </w:rPr>
      </w:pPr>
    </w:p>
    <w:p w14:paraId="46FE0825" w14:textId="6E0CC602" w:rsidR="00B94BD8" w:rsidRPr="00B94BD8" w:rsidRDefault="00B94BD8" w:rsidP="00084E50">
      <w:pPr>
        <w:pStyle w:val="NoSpacing"/>
        <w:rPr>
          <w:rFonts w:ascii="Arial" w:hAnsi="Arial" w:cs="Arial"/>
          <w:b/>
          <w:u w:val="single"/>
        </w:rPr>
      </w:pPr>
      <w:r w:rsidRPr="00B94BD8">
        <w:rPr>
          <w:rStyle w:val="Hyperlink"/>
          <w:rFonts w:ascii="Arial" w:hAnsi="Arial" w:cs="Arial"/>
          <w:b/>
          <w:color w:val="auto"/>
        </w:rPr>
        <w:br/>
      </w:r>
    </w:p>
    <w:p w14:paraId="6643AD41" w14:textId="79AE8183" w:rsidR="0075726C" w:rsidRPr="0075726C" w:rsidRDefault="0075726C" w:rsidP="00620FC6">
      <w:pPr>
        <w:spacing w:after="0"/>
        <w:jc w:val="center"/>
        <w:rPr>
          <w:rFonts w:ascii="Arial" w:eastAsia="Times New Roman" w:hAnsi="Arial" w:cs="Arial"/>
          <w:b/>
          <w:sz w:val="28"/>
          <w:szCs w:val="28"/>
        </w:rPr>
      </w:pPr>
      <w:r w:rsidRPr="0075726C">
        <w:rPr>
          <w:rFonts w:ascii="Arial" w:eastAsia="Times New Roman" w:hAnsi="Arial" w:cs="Arial"/>
          <w:b/>
          <w:sz w:val="28"/>
          <w:szCs w:val="28"/>
        </w:rPr>
        <w:lastRenderedPageBreak/>
        <w:t xml:space="preserve">Swim England </w:t>
      </w:r>
      <w:proofErr w:type="gramStart"/>
      <w:r w:rsidRPr="0075726C">
        <w:rPr>
          <w:rFonts w:ascii="Arial" w:eastAsia="Times New Roman" w:hAnsi="Arial" w:cs="Arial"/>
          <w:b/>
          <w:sz w:val="28"/>
          <w:szCs w:val="28"/>
        </w:rPr>
        <w:t>South West</w:t>
      </w:r>
      <w:proofErr w:type="gramEnd"/>
      <w:r w:rsidRPr="0075726C">
        <w:rPr>
          <w:rFonts w:ascii="Arial" w:eastAsia="Times New Roman" w:hAnsi="Arial" w:cs="Arial"/>
          <w:b/>
          <w:sz w:val="28"/>
          <w:szCs w:val="28"/>
        </w:rPr>
        <w:t xml:space="preserve"> Region Para Swimming Entry Form 202</w:t>
      </w:r>
      <w:r w:rsidR="00911A6C">
        <w:rPr>
          <w:rFonts w:ascii="Arial" w:eastAsia="Times New Roman" w:hAnsi="Arial" w:cs="Arial"/>
          <w:b/>
          <w:sz w:val="28"/>
          <w:szCs w:val="28"/>
        </w:rPr>
        <w:t>5</w:t>
      </w:r>
    </w:p>
    <w:p w14:paraId="4D5A80A3" w14:textId="55C88098" w:rsidR="0075726C" w:rsidRPr="0075726C" w:rsidRDefault="0075726C" w:rsidP="00620FC6">
      <w:pPr>
        <w:spacing w:after="0" w:line="240" w:lineRule="auto"/>
        <w:jc w:val="center"/>
        <w:rPr>
          <w:rFonts w:ascii="Arial" w:eastAsia="Times New Roman" w:hAnsi="Arial" w:cs="Arial"/>
          <w:b/>
          <w:sz w:val="28"/>
          <w:szCs w:val="28"/>
        </w:rPr>
      </w:pPr>
      <w:r w:rsidRPr="0075726C">
        <w:rPr>
          <w:rFonts w:ascii="Arial" w:eastAsia="Times New Roman" w:hAnsi="Arial" w:cs="Arial"/>
          <w:b/>
          <w:sz w:val="28"/>
          <w:szCs w:val="28"/>
        </w:rPr>
        <w:t xml:space="preserve">These events will be swam at Plymouth </w:t>
      </w:r>
      <w:r w:rsidR="00911A6C">
        <w:rPr>
          <w:rFonts w:ascii="Arial" w:eastAsia="Times New Roman" w:hAnsi="Arial" w:cs="Arial"/>
          <w:b/>
          <w:sz w:val="28"/>
          <w:szCs w:val="28"/>
        </w:rPr>
        <w:t>3</w:t>
      </w:r>
      <w:proofErr w:type="gramStart"/>
      <w:r w:rsidR="00911A6C" w:rsidRPr="00911A6C">
        <w:rPr>
          <w:rFonts w:ascii="Arial" w:eastAsia="Times New Roman" w:hAnsi="Arial" w:cs="Arial"/>
          <w:b/>
          <w:sz w:val="28"/>
          <w:szCs w:val="28"/>
          <w:vertAlign w:val="superscript"/>
        </w:rPr>
        <w:t>RD</w:t>
      </w:r>
      <w:r w:rsidR="00911A6C">
        <w:rPr>
          <w:rFonts w:ascii="Arial" w:eastAsia="Times New Roman" w:hAnsi="Arial" w:cs="Arial"/>
          <w:b/>
          <w:sz w:val="28"/>
          <w:szCs w:val="28"/>
        </w:rPr>
        <w:t xml:space="preserve"> </w:t>
      </w:r>
      <w:r w:rsidR="00DF3B69">
        <w:rPr>
          <w:rFonts w:ascii="Arial" w:eastAsia="Times New Roman" w:hAnsi="Arial" w:cs="Arial"/>
          <w:b/>
          <w:sz w:val="28"/>
          <w:szCs w:val="28"/>
        </w:rPr>
        <w:t xml:space="preserve"> </w:t>
      </w:r>
      <w:r w:rsidRPr="0075726C">
        <w:rPr>
          <w:rFonts w:ascii="Arial" w:eastAsia="Times New Roman" w:hAnsi="Arial" w:cs="Arial"/>
          <w:b/>
          <w:sz w:val="28"/>
          <w:szCs w:val="28"/>
        </w:rPr>
        <w:t>–</w:t>
      </w:r>
      <w:proofErr w:type="gramEnd"/>
      <w:r w:rsidRPr="0075726C">
        <w:rPr>
          <w:rFonts w:ascii="Arial" w:eastAsia="Times New Roman" w:hAnsi="Arial" w:cs="Arial"/>
          <w:b/>
          <w:sz w:val="28"/>
          <w:szCs w:val="28"/>
        </w:rPr>
        <w:t xml:space="preserve"> </w:t>
      </w:r>
      <w:r w:rsidR="00911A6C">
        <w:rPr>
          <w:rFonts w:ascii="Arial" w:eastAsia="Times New Roman" w:hAnsi="Arial" w:cs="Arial"/>
          <w:b/>
          <w:sz w:val="28"/>
          <w:szCs w:val="28"/>
        </w:rPr>
        <w:t>5</w:t>
      </w:r>
      <w:r w:rsidR="001F4D61" w:rsidRPr="001F4D61">
        <w:rPr>
          <w:rFonts w:ascii="Arial" w:eastAsia="Times New Roman" w:hAnsi="Arial" w:cs="Arial"/>
          <w:b/>
          <w:sz w:val="28"/>
          <w:szCs w:val="28"/>
          <w:vertAlign w:val="superscript"/>
        </w:rPr>
        <w:t>TH</w:t>
      </w:r>
      <w:r w:rsidR="001F4D61">
        <w:rPr>
          <w:rFonts w:ascii="Arial" w:eastAsia="Times New Roman" w:hAnsi="Arial" w:cs="Arial"/>
          <w:b/>
          <w:sz w:val="28"/>
          <w:szCs w:val="28"/>
        </w:rPr>
        <w:t xml:space="preserve"> </w:t>
      </w:r>
      <w:r w:rsidRPr="0075726C">
        <w:rPr>
          <w:rFonts w:ascii="Arial" w:eastAsia="Times New Roman" w:hAnsi="Arial" w:cs="Arial"/>
          <w:b/>
          <w:sz w:val="28"/>
          <w:szCs w:val="28"/>
        </w:rPr>
        <w:t>May 202</w:t>
      </w:r>
      <w:r w:rsidR="00911A6C">
        <w:rPr>
          <w:rFonts w:ascii="Arial" w:eastAsia="Times New Roman" w:hAnsi="Arial" w:cs="Arial"/>
          <w:b/>
          <w:sz w:val="28"/>
          <w:szCs w:val="28"/>
        </w:rPr>
        <w:t>5</w:t>
      </w:r>
      <w:r w:rsidRPr="0075726C">
        <w:rPr>
          <w:rFonts w:ascii="Arial" w:eastAsia="Times New Roman" w:hAnsi="Arial" w:cs="Arial"/>
          <w:b/>
          <w:sz w:val="28"/>
          <w:szCs w:val="28"/>
        </w:rPr>
        <w:br/>
        <w:t>Incorporating Para Championships 202</w:t>
      </w:r>
      <w:r w:rsidR="00911A6C">
        <w:rPr>
          <w:rFonts w:ascii="Arial" w:eastAsia="Times New Roman" w:hAnsi="Arial" w:cs="Arial"/>
          <w:b/>
          <w:sz w:val="28"/>
          <w:szCs w:val="28"/>
        </w:rPr>
        <w:t>5</w:t>
      </w:r>
    </w:p>
    <w:p w14:paraId="2405C7E1" w14:textId="77777777" w:rsidR="0075726C" w:rsidRPr="0075726C" w:rsidRDefault="0075726C" w:rsidP="0075726C">
      <w:pPr>
        <w:spacing w:after="0" w:line="240" w:lineRule="auto"/>
        <w:jc w:val="center"/>
        <w:rPr>
          <w:rFonts w:ascii="Arial" w:eastAsia="Times New Roman" w:hAnsi="Arial" w:cs="Arial"/>
          <w:b/>
          <w:sz w:val="20"/>
          <w:szCs w:val="20"/>
        </w:rPr>
      </w:pPr>
      <w:r w:rsidRPr="0075726C">
        <w:rPr>
          <w:rFonts w:ascii="Arial" w:eastAsia="Times New Roman" w:hAnsi="Arial" w:cs="Arial"/>
          <w:b/>
          <w:sz w:val="20"/>
          <w:szCs w:val="20"/>
        </w:rPr>
        <w:t>Para swimming entries should be made on this form if times cannot be entered on the Hytek entry file from Rankings, if they show Yellow N this will be accepted</w:t>
      </w:r>
    </w:p>
    <w:p w14:paraId="0CD1D457" w14:textId="77777777" w:rsidR="0075726C" w:rsidRPr="0075726C" w:rsidRDefault="0075726C" w:rsidP="0075726C">
      <w:pPr>
        <w:spacing w:after="0" w:line="240" w:lineRule="auto"/>
        <w:jc w:val="center"/>
        <w:rPr>
          <w:rFonts w:ascii="Arial" w:eastAsia="Times New Roman" w:hAnsi="Arial" w:cs="Arial"/>
          <w:b/>
        </w:rPr>
      </w:pPr>
    </w:p>
    <w:p w14:paraId="68CBB9A9" w14:textId="77777777" w:rsidR="0075726C" w:rsidRPr="0075726C" w:rsidRDefault="0075726C" w:rsidP="0075726C">
      <w:pPr>
        <w:spacing w:after="0" w:line="240" w:lineRule="auto"/>
        <w:jc w:val="both"/>
        <w:outlineLvl w:val="0"/>
        <w:rPr>
          <w:rFonts w:ascii="Arial" w:eastAsia="Times New Roman" w:hAnsi="Arial" w:cs="Arial"/>
          <w:sz w:val="20"/>
          <w:szCs w:val="20"/>
        </w:rPr>
      </w:pPr>
      <w:r w:rsidRPr="0075726C">
        <w:rPr>
          <w:rFonts w:ascii="Arial" w:eastAsia="Times New Roman" w:hAnsi="Arial" w:cs="Arial"/>
          <w:sz w:val="20"/>
          <w:szCs w:val="20"/>
        </w:rPr>
        <w:t>NAME: _______________________________________________________________</w:t>
      </w:r>
    </w:p>
    <w:p w14:paraId="6A9E811A" w14:textId="77777777" w:rsidR="0075726C" w:rsidRPr="0075726C" w:rsidRDefault="0075726C" w:rsidP="0075726C">
      <w:pPr>
        <w:spacing w:after="0" w:line="240" w:lineRule="auto"/>
        <w:jc w:val="both"/>
        <w:outlineLvl w:val="0"/>
        <w:rPr>
          <w:rFonts w:ascii="Arial" w:eastAsia="Times New Roman" w:hAnsi="Arial" w:cs="Arial"/>
          <w:sz w:val="20"/>
          <w:szCs w:val="20"/>
        </w:rPr>
      </w:pPr>
    </w:p>
    <w:p w14:paraId="5DCBB42F" w14:textId="77777777" w:rsidR="0075726C" w:rsidRPr="0075726C" w:rsidRDefault="0075726C" w:rsidP="0075726C">
      <w:pPr>
        <w:spacing w:after="0" w:line="240" w:lineRule="auto"/>
        <w:jc w:val="both"/>
        <w:outlineLvl w:val="0"/>
        <w:rPr>
          <w:rFonts w:ascii="Arial" w:eastAsia="Times New Roman" w:hAnsi="Arial" w:cs="Arial"/>
          <w:sz w:val="20"/>
          <w:szCs w:val="20"/>
        </w:rPr>
      </w:pPr>
      <w:r w:rsidRPr="0075726C">
        <w:rPr>
          <w:rFonts w:ascii="Arial" w:eastAsia="Times New Roman" w:hAnsi="Arial" w:cs="Arial"/>
          <w:sz w:val="20"/>
          <w:szCs w:val="20"/>
        </w:rPr>
        <w:t>CLUB: _</w:t>
      </w:r>
      <w:r w:rsidRPr="0075726C">
        <w:rPr>
          <w:rFonts w:ascii="Arial" w:eastAsia="Times New Roman" w:hAnsi="Arial" w:cs="Arial"/>
          <w:sz w:val="20"/>
          <w:szCs w:val="20"/>
        </w:rPr>
        <w:softHyphen/>
      </w:r>
      <w:r w:rsidRPr="0075726C">
        <w:rPr>
          <w:rFonts w:ascii="Arial" w:eastAsia="Times New Roman" w:hAnsi="Arial" w:cs="Arial"/>
          <w:sz w:val="20"/>
          <w:szCs w:val="20"/>
        </w:rPr>
        <w:softHyphen/>
      </w:r>
      <w:r w:rsidRPr="0075726C">
        <w:rPr>
          <w:rFonts w:ascii="Arial" w:eastAsia="Times New Roman" w:hAnsi="Arial" w:cs="Arial"/>
          <w:sz w:val="20"/>
          <w:szCs w:val="20"/>
        </w:rPr>
        <w:softHyphen/>
      </w:r>
      <w:r w:rsidRPr="0075726C">
        <w:rPr>
          <w:rFonts w:ascii="Arial" w:eastAsia="Times New Roman" w:hAnsi="Arial" w:cs="Arial"/>
          <w:sz w:val="20"/>
          <w:szCs w:val="20"/>
        </w:rPr>
        <w:softHyphen/>
      </w:r>
      <w:r w:rsidRPr="0075726C">
        <w:rPr>
          <w:rFonts w:ascii="Arial" w:eastAsia="Times New Roman" w:hAnsi="Arial" w:cs="Arial"/>
          <w:sz w:val="20"/>
          <w:szCs w:val="20"/>
        </w:rPr>
        <w:softHyphen/>
      </w:r>
      <w:r w:rsidRPr="0075726C">
        <w:rPr>
          <w:rFonts w:ascii="Arial" w:eastAsia="Times New Roman" w:hAnsi="Arial" w:cs="Arial"/>
          <w:sz w:val="20"/>
          <w:szCs w:val="20"/>
        </w:rPr>
        <w:softHyphen/>
        <w:t>_______________________________________________________________</w:t>
      </w:r>
    </w:p>
    <w:p w14:paraId="6ACC64EF" w14:textId="77777777" w:rsidR="0075726C" w:rsidRPr="0075726C" w:rsidRDefault="0075726C" w:rsidP="0075726C">
      <w:pPr>
        <w:spacing w:after="0" w:line="240" w:lineRule="auto"/>
        <w:jc w:val="both"/>
        <w:outlineLvl w:val="0"/>
        <w:rPr>
          <w:rFonts w:ascii="Arial" w:eastAsia="Times New Roman" w:hAnsi="Arial" w:cs="Arial"/>
          <w:sz w:val="24"/>
          <w:szCs w:val="20"/>
        </w:rPr>
      </w:pPr>
    </w:p>
    <w:p w14:paraId="3E491A50" w14:textId="77777777" w:rsidR="0075726C" w:rsidRPr="0075726C" w:rsidRDefault="0075726C" w:rsidP="0075726C">
      <w:pPr>
        <w:spacing w:after="0" w:line="240" w:lineRule="auto"/>
        <w:jc w:val="both"/>
        <w:rPr>
          <w:rFonts w:ascii="Arial" w:eastAsia="Times New Roman" w:hAnsi="Arial" w:cs="Arial"/>
          <w:sz w:val="20"/>
          <w:szCs w:val="20"/>
        </w:rPr>
      </w:pPr>
      <w:proofErr w:type="gramStart"/>
      <w:r w:rsidRPr="0075726C">
        <w:rPr>
          <w:rFonts w:ascii="Arial" w:eastAsia="Times New Roman" w:hAnsi="Arial" w:cs="Arial"/>
          <w:sz w:val="20"/>
          <w:szCs w:val="20"/>
        </w:rPr>
        <w:t>D.O.B:_</w:t>
      </w:r>
      <w:proofErr w:type="gramEnd"/>
      <w:r w:rsidRPr="0075726C">
        <w:rPr>
          <w:rFonts w:ascii="Arial" w:eastAsia="Times New Roman" w:hAnsi="Arial" w:cs="Arial"/>
          <w:sz w:val="20"/>
          <w:szCs w:val="20"/>
        </w:rPr>
        <w:t xml:space="preserve">___________________________ </w:t>
      </w:r>
      <w:r w:rsidRPr="0075726C">
        <w:rPr>
          <w:rFonts w:ascii="Arial" w:eastAsia="Times New Roman" w:hAnsi="Arial" w:cs="Arial"/>
          <w:sz w:val="20"/>
          <w:szCs w:val="20"/>
        </w:rPr>
        <w:tab/>
        <w:t xml:space="preserve">SEX: ___________________________ </w:t>
      </w:r>
    </w:p>
    <w:p w14:paraId="158341B6" w14:textId="77777777" w:rsidR="0075726C" w:rsidRPr="0075726C" w:rsidRDefault="0075726C" w:rsidP="0075726C">
      <w:pPr>
        <w:spacing w:after="0" w:line="240" w:lineRule="auto"/>
        <w:jc w:val="both"/>
        <w:rPr>
          <w:rFonts w:ascii="Arial" w:eastAsia="Times New Roman" w:hAnsi="Arial" w:cs="Arial"/>
          <w:sz w:val="24"/>
          <w:szCs w:val="20"/>
        </w:rPr>
      </w:pPr>
      <w:r w:rsidRPr="0075726C">
        <w:rPr>
          <w:rFonts w:ascii="Arial" w:eastAsia="Times New Roman" w:hAnsi="Arial" w:cs="Arial"/>
          <w:sz w:val="20"/>
          <w:szCs w:val="20"/>
        </w:rPr>
        <w:t xml:space="preserve">         </w:t>
      </w:r>
    </w:p>
    <w:p w14:paraId="677CA401" w14:textId="77777777" w:rsidR="0075726C" w:rsidRPr="0075726C" w:rsidRDefault="0075726C" w:rsidP="0075726C">
      <w:pPr>
        <w:spacing w:after="0" w:line="240" w:lineRule="auto"/>
        <w:jc w:val="both"/>
        <w:rPr>
          <w:rFonts w:ascii="Arial" w:eastAsia="Times New Roman" w:hAnsi="Arial" w:cs="Arial"/>
          <w:sz w:val="24"/>
          <w:szCs w:val="20"/>
        </w:rPr>
      </w:pPr>
      <w:r w:rsidRPr="0075726C">
        <w:rPr>
          <w:rFonts w:ascii="Arial" w:eastAsia="Times New Roman" w:hAnsi="Arial" w:cs="Arial"/>
          <w:sz w:val="20"/>
          <w:szCs w:val="20"/>
        </w:rPr>
        <w:t>CLASSIFICATION: S_____   SB_____ SM ____</w:t>
      </w:r>
      <w:proofErr w:type="gramStart"/>
      <w:r w:rsidRPr="0075726C">
        <w:rPr>
          <w:rFonts w:ascii="Arial" w:eastAsia="Times New Roman" w:hAnsi="Arial" w:cs="Arial"/>
          <w:sz w:val="20"/>
          <w:szCs w:val="20"/>
        </w:rPr>
        <w:t>_  Exceptions</w:t>
      </w:r>
      <w:proofErr w:type="gramEnd"/>
      <w:r w:rsidRPr="0075726C">
        <w:rPr>
          <w:rFonts w:ascii="Arial" w:eastAsia="Times New Roman" w:hAnsi="Arial" w:cs="Arial"/>
          <w:sz w:val="20"/>
          <w:szCs w:val="20"/>
        </w:rPr>
        <w:t>__________________</w:t>
      </w:r>
      <w:r w:rsidRPr="0075726C">
        <w:rPr>
          <w:rFonts w:ascii="Arial" w:eastAsia="Times New Roman" w:hAnsi="Arial" w:cs="Arial"/>
          <w:sz w:val="20"/>
          <w:szCs w:val="20"/>
        </w:rPr>
        <w:tab/>
      </w:r>
    </w:p>
    <w:p w14:paraId="33AC9FBE" w14:textId="77777777" w:rsidR="0075726C" w:rsidRPr="0075726C" w:rsidRDefault="0075726C" w:rsidP="0075726C">
      <w:pPr>
        <w:spacing w:after="0" w:line="240" w:lineRule="auto"/>
        <w:rPr>
          <w:rFonts w:ascii="Arial" w:eastAsia="Times New Roman" w:hAnsi="Arial" w:cs="Arial"/>
          <w:b/>
          <w:sz w:val="24"/>
          <w:szCs w:val="20"/>
        </w:rPr>
      </w:pPr>
      <w:r w:rsidRPr="0075726C">
        <w:rPr>
          <w:rFonts w:ascii="Arial" w:eastAsia="Times New Roman" w:hAnsi="Arial" w:cs="Arial"/>
          <w:b/>
          <w:sz w:val="20"/>
          <w:szCs w:val="20"/>
        </w:rPr>
        <w:t xml:space="preserve">S14 SWIMMERS NEED TO BE REGISTERED WITH UKSA OR INAS-FID AT THE TIME OF ENTRY </w:t>
      </w:r>
    </w:p>
    <w:p w14:paraId="00790CA7" w14:textId="77777777" w:rsidR="0075726C" w:rsidRPr="0075726C" w:rsidRDefault="0075726C" w:rsidP="0075726C">
      <w:pPr>
        <w:spacing w:after="0" w:line="240" w:lineRule="auto"/>
        <w:rPr>
          <w:rFonts w:ascii="Arial" w:eastAsia="Times New Roman" w:hAnsi="Arial" w:cs="Arial"/>
        </w:rPr>
      </w:pPr>
      <w:r w:rsidRPr="0075726C">
        <w:rPr>
          <w:rFonts w:ascii="Arial" w:eastAsia="Times New Roman" w:hAnsi="Arial" w:cs="Arial"/>
          <w:sz w:val="20"/>
          <w:szCs w:val="20"/>
        </w:rPr>
        <w:t>S14 Registration No: _________________________________</w:t>
      </w:r>
    </w:p>
    <w:p w14:paraId="3EE700DD" w14:textId="77777777" w:rsidR="0075726C" w:rsidRPr="0075726C" w:rsidRDefault="0075726C" w:rsidP="0075726C">
      <w:pPr>
        <w:spacing w:after="0" w:line="240" w:lineRule="auto"/>
        <w:rPr>
          <w:rFonts w:ascii="Arial" w:eastAsia="Times New Roman" w:hAnsi="Arial" w:cs="Arial"/>
          <w:b/>
          <w:bCs/>
          <w:sz w:val="16"/>
          <w:szCs w:val="16"/>
        </w:rPr>
      </w:pPr>
      <w:r w:rsidRPr="0075726C">
        <w:rPr>
          <w:rFonts w:ascii="Arial" w:eastAsia="Times New Roman" w:hAnsi="Arial" w:cs="Arial"/>
          <w:b/>
          <w:bCs/>
          <w:sz w:val="16"/>
          <w:szCs w:val="16"/>
        </w:rPr>
        <w:t>(PLEASE NOTE ANY ENTRIES WITHOUT AN S14 REGISTRATION WILL NOT BE ENTERED IN THE COMPETITION)</w:t>
      </w:r>
    </w:p>
    <w:p w14:paraId="3F18FFD8" w14:textId="77777777" w:rsidR="0075726C" w:rsidRPr="0075726C" w:rsidRDefault="0075726C" w:rsidP="0075726C">
      <w:pPr>
        <w:spacing w:after="0" w:line="240" w:lineRule="auto"/>
        <w:rPr>
          <w:rFonts w:ascii="Arial" w:eastAsia="Times New Roman" w:hAnsi="Arial" w:cs="Arial"/>
          <w:b/>
          <w:bCs/>
          <w:sz w:val="16"/>
          <w:szCs w:val="16"/>
        </w:rPr>
      </w:pPr>
    </w:p>
    <w:p w14:paraId="3D1BD371" w14:textId="77777777" w:rsidR="0075726C" w:rsidRPr="0075726C" w:rsidRDefault="0075726C" w:rsidP="0075726C">
      <w:pPr>
        <w:spacing w:after="0" w:line="240" w:lineRule="auto"/>
        <w:rPr>
          <w:rFonts w:ascii="Arial" w:eastAsia="Times New Roman" w:hAnsi="Arial" w:cs="Arial"/>
          <w:sz w:val="24"/>
          <w:szCs w:val="20"/>
        </w:rPr>
      </w:pPr>
      <w:r w:rsidRPr="0075726C">
        <w:rPr>
          <w:rFonts w:ascii="Arial" w:eastAsia="Times New Roman" w:hAnsi="Arial" w:cs="Arial"/>
          <w:sz w:val="20"/>
          <w:szCs w:val="20"/>
        </w:rPr>
        <w:t>Registration Number: ASA / SASA / WASA ______________________________</w:t>
      </w:r>
    </w:p>
    <w:p w14:paraId="6F8B64F3" w14:textId="77777777" w:rsidR="0075726C" w:rsidRPr="0075726C" w:rsidRDefault="0075726C" w:rsidP="0075726C">
      <w:pPr>
        <w:spacing w:after="0" w:line="240" w:lineRule="auto"/>
        <w:outlineLvl w:val="0"/>
        <w:rPr>
          <w:rFonts w:ascii="Arial" w:eastAsia="Times New Roman" w:hAnsi="Arial" w:cs="Arial"/>
          <w:b/>
          <w:sz w:val="24"/>
          <w:szCs w:val="24"/>
        </w:rPr>
      </w:pPr>
      <w:r w:rsidRPr="0075726C">
        <w:rPr>
          <w:rFonts w:ascii="Arial" w:eastAsia="Times New Roman" w:hAnsi="Arial" w:cs="Arial"/>
          <w:b/>
          <w:sz w:val="20"/>
          <w:szCs w:val="24"/>
        </w:rPr>
        <w:t>PLEASE INDICATE WHICH EVENTS YOU WISH TO ENTER BY SUBMITTING TIMES NEXT TO THE APPROPRIATE EVENTS.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3"/>
        <w:gridCol w:w="4265"/>
      </w:tblGrid>
      <w:tr w:rsidR="0075726C" w:rsidRPr="0075726C" w14:paraId="7AB6CD72" w14:textId="77777777" w:rsidTr="00271258">
        <w:trPr>
          <w:trHeight w:val="345"/>
        </w:trPr>
        <w:tc>
          <w:tcPr>
            <w:tcW w:w="6205" w:type="dxa"/>
            <w:tcBorders>
              <w:top w:val="single" w:sz="4" w:space="0" w:color="auto"/>
              <w:left w:val="single" w:sz="4" w:space="0" w:color="auto"/>
              <w:bottom w:val="single" w:sz="4" w:space="0" w:color="auto"/>
              <w:right w:val="single" w:sz="4" w:space="0" w:color="auto"/>
            </w:tcBorders>
            <w:hideMark/>
          </w:tcPr>
          <w:p w14:paraId="51ACA261" w14:textId="77777777" w:rsidR="0075726C" w:rsidRPr="0075726C" w:rsidRDefault="0075726C" w:rsidP="0075726C">
            <w:pPr>
              <w:rPr>
                <w:rFonts w:ascii="Arial" w:eastAsia="Times New Roman" w:hAnsi="Arial" w:cs="Arial"/>
                <w:b/>
                <w:sz w:val="24"/>
              </w:rPr>
            </w:pPr>
            <w:r w:rsidRPr="0075726C">
              <w:rPr>
                <w:rFonts w:ascii="Arial" w:eastAsia="Times New Roman" w:hAnsi="Arial" w:cs="Arial"/>
                <w:b/>
                <w:sz w:val="20"/>
                <w:szCs w:val="20"/>
              </w:rPr>
              <w:t>EVENTS AVAILABLE</w:t>
            </w:r>
          </w:p>
        </w:tc>
        <w:tc>
          <w:tcPr>
            <w:tcW w:w="4369" w:type="dxa"/>
            <w:tcBorders>
              <w:top w:val="single" w:sz="4" w:space="0" w:color="auto"/>
              <w:left w:val="single" w:sz="4" w:space="0" w:color="auto"/>
              <w:bottom w:val="single" w:sz="4" w:space="0" w:color="auto"/>
              <w:right w:val="single" w:sz="4" w:space="0" w:color="auto"/>
            </w:tcBorders>
            <w:hideMark/>
          </w:tcPr>
          <w:p w14:paraId="66DE56DA" w14:textId="77777777" w:rsidR="0075726C" w:rsidRPr="0075726C" w:rsidRDefault="0075726C" w:rsidP="0075726C">
            <w:pPr>
              <w:rPr>
                <w:rFonts w:ascii="Calibri" w:eastAsia="Times New Roman" w:hAnsi="Calibri" w:cs="Times New Roman"/>
                <w:b/>
                <w:sz w:val="24"/>
              </w:rPr>
            </w:pPr>
            <w:r w:rsidRPr="0075726C">
              <w:rPr>
                <w:rFonts w:ascii="Calibri" w:eastAsia="Times New Roman" w:hAnsi="Calibri" w:cs="Times New Roman"/>
                <w:b/>
                <w:sz w:val="20"/>
                <w:szCs w:val="20"/>
              </w:rPr>
              <w:t>TIME</w:t>
            </w:r>
          </w:p>
        </w:tc>
      </w:tr>
      <w:tr w:rsidR="0075726C" w:rsidRPr="0075726C" w14:paraId="7AFB7ED4" w14:textId="77777777" w:rsidTr="00271258">
        <w:trPr>
          <w:trHeight w:val="297"/>
        </w:trPr>
        <w:tc>
          <w:tcPr>
            <w:tcW w:w="6205" w:type="dxa"/>
            <w:tcBorders>
              <w:top w:val="single" w:sz="4" w:space="0" w:color="auto"/>
              <w:left w:val="single" w:sz="4" w:space="0" w:color="auto"/>
              <w:bottom w:val="single" w:sz="4" w:space="0" w:color="auto"/>
              <w:right w:val="single" w:sz="4" w:space="0" w:color="auto"/>
            </w:tcBorders>
            <w:hideMark/>
          </w:tcPr>
          <w:p w14:paraId="51F48FF7"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50M FREESTYLE S1 – S14</w:t>
            </w:r>
          </w:p>
        </w:tc>
        <w:tc>
          <w:tcPr>
            <w:tcW w:w="4369" w:type="dxa"/>
            <w:tcBorders>
              <w:top w:val="single" w:sz="4" w:space="0" w:color="auto"/>
              <w:left w:val="single" w:sz="4" w:space="0" w:color="auto"/>
              <w:bottom w:val="single" w:sz="4" w:space="0" w:color="auto"/>
              <w:right w:val="single" w:sz="4" w:space="0" w:color="auto"/>
            </w:tcBorders>
          </w:tcPr>
          <w:p w14:paraId="2E43D2D2" w14:textId="77777777" w:rsidR="0075726C" w:rsidRPr="0075726C" w:rsidRDefault="0075726C" w:rsidP="0075726C">
            <w:pPr>
              <w:rPr>
                <w:rFonts w:ascii="Calibri" w:eastAsia="Times New Roman" w:hAnsi="Calibri" w:cs="Times New Roman"/>
                <w:b/>
                <w:sz w:val="24"/>
              </w:rPr>
            </w:pPr>
          </w:p>
        </w:tc>
      </w:tr>
      <w:tr w:rsidR="0075726C" w:rsidRPr="0075726C" w14:paraId="00B870D6" w14:textId="77777777" w:rsidTr="00271258">
        <w:trPr>
          <w:trHeight w:val="235"/>
        </w:trPr>
        <w:tc>
          <w:tcPr>
            <w:tcW w:w="6205" w:type="dxa"/>
            <w:tcBorders>
              <w:top w:val="single" w:sz="4" w:space="0" w:color="auto"/>
              <w:left w:val="single" w:sz="4" w:space="0" w:color="auto"/>
              <w:bottom w:val="single" w:sz="4" w:space="0" w:color="auto"/>
              <w:right w:val="single" w:sz="4" w:space="0" w:color="auto"/>
            </w:tcBorders>
            <w:hideMark/>
          </w:tcPr>
          <w:p w14:paraId="1D3D823B"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100M FREESTYLE S1 – S14</w:t>
            </w:r>
          </w:p>
        </w:tc>
        <w:tc>
          <w:tcPr>
            <w:tcW w:w="4369" w:type="dxa"/>
            <w:tcBorders>
              <w:top w:val="single" w:sz="4" w:space="0" w:color="auto"/>
              <w:left w:val="single" w:sz="4" w:space="0" w:color="auto"/>
              <w:bottom w:val="single" w:sz="4" w:space="0" w:color="auto"/>
              <w:right w:val="single" w:sz="4" w:space="0" w:color="auto"/>
            </w:tcBorders>
          </w:tcPr>
          <w:p w14:paraId="5BB9C49C" w14:textId="77777777" w:rsidR="0075726C" w:rsidRPr="0075726C" w:rsidRDefault="0075726C" w:rsidP="0075726C">
            <w:pPr>
              <w:rPr>
                <w:rFonts w:ascii="Calibri" w:eastAsia="Times New Roman" w:hAnsi="Calibri" w:cs="Times New Roman"/>
                <w:b/>
                <w:sz w:val="24"/>
              </w:rPr>
            </w:pPr>
          </w:p>
        </w:tc>
      </w:tr>
      <w:tr w:rsidR="0075726C" w:rsidRPr="0075726C" w14:paraId="10547DE9" w14:textId="77777777" w:rsidTr="00271258">
        <w:trPr>
          <w:trHeight w:val="294"/>
        </w:trPr>
        <w:tc>
          <w:tcPr>
            <w:tcW w:w="6205" w:type="dxa"/>
            <w:tcBorders>
              <w:top w:val="single" w:sz="4" w:space="0" w:color="auto"/>
              <w:left w:val="single" w:sz="4" w:space="0" w:color="auto"/>
              <w:bottom w:val="single" w:sz="4" w:space="0" w:color="auto"/>
              <w:right w:val="single" w:sz="4" w:space="0" w:color="auto"/>
            </w:tcBorders>
            <w:hideMark/>
          </w:tcPr>
          <w:p w14:paraId="3ECD8541"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200M FREESTYLE S1 – S5 &amp; S14</w:t>
            </w:r>
          </w:p>
        </w:tc>
        <w:tc>
          <w:tcPr>
            <w:tcW w:w="4369" w:type="dxa"/>
            <w:tcBorders>
              <w:top w:val="single" w:sz="4" w:space="0" w:color="auto"/>
              <w:left w:val="single" w:sz="4" w:space="0" w:color="auto"/>
              <w:bottom w:val="single" w:sz="4" w:space="0" w:color="auto"/>
              <w:right w:val="single" w:sz="4" w:space="0" w:color="auto"/>
            </w:tcBorders>
          </w:tcPr>
          <w:p w14:paraId="6D7DDB57" w14:textId="77777777" w:rsidR="0075726C" w:rsidRPr="0075726C" w:rsidRDefault="0075726C" w:rsidP="0075726C">
            <w:pPr>
              <w:rPr>
                <w:rFonts w:ascii="Calibri" w:eastAsia="Times New Roman" w:hAnsi="Calibri" w:cs="Times New Roman"/>
                <w:b/>
                <w:sz w:val="24"/>
              </w:rPr>
            </w:pPr>
          </w:p>
        </w:tc>
      </w:tr>
      <w:tr w:rsidR="0075726C" w:rsidRPr="0075726C" w14:paraId="45CE76DA" w14:textId="77777777" w:rsidTr="00271258">
        <w:trPr>
          <w:trHeight w:val="331"/>
        </w:trPr>
        <w:tc>
          <w:tcPr>
            <w:tcW w:w="6205" w:type="dxa"/>
            <w:tcBorders>
              <w:top w:val="single" w:sz="4" w:space="0" w:color="auto"/>
              <w:left w:val="single" w:sz="4" w:space="0" w:color="auto"/>
              <w:bottom w:val="single" w:sz="4" w:space="0" w:color="auto"/>
              <w:right w:val="single" w:sz="4" w:space="0" w:color="auto"/>
            </w:tcBorders>
            <w:hideMark/>
          </w:tcPr>
          <w:p w14:paraId="146F1D4D"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400M FREESTYLE S6 – S14</w:t>
            </w:r>
          </w:p>
        </w:tc>
        <w:tc>
          <w:tcPr>
            <w:tcW w:w="4369" w:type="dxa"/>
            <w:tcBorders>
              <w:top w:val="single" w:sz="4" w:space="0" w:color="auto"/>
              <w:left w:val="single" w:sz="4" w:space="0" w:color="auto"/>
              <w:bottom w:val="single" w:sz="4" w:space="0" w:color="auto"/>
              <w:right w:val="single" w:sz="4" w:space="0" w:color="auto"/>
            </w:tcBorders>
          </w:tcPr>
          <w:p w14:paraId="05C3DBA8" w14:textId="77777777" w:rsidR="0075726C" w:rsidRPr="0075726C" w:rsidRDefault="0075726C" w:rsidP="0075726C">
            <w:pPr>
              <w:rPr>
                <w:rFonts w:ascii="Calibri" w:eastAsia="Times New Roman" w:hAnsi="Calibri" w:cs="Times New Roman"/>
                <w:b/>
                <w:sz w:val="24"/>
              </w:rPr>
            </w:pPr>
          </w:p>
        </w:tc>
      </w:tr>
      <w:tr w:rsidR="0075726C" w:rsidRPr="0075726C" w14:paraId="3DAFAD03" w14:textId="77777777" w:rsidTr="00271258">
        <w:trPr>
          <w:trHeight w:val="352"/>
        </w:trPr>
        <w:tc>
          <w:tcPr>
            <w:tcW w:w="6205" w:type="dxa"/>
            <w:tcBorders>
              <w:top w:val="single" w:sz="4" w:space="0" w:color="auto"/>
              <w:left w:val="single" w:sz="4" w:space="0" w:color="auto"/>
              <w:bottom w:val="single" w:sz="4" w:space="0" w:color="auto"/>
              <w:right w:val="single" w:sz="4" w:space="0" w:color="auto"/>
            </w:tcBorders>
            <w:hideMark/>
          </w:tcPr>
          <w:p w14:paraId="1CB2533A"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50M BACKSTROKE S1 – S5</w:t>
            </w:r>
          </w:p>
        </w:tc>
        <w:tc>
          <w:tcPr>
            <w:tcW w:w="4369" w:type="dxa"/>
            <w:tcBorders>
              <w:top w:val="single" w:sz="4" w:space="0" w:color="auto"/>
              <w:left w:val="single" w:sz="4" w:space="0" w:color="auto"/>
              <w:bottom w:val="single" w:sz="4" w:space="0" w:color="auto"/>
              <w:right w:val="single" w:sz="4" w:space="0" w:color="auto"/>
            </w:tcBorders>
          </w:tcPr>
          <w:p w14:paraId="002F9D3C" w14:textId="77777777" w:rsidR="0075726C" w:rsidRPr="0075726C" w:rsidRDefault="0075726C" w:rsidP="0075726C">
            <w:pPr>
              <w:rPr>
                <w:rFonts w:ascii="Calibri" w:eastAsia="Times New Roman" w:hAnsi="Calibri" w:cs="Times New Roman"/>
                <w:b/>
                <w:sz w:val="24"/>
              </w:rPr>
            </w:pPr>
          </w:p>
        </w:tc>
      </w:tr>
      <w:tr w:rsidR="0075726C" w:rsidRPr="0075726C" w14:paraId="5E39023F" w14:textId="77777777" w:rsidTr="00271258">
        <w:trPr>
          <w:trHeight w:val="347"/>
        </w:trPr>
        <w:tc>
          <w:tcPr>
            <w:tcW w:w="6205" w:type="dxa"/>
            <w:tcBorders>
              <w:top w:val="single" w:sz="4" w:space="0" w:color="auto"/>
              <w:left w:val="single" w:sz="4" w:space="0" w:color="auto"/>
              <w:bottom w:val="single" w:sz="4" w:space="0" w:color="auto"/>
              <w:right w:val="single" w:sz="4" w:space="0" w:color="auto"/>
            </w:tcBorders>
            <w:hideMark/>
          </w:tcPr>
          <w:p w14:paraId="178D17FF"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100M BACKSTROKE S1 – S2 &amp; S6 – S14</w:t>
            </w:r>
          </w:p>
        </w:tc>
        <w:tc>
          <w:tcPr>
            <w:tcW w:w="4369" w:type="dxa"/>
            <w:tcBorders>
              <w:top w:val="single" w:sz="4" w:space="0" w:color="auto"/>
              <w:left w:val="single" w:sz="4" w:space="0" w:color="auto"/>
              <w:bottom w:val="single" w:sz="4" w:space="0" w:color="auto"/>
              <w:right w:val="single" w:sz="4" w:space="0" w:color="auto"/>
            </w:tcBorders>
          </w:tcPr>
          <w:p w14:paraId="1ADE5394" w14:textId="77777777" w:rsidR="0075726C" w:rsidRPr="0075726C" w:rsidRDefault="0075726C" w:rsidP="0075726C">
            <w:pPr>
              <w:rPr>
                <w:rFonts w:ascii="Calibri" w:eastAsia="Times New Roman" w:hAnsi="Calibri" w:cs="Times New Roman"/>
                <w:b/>
                <w:sz w:val="24"/>
              </w:rPr>
            </w:pPr>
          </w:p>
        </w:tc>
      </w:tr>
      <w:tr w:rsidR="0075726C" w:rsidRPr="0075726C" w14:paraId="66FBC496" w14:textId="77777777" w:rsidTr="00271258">
        <w:trPr>
          <w:trHeight w:val="354"/>
        </w:trPr>
        <w:tc>
          <w:tcPr>
            <w:tcW w:w="6205" w:type="dxa"/>
            <w:tcBorders>
              <w:top w:val="single" w:sz="4" w:space="0" w:color="auto"/>
              <w:left w:val="single" w:sz="4" w:space="0" w:color="auto"/>
              <w:bottom w:val="single" w:sz="4" w:space="0" w:color="auto"/>
              <w:right w:val="single" w:sz="4" w:space="0" w:color="auto"/>
            </w:tcBorders>
            <w:hideMark/>
          </w:tcPr>
          <w:p w14:paraId="4C180E8A"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50M BREASTSTROKE SB1 – SB3</w:t>
            </w:r>
          </w:p>
        </w:tc>
        <w:tc>
          <w:tcPr>
            <w:tcW w:w="4369" w:type="dxa"/>
            <w:tcBorders>
              <w:top w:val="single" w:sz="4" w:space="0" w:color="auto"/>
              <w:left w:val="single" w:sz="4" w:space="0" w:color="auto"/>
              <w:bottom w:val="single" w:sz="4" w:space="0" w:color="auto"/>
              <w:right w:val="single" w:sz="4" w:space="0" w:color="auto"/>
            </w:tcBorders>
          </w:tcPr>
          <w:p w14:paraId="51F2B44D" w14:textId="77777777" w:rsidR="0075726C" w:rsidRPr="0075726C" w:rsidRDefault="0075726C" w:rsidP="0075726C">
            <w:pPr>
              <w:rPr>
                <w:rFonts w:ascii="Calibri" w:eastAsia="Times New Roman" w:hAnsi="Calibri" w:cs="Times New Roman"/>
                <w:b/>
                <w:sz w:val="24"/>
              </w:rPr>
            </w:pPr>
          </w:p>
        </w:tc>
      </w:tr>
      <w:tr w:rsidR="0075726C" w:rsidRPr="0075726C" w14:paraId="6FD129F1" w14:textId="77777777" w:rsidTr="00271258">
        <w:trPr>
          <w:trHeight w:val="363"/>
        </w:trPr>
        <w:tc>
          <w:tcPr>
            <w:tcW w:w="6205" w:type="dxa"/>
            <w:tcBorders>
              <w:top w:val="single" w:sz="4" w:space="0" w:color="auto"/>
              <w:left w:val="single" w:sz="4" w:space="0" w:color="auto"/>
              <w:bottom w:val="single" w:sz="4" w:space="0" w:color="auto"/>
              <w:right w:val="single" w:sz="4" w:space="0" w:color="auto"/>
            </w:tcBorders>
            <w:hideMark/>
          </w:tcPr>
          <w:p w14:paraId="63B1ADCB"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100M BREASTSTROKE SB4 – SB9, SB11 – SB14</w:t>
            </w:r>
          </w:p>
        </w:tc>
        <w:tc>
          <w:tcPr>
            <w:tcW w:w="4369" w:type="dxa"/>
            <w:tcBorders>
              <w:top w:val="single" w:sz="4" w:space="0" w:color="auto"/>
              <w:left w:val="single" w:sz="4" w:space="0" w:color="auto"/>
              <w:bottom w:val="single" w:sz="4" w:space="0" w:color="auto"/>
              <w:right w:val="single" w:sz="4" w:space="0" w:color="auto"/>
            </w:tcBorders>
          </w:tcPr>
          <w:p w14:paraId="326535E4" w14:textId="77777777" w:rsidR="0075726C" w:rsidRPr="0075726C" w:rsidRDefault="0075726C" w:rsidP="0075726C">
            <w:pPr>
              <w:rPr>
                <w:rFonts w:ascii="Calibri" w:eastAsia="Times New Roman" w:hAnsi="Calibri" w:cs="Times New Roman"/>
                <w:b/>
                <w:sz w:val="24"/>
              </w:rPr>
            </w:pPr>
          </w:p>
        </w:tc>
      </w:tr>
      <w:tr w:rsidR="0075726C" w:rsidRPr="0075726C" w14:paraId="2F5644EB" w14:textId="77777777" w:rsidTr="00271258">
        <w:trPr>
          <w:trHeight w:val="346"/>
        </w:trPr>
        <w:tc>
          <w:tcPr>
            <w:tcW w:w="6205" w:type="dxa"/>
            <w:tcBorders>
              <w:top w:val="single" w:sz="4" w:space="0" w:color="auto"/>
              <w:left w:val="single" w:sz="4" w:space="0" w:color="auto"/>
              <w:bottom w:val="single" w:sz="4" w:space="0" w:color="auto"/>
              <w:right w:val="single" w:sz="4" w:space="0" w:color="auto"/>
            </w:tcBorders>
            <w:hideMark/>
          </w:tcPr>
          <w:p w14:paraId="4642F2A5"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50M BUTTERFLY S1 – S7</w:t>
            </w:r>
          </w:p>
        </w:tc>
        <w:tc>
          <w:tcPr>
            <w:tcW w:w="4369" w:type="dxa"/>
            <w:tcBorders>
              <w:top w:val="single" w:sz="4" w:space="0" w:color="auto"/>
              <w:left w:val="single" w:sz="4" w:space="0" w:color="auto"/>
              <w:bottom w:val="single" w:sz="4" w:space="0" w:color="auto"/>
              <w:right w:val="single" w:sz="4" w:space="0" w:color="auto"/>
            </w:tcBorders>
          </w:tcPr>
          <w:p w14:paraId="11637398" w14:textId="77777777" w:rsidR="0075726C" w:rsidRPr="0075726C" w:rsidRDefault="0075726C" w:rsidP="0075726C">
            <w:pPr>
              <w:rPr>
                <w:rFonts w:ascii="Calibri" w:eastAsia="Times New Roman" w:hAnsi="Calibri" w:cs="Times New Roman"/>
                <w:b/>
                <w:sz w:val="24"/>
              </w:rPr>
            </w:pPr>
          </w:p>
        </w:tc>
      </w:tr>
      <w:tr w:rsidR="0075726C" w:rsidRPr="0075726C" w14:paraId="31B70CCC" w14:textId="77777777" w:rsidTr="00271258">
        <w:trPr>
          <w:trHeight w:val="351"/>
        </w:trPr>
        <w:tc>
          <w:tcPr>
            <w:tcW w:w="6205" w:type="dxa"/>
            <w:tcBorders>
              <w:top w:val="single" w:sz="4" w:space="0" w:color="auto"/>
              <w:left w:val="single" w:sz="4" w:space="0" w:color="auto"/>
              <w:bottom w:val="single" w:sz="4" w:space="0" w:color="auto"/>
              <w:right w:val="single" w:sz="4" w:space="0" w:color="auto"/>
            </w:tcBorders>
            <w:hideMark/>
          </w:tcPr>
          <w:p w14:paraId="1B9EB5C7"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100M BUTTERFLY S8 – S14</w:t>
            </w:r>
          </w:p>
        </w:tc>
        <w:tc>
          <w:tcPr>
            <w:tcW w:w="4369" w:type="dxa"/>
            <w:tcBorders>
              <w:top w:val="single" w:sz="4" w:space="0" w:color="auto"/>
              <w:left w:val="single" w:sz="4" w:space="0" w:color="auto"/>
              <w:bottom w:val="single" w:sz="4" w:space="0" w:color="auto"/>
              <w:right w:val="single" w:sz="4" w:space="0" w:color="auto"/>
            </w:tcBorders>
          </w:tcPr>
          <w:p w14:paraId="32B054EE" w14:textId="77777777" w:rsidR="0075726C" w:rsidRPr="0075726C" w:rsidRDefault="0075726C" w:rsidP="0075726C">
            <w:pPr>
              <w:rPr>
                <w:rFonts w:ascii="Calibri" w:eastAsia="Times New Roman" w:hAnsi="Calibri" w:cs="Times New Roman"/>
                <w:b/>
                <w:sz w:val="24"/>
              </w:rPr>
            </w:pPr>
          </w:p>
        </w:tc>
      </w:tr>
      <w:tr w:rsidR="0075726C" w:rsidRPr="0075726C" w14:paraId="06965946" w14:textId="77777777" w:rsidTr="00271258">
        <w:trPr>
          <w:trHeight w:val="350"/>
        </w:trPr>
        <w:tc>
          <w:tcPr>
            <w:tcW w:w="6205" w:type="dxa"/>
            <w:tcBorders>
              <w:top w:val="single" w:sz="4" w:space="0" w:color="auto"/>
              <w:left w:val="single" w:sz="4" w:space="0" w:color="auto"/>
              <w:bottom w:val="single" w:sz="4" w:space="0" w:color="auto"/>
              <w:right w:val="single" w:sz="4" w:space="0" w:color="auto"/>
            </w:tcBorders>
            <w:hideMark/>
          </w:tcPr>
          <w:p w14:paraId="5672BBE2" w14:textId="77777777" w:rsidR="0075726C" w:rsidRPr="0075726C" w:rsidRDefault="0075726C" w:rsidP="0075726C">
            <w:pPr>
              <w:rPr>
                <w:rFonts w:ascii="Arial" w:eastAsia="Times New Roman" w:hAnsi="Arial" w:cs="Arial"/>
                <w:sz w:val="24"/>
              </w:rPr>
            </w:pPr>
            <w:r w:rsidRPr="0075726C">
              <w:rPr>
                <w:rFonts w:ascii="Arial" w:eastAsia="Times New Roman" w:hAnsi="Arial" w:cs="Arial"/>
                <w:sz w:val="20"/>
                <w:szCs w:val="20"/>
              </w:rPr>
              <w:t>200M I.M. SM5 – SM14</w:t>
            </w:r>
          </w:p>
        </w:tc>
        <w:tc>
          <w:tcPr>
            <w:tcW w:w="4369" w:type="dxa"/>
            <w:tcBorders>
              <w:top w:val="single" w:sz="4" w:space="0" w:color="auto"/>
              <w:left w:val="single" w:sz="4" w:space="0" w:color="auto"/>
              <w:bottom w:val="single" w:sz="4" w:space="0" w:color="auto"/>
              <w:right w:val="single" w:sz="4" w:space="0" w:color="auto"/>
            </w:tcBorders>
          </w:tcPr>
          <w:p w14:paraId="0A9EBBC6" w14:textId="77777777" w:rsidR="0075726C" w:rsidRPr="0075726C" w:rsidRDefault="0075726C" w:rsidP="0075726C">
            <w:pPr>
              <w:rPr>
                <w:rFonts w:ascii="Calibri" w:eastAsia="Times New Roman" w:hAnsi="Calibri" w:cs="Times New Roman"/>
                <w:b/>
                <w:sz w:val="24"/>
              </w:rPr>
            </w:pPr>
          </w:p>
        </w:tc>
      </w:tr>
    </w:tbl>
    <w:p w14:paraId="50EB8AB3" w14:textId="77777777" w:rsidR="0075726C" w:rsidRPr="0075726C" w:rsidRDefault="0075726C" w:rsidP="0075726C">
      <w:pPr>
        <w:spacing w:after="0" w:line="240" w:lineRule="auto"/>
        <w:jc w:val="both"/>
        <w:rPr>
          <w:rFonts w:ascii="Calibri" w:eastAsia="Times New Roman" w:hAnsi="Calibri" w:cs="Arial"/>
          <w:b/>
          <w:sz w:val="16"/>
          <w:szCs w:val="16"/>
          <w:u w:val="single"/>
        </w:rPr>
      </w:pPr>
    </w:p>
    <w:p w14:paraId="7734DEAC" w14:textId="77777777" w:rsidR="0075726C" w:rsidRPr="0075726C" w:rsidRDefault="0075726C" w:rsidP="0075726C">
      <w:pPr>
        <w:spacing w:after="0" w:line="240" w:lineRule="auto"/>
        <w:jc w:val="both"/>
        <w:rPr>
          <w:rFonts w:ascii="Arial" w:eastAsia="Times New Roman" w:hAnsi="Arial" w:cs="Arial"/>
          <w:b/>
          <w:sz w:val="20"/>
          <w:szCs w:val="20"/>
          <w:u w:val="single"/>
        </w:rPr>
      </w:pPr>
      <w:r w:rsidRPr="0075726C">
        <w:rPr>
          <w:rFonts w:ascii="Arial" w:eastAsia="Times New Roman" w:hAnsi="Arial" w:cs="Arial"/>
          <w:b/>
          <w:sz w:val="20"/>
          <w:szCs w:val="20"/>
          <w:u w:val="single"/>
        </w:rPr>
        <w:t xml:space="preserve">I CONFIRM I ACCEPT THE </w:t>
      </w:r>
      <w:proofErr w:type="gramStart"/>
      <w:r w:rsidRPr="0075726C">
        <w:rPr>
          <w:rFonts w:ascii="Arial" w:eastAsia="Times New Roman" w:hAnsi="Arial" w:cs="Arial"/>
          <w:b/>
          <w:sz w:val="20"/>
          <w:szCs w:val="20"/>
          <w:u w:val="single"/>
        </w:rPr>
        <w:t>PROMOTERS</w:t>
      </w:r>
      <w:proofErr w:type="gramEnd"/>
      <w:r w:rsidRPr="0075726C">
        <w:rPr>
          <w:rFonts w:ascii="Arial" w:eastAsia="Times New Roman" w:hAnsi="Arial" w:cs="Arial"/>
          <w:b/>
          <w:sz w:val="20"/>
          <w:szCs w:val="20"/>
          <w:u w:val="single"/>
        </w:rPr>
        <w:t xml:space="preserve"> CONDITIONS FOR THE EVENT</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10740"/>
      </w:tblGrid>
      <w:tr w:rsidR="0075726C" w:rsidRPr="0075726C" w14:paraId="0CB5B098" w14:textId="77777777" w:rsidTr="00271258">
        <w:tc>
          <w:tcPr>
            <w:tcW w:w="10740" w:type="dxa"/>
            <w:tcBorders>
              <w:top w:val="single" w:sz="18" w:space="0" w:color="000000"/>
              <w:left w:val="single" w:sz="18" w:space="0" w:color="000000"/>
              <w:bottom w:val="single" w:sz="18" w:space="0" w:color="000000"/>
              <w:right w:val="single" w:sz="18" w:space="0" w:color="000000"/>
            </w:tcBorders>
            <w:hideMark/>
          </w:tcPr>
          <w:p w14:paraId="424F7108" w14:textId="77777777" w:rsidR="0075726C" w:rsidRPr="0075726C" w:rsidRDefault="0075726C" w:rsidP="0075726C">
            <w:pPr>
              <w:spacing w:after="0"/>
              <w:rPr>
                <w:rFonts w:ascii="Arial" w:hAnsi="Arial" w:cs="Arial"/>
                <w:sz w:val="20"/>
                <w:szCs w:val="20"/>
              </w:rPr>
            </w:pPr>
            <w:r w:rsidRPr="0075726C">
              <w:rPr>
                <w:rFonts w:ascii="Arial" w:eastAsia="Times New Roman" w:hAnsi="Arial" w:cs="Arial"/>
                <w:sz w:val="20"/>
                <w:szCs w:val="20"/>
              </w:rPr>
              <w:t xml:space="preserve">Signature:                                                                                                                                                                          </w:t>
            </w:r>
          </w:p>
          <w:p w14:paraId="7CB0262E" w14:textId="77777777" w:rsidR="0075726C" w:rsidRPr="0075726C" w:rsidRDefault="0075726C" w:rsidP="0075726C">
            <w:pPr>
              <w:rPr>
                <w:rFonts w:ascii="Arial" w:eastAsia="Times New Roman" w:hAnsi="Arial" w:cs="Arial"/>
                <w:sz w:val="20"/>
              </w:rPr>
            </w:pPr>
            <w:r w:rsidRPr="0075726C">
              <w:rPr>
                <w:rFonts w:ascii="Arial" w:eastAsia="Times New Roman" w:hAnsi="Arial" w:cs="Arial"/>
                <w:sz w:val="20"/>
                <w:szCs w:val="20"/>
              </w:rPr>
              <w:t xml:space="preserve">Parent/Guardian Signature (if competitor under the age of 18):                                                                           Date: </w:t>
            </w:r>
          </w:p>
        </w:tc>
      </w:tr>
    </w:tbl>
    <w:p w14:paraId="314470B1" w14:textId="77777777" w:rsidR="0075726C" w:rsidRPr="0075726C" w:rsidRDefault="0075726C" w:rsidP="0075726C">
      <w:pPr>
        <w:spacing w:after="0" w:line="240" w:lineRule="auto"/>
        <w:rPr>
          <w:rFonts w:ascii="Arial" w:hAnsi="Arial" w:cs="Arial"/>
        </w:rPr>
      </w:pPr>
    </w:p>
    <w:p w14:paraId="29A3F5FE" w14:textId="146C65EA" w:rsidR="0075726C" w:rsidRPr="0075726C" w:rsidRDefault="0075726C" w:rsidP="0075726C">
      <w:pPr>
        <w:spacing w:after="0" w:line="240" w:lineRule="auto"/>
        <w:rPr>
          <w:rFonts w:ascii="Arial" w:hAnsi="Arial" w:cs="Arial"/>
        </w:rPr>
      </w:pPr>
      <w:r w:rsidRPr="0075726C">
        <w:rPr>
          <w:rFonts w:ascii="Arial" w:hAnsi="Arial" w:cs="Arial"/>
        </w:rPr>
        <w:t xml:space="preserve">Entries close </w:t>
      </w:r>
      <w:r w:rsidR="00525622">
        <w:rPr>
          <w:rFonts w:ascii="Arial" w:hAnsi="Arial" w:cs="Arial"/>
        </w:rPr>
        <w:t>MON</w:t>
      </w:r>
      <w:r w:rsidR="005A1617">
        <w:rPr>
          <w:rFonts w:ascii="Arial" w:hAnsi="Arial" w:cs="Arial"/>
        </w:rPr>
        <w:t>DAY</w:t>
      </w:r>
      <w:r w:rsidRPr="0075726C">
        <w:rPr>
          <w:rFonts w:ascii="Arial" w:hAnsi="Arial" w:cs="Arial"/>
        </w:rPr>
        <w:t xml:space="preserve"> 0</w:t>
      </w:r>
      <w:r w:rsidR="00525622">
        <w:rPr>
          <w:rFonts w:ascii="Arial" w:hAnsi="Arial" w:cs="Arial"/>
        </w:rPr>
        <w:t>7</w:t>
      </w:r>
      <w:r w:rsidRPr="0075726C">
        <w:rPr>
          <w:rFonts w:ascii="Arial" w:hAnsi="Arial" w:cs="Arial"/>
        </w:rPr>
        <w:t>.04.202</w:t>
      </w:r>
      <w:r w:rsidR="00911A6C">
        <w:rPr>
          <w:rFonts w:ascii="Arial" w:hAnsi="Arial" w:cs="Arial"/>
        </w:rPr>
        <w:t>5</w:t>
      </w:r>
    </w:p>
    <w:p w14:paraId="1220D3E3" w14:textId="77777777" w:rsidR="0075726C" w:rsidRPr="0075726C" w:rsidRDefault="0075726C" w:rsidP="0075726C">
      <w:pPr>
        <w:spacing w:after="0" w:line="240" w:lineRule="auto"/>
        <w:rPr>
          <w:rFonts w:ascii="Arial" w:hAnsi="Arial" w:cs="Arial"/>
          <w:szCs w:val="21"/>
        </w:rPr>
      </w:pPr>
      <w:r w:rsidRPr="0075726C">
        <w:rPr>
          <w:rFonts w:ascii="Arial" w:hAnsi="Arial" w:cs="Arial"/>
          <w:szCs w:val="21"/>
        </w:rPr>
        <w:t xml:space="preserve">By email to </w:t>
      </w:r>
      <w:hyperlink r:id="rId20" w:history="1">
        <w:r w:rsidRPr="0075726C">
          <w:rPr>
            <w:rFonts w:ascii="Arial" w:hAnsi="Arial" w:cs="Arial"/>
            <w:color w:val="0000FF" w:themeColor="hyperlink"/>
            <w:szCs w:val="21"/>
            <w:u w:val="single"/>
          </w:rPr>
          <w:t>swentries@swimming.org</w:t>
        </w:r>
      </w:hyperlink>
      <w:r w:rsidRPr="0075726C">
        <w:rPr>
          <w:rFonts w:ascii="Arial" w:hAnsi="Arial" w:cs="Arial"/>
          <w:szCs w:val="21"/>
        </w:rPr>
        <w:t xml:space="preserve"> </w:t>
      </w:r>
    </w:p>
    <w:p w14:paraId="106D714D" w14:textId="77777777" w:rsidR="0075726C" w:rsidRPr="0075726C" w:rsidRDefault="0075726C" w:rsidP="0075726C">
      <w:pPr>
        <w:spacing w:after="0" w:line="240" w:lineRule="auto"/>
        <w:rPr>
          <w:rFonts w:ascii="Arial" w:hAnsi="Arial" w:cs="Arial"/>
          <w:szCs w:val="21"/>
        </w:rPr>
      </w:pPr>
      <w:r w:rsidRPr="0075726C">
        <w:rPr>
          <w:rFonts w:ascii="Arial" w:hAnsi="Arial" w:cs="Arial"/>
          <w:szCs w:val="21"/>
        </w:rPr>
        <w:t xml:space="preserve">Or by post to </w:t>
      </w:r>
    </w:p>
    <w:p w14:paraId="51A05589" w14:textId="77777777" w:rsidR="0075726C" w:rsidRPr="0075726C" w:rsidRDefault="0075726C" w:rsidP="0075726C">
      <w:pPr>
        <w:spacing w:after="0" w:line="240" w:lineRule="auto"/>
        <w:rPr>
          <w:rFonts w:ascii="Arial" w:hAnsi="Arial" w:cs="Arial"/>
          <w:szCs w:val="21"/>
        </w:rPr>
      </w:pPr>
      <w:r w:rsidRPr="0075726C">
        <w:rPr>
          <w:rFonts w:ascii="Arial" w:hAnsi="Arial" w:cs="Arial"/>
          <w:szCs w:val="21"/>
        </w:rPr>
        <w:t>Chris Vickery</w:t>
      </w:r>
    </w:p>
    <w:p w14:paraId="0EFE5C50" w14:textId="77777777" w:rsidR="0075726C" w:rsidRPr="0075726C" w:rsidRDefault="0075726C" w:rsidP="0075726C">
      <w:pPr>
        <w:spacing w:after="0" w:line="240" w:lineRule="auto"/>
        <w:rPr>
          <w:rFonts w:ascii="Arial" w:hAnsi="Arial" w:cs="Arial"/>
          <w:szCs w:val="21"/>
        </w:rPr>
      </w:pPr>
      <w:r w:rsidRPr="0075726C">
        <w:rPr>
          <w:rFonts w:ascii="Arial" w:hAnsi="Arial" w:cs="Arial"/>
          <w:szCs w:val="21"/>
        </w:rPr>
        <w:t>Swim England S W Regional Office</w:t>
      </w:r>
    </w:p>
    <w:p w14:paraId="515FE5DB" w14:textId="552A07D3" w:rsidR="0075726C" w:rsidRPr="0075726C" w:rsidRDefault="0075726C" w:rsidP="0075726C">
      <w:pPr>
        <w:spacing w:after="0" w:line="240" w:lineRule="auto"/>
        <w:rPr>
          <w:rFonts w:ascii="Arial" w:hAnsi="Arial" w:cs="Arial"/>
          <w:szCs w:val="21"/>
        </w:rPr>
      </w:pPr>
      <w:r w:rsidRPr="0075726C">
        <w:rPr>
          <w:rFonts w:ascii="Arial" w:hAnsi="Arial" w:cs="Arial"/>
          <w:szCs w:val="21"/>
        </w:rPr>
        <w:t>Castle Road Chelston Business Park Wellington TA21 9JQ</w:t>
      </w:r>
    </w:p>
    <w:p w14:paraId="3D0D0C3A" w14:textId="7452D1BE" w:rsidR="00B94BD8" w:rsidRPr="00155E9C" w:rsidRDefault="00B94BD8" w:rsidP="00084E50">
      <w:pPr>
        <w:spacing w:after="0" w:line="240" w:lineRule="auto"/>
        <w:rPr>
          <w:rFonts w:ascii="Arial" w:hAnsi="Arial" w:cs="Arial"/>
        </w:rPr>
        <w:sectPr w:rsidR="00B94BD8" w:rsidRPr="00155E9C" w:rsidSect="0088527A">
          <w:pgSz w:w="11906" w:h="16838"/>
          <w:pgMar w:top="720" w:right="720" w:bottom="720" w:left="720" w:header="708" w:footer="708" w:gutter="0"/>
          <w:cols w:space="708"/>
          <w:docGrid w:linePitch="360"/>
        </w:sectPr>
      </w:pPr>
    </w:p>
    <w:p w14:paraId="32F4E2D1" w14:textId="77777777" w:rsidR="00911A6C" w:rsidRDefault="00911A6C" w:rsidP="00911A6C">
      <w:pPr>
        <w:pStyle w:val="BodyText"/>
        <w:spacing w:before="58" w:line="235" w:lineRule="auto"/>
        <w:ind w:left="2524" w:right="2524"/>
        <w:jc w:val="center"/>
      </w:pPr>
      <w:r>
        <w:lastRenderedPageBreak/>
        <w:t>Consideration</w:t>
      </w:r>
      <w:r>
        <w:rPr>
          <w:spacing w:val="-4"/>
        </w:rPr>
        <w:t xml:space="preserve"> </w:t>
      </w:r>
      <w:r>
        <w:t>times</w:t>
      </w:r>
      <w:r>
        <w:rPr>
          <w:spacing w:val="-5"/>
        </w:rPr>
        <w:t xml:space="preserve"> </w:t>
      </w:r>
      <w:r>
        <w:t>to</w:t>
      </w:r>
      <w:r>
        <w:rPr>
          <w:spacing w:val="-1"/>
        </w:rPr>
        <w:t xml:space="preserve"> </w:t>
      </w:r>
      <w:r>
        <w:t>have been achieved</w:t>
      </w:r>
      <w:r>
        <w:rPr>
          <w:spacing w:val="-3"/>
        </w:rPr>
        <w:t xml:space="preserve"> </w:t>
      </w:r>
      <w:r>
        <w:t>since</w:t>
      </w:r>
      <w:r>
        <w:rPr>
          <w:spacing w:val="-3"/>
        </w:rPr>
        <w:t xml:space="preserve"> 0</w:t>
      </w:r>
      <w:r w:rsidRPr="00620FC6">
        <w:t>1/09/202</w:t>
      </w:r>
      <w:r>
        <w:t>4</w:t>
      </w:r>
      <w:r w:rsidRPr="00620FC6">
        <w:rPr>
          <w:spacing w:val="-2"/>
        </w:rPr>
        <w:t xml:space="preserve"> </w:t>
      </w:r>
      <w:r w:rsidRPr="00620FC6">
        <w:t>in</w:t>
      </w:r>
      <w:r>
        <w:rPr>
          <w:spacing w:val="-3"/>
        </w:rPr>
        <w:t xml:space="preserve"> </w:t>
      </w:r>
      <w:r>
        <w:t>Licensed</w:t>
      </w:r>
      <w:r>
        <w:rPr>
          <w:spacing w:val="-3"/>
        </w:rPr>
        <w:t xml:space="preserve"> </w:t>
      </w:r>
      <w:r>
        <w:t>meets</w:t>
      </w:r>
      <w:r>
        <w:rPr>
          <w:spacing w:val="-2"/>
        </w:rPr>
        <w:t xml:space="preserve"> </w:t>
      </w:r>
      <w:r>
        <w:t>L1,</w:t>
      </w:r>
      <w:r>
        <w:rPr>
          <w:spacing w:val="-3"/>
        </w:rPr>
        <w:t xml:space="preserve"> </w:t>
      </w:r>
      <w:r>
        <w:t>2</w:t>
      </w:r>
      <w:r>
        <w:rPr>
          <w:spacing w:val="-4"/>
        </w:rPr>
        <w:t xml:space="preserve"> </w:t>
      </w:r>
      <w:r>
        <w:t>or</w:t>
      </w:r>
      <w:r>
        <w:rPr>
          <w:spacing w:val="-6"/>
        </w:rPr>
        <w:t xml:space="preserve"> </w:t>
      </w:r>
      <w:r>
        <w:t>3</w:t>
      </w:r>
      <w:r>
        <w:rPr>
          <w:spacing w:val="-2"/>
        </w:rPr>
        <w:t xml:space="preserve"> </w:t>
      </w:r>
      <w:r>
        <w:t>and</w:t>
      </w:r>
      <w:r>
        <w:rPr>
          <w:spacing w:val="-4"/>
        </w:rPr>
        <w:t xml:space="preserve"> </w:t>
      </w:r>
      <w:r>
        <w:t>appear</w:t>
      </w:r>
      <w:r>
        <w:rPr>
          <w:spacing w:val="-3"/>
        </w:rPr>
        <w:t xml:space="preserve"> </w:t>
      </w:r>
      <w:r>
        <w:t>on</w:t>
      </w:r>
      <w:r>
        <w:rPr>
          <w:spacing w:val="-5"/>
        </w:rPr>
        <w:t xml:space="preserve"> </w:t>
      </w:r>
      <w:r>
        <w:t>BS</w:t>
      </w:r>
      <w:r>
        <w:rPr>
          <w:spacing w:val="-6"/>
        </w:rPr>
        <w:t xml:space="preserve"> </w:t>
      </w:r>
      <w:r>
        <w:t>Ranking</w:t>
      </w:r>
      <w:r>
        <w:rPr>
          <w:spacing w:val="1"/>
        </w:rPr>
        <w:t xml:space="preserve"> </w:t>
      </w:r>
      <w:r>
        <w:t>lists.</w:t>
      </w:r>
    </w:p>
    <w:p w14:paraId="77AE3880" w14:textId="77777777" w:rsidR="00911A6C" w:rsidRDefault="00911A6C" w:rsidP="00911A6C">
      <w:pPr>
        <w:pStyle w:val="BodyText"/>
        <w:spacing w:before="9" w:line="267" w:lineRule="exact"/>
        <w:ind w:left="2524" w:right="2523"/>
        <w:jc w:val="center"/>
      </w:pPr>
      <w:r>
        <w:t>All</w:t>
      </w:r>
      <w:r>
        <w:rPr>
          <w:spacing w:val="-2"/>
        </w:rPr>
        <w:t xml:space="preserve"> </w:t>
      </w:r>
      <w:r>
        <w:t>times</w:t>
      </w:r>
      <w:r>
        <w:rPr>
          <w:spacing w:val="-1"/>
        </w:rPr>
        <w:t xml:space="preserve"> </w:t>
      </w:r>
      <w:r>
        <w:t>are</w:t>
      </w:r>
      <w:r>
        <w:rPr>
          <w:spacing w:val="-6"/>
        </w:rPr>
        <w:t xml:space="preserve"> </w:t>
      </w:r>
      <w:r>
        <w:t>Long</w:t>
      </w:r>
      <w:r>
        <w:rPr>
          <w:spacing w:val="-3"/>
        </w:rPr>
        <w:t xml:space="preserve"> </w:t>
      </w:r>
      <w:r>
        <w:t>Course</w:t>
      </w:r>
      <w:r>
        <w:rPr>
          <w:spacing w:val="-5"/>
        </w:rPr>
        <w:t xml:space="preserve"> </w:t>
      </w:r>
      <w:r>
        <w:t>but</w:t>
      </w:r>
      <w:r>
        <w:rPr>
          <w:spacing w:val="-1"/>
        </w:rPr>
        <w:t xml:space="preserve"> </w:t>
      </w:r>
      <w:r>
        <w:t>conversions</w:t>
      </w:r>
      <w:r>
        <w:rPr>
          <w:spacing w:val="-4"/>
        </w:rPr>
        <w:t xml:space="preserve"> </w:t>
      </w:r>
      <w:r>
        <w:t>using</w:t>
      </w:r>
      <w:r>
        <w:rPr>
          <w:spacing w:val="-4"/>
        </w:rPr>
        <w:t xml:space="preserve"> </w:t>
      </w:r>
      <w:r>
        <w:t>the</w:t>
      </w:r>
      <w:r>
        <w:rPr>
          <w:spacing w:val="-9"/>
        </w:rPr>
        <w:t xml:space="preserve"> Swim England </w:t>
      </w:r>
      <w:r>
        <w:t>Equivalent</w:t>
      </w:r>
      <w:r>
        <w:rPr>
          <w:spacing w:val="-6"/>
        </w:rPr>
        <w:t xml:space="preserve"> </w:t>
      </w:r>
      <w:r>
        <w:t>Performance</w:t>
      </w:r>
      <w:r>
        <w:rPr>
          <w:spacing w:val="-1"/>
        </w:rPr>
        <w:t xml:space="preserve"> </w:t>
      </w:r>
      <w:r>
        <w:t>tables</w:t>
      </w:r>
      <w:r>
        <w:rPr>
          <w:spacing w:val="-6"/>
        </w:rPr>
        <w:t xml:space="preserve"> </w:t>
      </w:r>
      <w:r>
        <w:t>are</w:t>
      </w:r>
      <w:r>
        <w:rPr>
          <w:spacing w:val="-6"/>
        </w:rPr>
        <w:t xml:space="preserve"> </w:t>
      </w:r>
      <w:r>
        <w:t>acceptable.</w:t>
      </w:r>
    </w:p>
    <w:p w14:paraId="71BA78C3" w14:textId="77777777" w:rsidR="00911A6C" w:rsidRDefault="00911A6C" w:rsidP="00911A6C">
      <w:pPr>
        <w:pStyle w:val="BodyText"/>
        <w:spacing w:line="265" w:lineRule="exact"/>
        <w:ind w:left="2524" w:right="2524"/>
        <w:jc w:val="center"/>
      </w:pPr>
      <w:r>
        <w:t>Age</w:t>
      </w:r>
      <w:r>
        <w:rPr>
          <w:spacing w:val="-1"/>
        </w:rPr>
        <w:t xml:space="preserve"> </w:t>
      </w:r>
      <w:r>
        <w:t>is</w:t>
      </w:r>
      <w:r>
        <w:rPr>
          <w:spacing w:val="-3"/>
        </w:rPr>
        <w:t xml:space="preserve"> </w:t>
      </w:r>
      <w:r>
        <w:t>at</w:t>
      </w:r>
      <w:r>
        <w:rPr>
          <w:spacing w:val="-5"/>
        </w:rPr>
        <w:t xml:space="preserve"> </w:t>
      </w:r>
      <w:r>
        <w:t>31/12/25</w:t>
      </w:r>
    </w:p>
    <w:p w14:paraId="19B7D132" w14:textId="77777777" w:rsidR="00911A6C" w:rsidRDefault="00911A6C" w:rsidP="00911A6C">
      <w:pPr>
        <w:pStyle w:val="BodyText"/>
        <w:tabs>
          <w:tab w:val="left" w:pos="8621"/>
        </w:tabs>
        <w:spacing w:line="266" w:lineRule="exact"/>
        <w:ind w:left="1420"/>
      </w:pPr>
      <w:r>
        <w:rPr>
          <w:color w:val="006EC0"/>
        </w:rPr>
        <w:t>OPEN/MALE</w:t>
      </w:r>
      <w:r>
        <w:rPr>
          <w:color w:val="006EC0"/>
        </w:rPr>
        <w:tab/>
      </w:r>
      <w:r>
        <w:rPr>
          <w:color w:val="FF0000"/>
        </w:rPr>
        <w:t>FEMALE</w:t>
      </w:r>
    </w:p>
    <w:p w14:paraId="3BE1247C" w14:textId="77777777" w:rsidR="00911A6C" w:rsidRDefault="00911A6C" w:rsidP="00911A6C">
      <w:pPr>
        <w:pStyle w:val="BodyText"/>
        <w:rPr>
          <w:sz w:val="20"/>
        </w:rPr>
      </w:pPr>
    </w:p>
    <w:p w14:paraId="4741812A" w14:textId="77777777" w:rsidR="00911A6C" w:rsidRDefault="00911A6C" w:rsidP="00911A6C">
      <w:pPr>
        <w:pStyle w:val="BodyText"/>
        <w:spacing w:after="1"/>
        <w:rPr>
          <w:sz w:val="12"/>
        </w:rPr>
      </w:pPr>
    </w:p>
    <w:tbl>
      <w:tblPr>
        <w:tblW w:w="0" w:type="auto"/>
        <w:tblInd w:w="119" w:type="dxa"/>
        <w:tblLayout w:type="fixed"/>
        <w:tblCellMar>
          <w:left w:w="0" w:type="dxa"/>
          <w:right w:w="0" w:type="dxa"/>
        </w:tblCellMar>
        <w:tblLook w:val="01E0" w:firstRow="1" w:lastRow="1" w:firstColumn="1" w:lastColumn="1" w:noHBand="0" w:noVBand="0"/>
      </w:tblPr>
      <w:tblGrid>
        <w:gridCol w:w="1476"/>
        <w:gridCol w:w="961"/>
        <w:gridCol w:w="846"/>
        <w:gridCol w:w="1074"/>
        <w:gridCol w:w="1043"/>
        <w:gridCol w:w="1042"/>
        <w:gridCol w:w="1042"/>
        <w:gridCol w:w="1329"/>
        <w:gridCol w:w="1072"/>
        <w:gridCol w:w="981"/>
        <w:gridCol w:w="993"/>
        <w:gridCol w:w="1047"/>
        <w:gridCol w:w="1048"/>
        <w:gridCol w:w="1180"/>
      </w:tblGrid>
      <w:tr w:rsidR="00911A6C" w14:paraId="54EAC097" w14:textId="77777777" w:rsidTr="00785302">
        <w:trPr>
          <w:trHeight w:val="392"/>
        </w:trPr>
        <w:tc>
          <w:tcPr>
            <w:tcW w:w="1476" w:type="dxa"/>
            <w:tcBorders>
              <w:top w:val="nil"/>
              <w:left w:val="nil"/>
              <w:bottom w:val="single" w:sz="4" w:space="0" w:color="7D7D7D"/>
              <w:right w:val="nil"/>
            </w:tcBorders>
            <w:hideMark/>
          </w:tcPr>
          <w:p w14:paraId="3704F31D" w14:textId="77777777" w:rsidR="00911A6C" w:rsidRDefault="00911A6C" w:rsidP="00785302">
            <w:pPr>
              <w:pStyle w:val="TableParagraph"/>
              <w:spacing w:line="183" w:lineRule="exact"/>
              <w:ind w:left="107"/>
              <w:rPr>
                <w:b/>
                <w:kern w:val="2"/>
                <w:sz w:val="18"/>
                <w14:ligatures w14:val="standardContextual"/>
              </w:rPr>
            </w:pPr>
            <w:r>
              <w:rPr>
                <w:b/>
                <w:kern w:val="2"/>
                <w:sz w:val="18"/>
                <w14:ligatures w14:val="standardContextual"/>
              </w:rPr>
              <w:t>TIME</w:t>
            </w:r>
          </w:p>
        </w:tc>
        <w:tc>
          <w:tcPr>
            <w:tcW w:w="961" w:type="dxa"/>
            <w:tcBorders>
              <w:top w:val="nil"/>
              <w:left w:val="nil"/>
              <w:bottom w:val="single" w:sz="4" w:space="0" w:color="7D7D7D"/>
              <w:right w:val="nil"/>
            </w:tcBorders>
            <w:hideMark/>
          </w:tcPr>
          <w:p w14:paraId="53EF649E" w14:textId="77777777" w:rsidR="00911A6C" w:rsidRDefault="00911A6C" w:rsidP="00785302">
            <w:pPr>
              <w:pStyle w:val="TableParagraph"/>
              <w:spacing w:line="183" w:lineRule="exact"/>
              <w:ind w:left="105"/>
              <w:rPr>
                <w:b/>
                <w:kern w:val="2"/>
                <w:sz w:val="18"/>
                <w14:ligatures w14:val="standardContextual"/>
              </w:rPr>
            </w:pPr>
            <w:r>
              <w:rPr>
                <w:b/>
                <w:color w:val="006EC0"/>
                <w:kern w:val="2"/>
                <w:sz w:val="18"/>
                <w14:ligatures w14:val="standardContextual"/>
              </w:rPr>
              <w:t>11/12YRS</w:t>
            </w:r>
          </w:p>
        </w:tc>
        <w:tc>
          <w:tcPr>
            <w:tcW w:w="846" w:type="dxa"/>
            <w:tcBorders>
              <w:top w:val="nil"/>
              <w:left w:val="nil"/>
              <w:bottom w:val="single" w:sz="4" w:space="0" w:color="7D7D7D"/>
              <w:right w:val="nil"/>
            </w:tcBorders>
            <w:hideMark/>
          </w:tcPr>
          <w:p w14:paraId="21F3ED5F" w14:textId="77777777" w:rsidR="00911A6C" w:rsidRDefault="00911A6C" w:rsidP="00785302">
            <w:pPr>
              <w:pStyle w:val="TableParagraph"/>
              <w:spacing w:line="183" w:lineRule="exact"/>
              <w:ind w:left="136"/>
              <w:rPr>
                <w:b/>
                <w:kern w:val="2"/>
                <w:sz w:val="18"/>
                <w14:ligatures w14:val="standardContextual"/>
              </w:rPr>
            </w:pPr>
            <w:r>
              <w:rPr>
                <w:b/>
                <w:color w:val="006EC0"/>
                <w:kern w:val="2"/>
                <w:sz w:val="18"/>
                <w14:ligatures w14:val="standardContextual"/>
              </w:rPr>
              <w:t>13YRS</w:t>
            </w:r>
          </w:p>
        </w:tc>
        <w:tc>
          <w:tcPr>
            <w:tcW w:w="1074" w:type="dxa"/>
            <w:tcBorders>
              <w:top w:val="nil"/>
              <w:left w:val="nil"/>
              <w:bottom w:val="single" w:sz="4" w:space="0" w:color="7D7D7D"/>
              <w:right w:val="nil"/>
            </w:tcBorders>
            <w:hideMark/>
          </w:tcPr>
          <w:p w14:paraId="25E62589" w14:textId="77777777" w:rsidR="00911A6C" w:rsidRDefault="00911A6C" w:rsidP="00785302">
            <w:pPr>
              <w:pStyle w:val="TableParagraph"/>
              <w:spacing w:line="183" w:lineRule="exact"/>
              <w:rPr>
                <w:b/>
                <w:kern w:val="2"/>
                <w:sz w:val="18"/>
                <w14:ligatures w14:val="standardContextual"/>
              </w:rPr>
            </w:pPr>
            <w:r>
              <w:rPr>
                <w:b/>
                <w:color w:val="006EC0"/>
                <w:kern w:val="2"/>
                <w:sz w:val="18"/>
                <w14:ligatures w14:val="standardContextual"/>
              </w:rPr>
              <w:t>14YRS</w:t>
            </w:r>
          </w:p>
        </w:tc>
        <w:tc>
          <w:tcPr>
            <w:tcW w:w="1043" w:type="dxa"/>
            <w:tcBorders>
              <w:top w:val="nil"/>
              <w:left w:val="nil"/>
              <w:bottom w:val="single" w:sz="4" w:space="0" w:color="7D7D7D"/>
              <w:right w:val="nil"/>
            </w:tcBorders>
            <w:hideMark/>
          </w:tcPr>
          <w:p w14:paraId="093AD250" w14:textId="77777777" w:rsidR="00911A6C" w:rsidRDefault="00911A6C" w:rsidP="00785302">
            <w:pPr>
              <w:pStyle w:val="TableParagraph"/>
              <w:spacing w:line="183" w:lineRule="exact"/>
              <w:ind w:left="172"/>
              <w:rPr>
                <w:b/>
                <w:kern w:val="2"/>
                <w:sz w:val="18"/>
                <w14:ligatures w14:val="standardContextual"/>
              </w:rPr>
            </w:pPr>
            <w:r>
              <w:rPr>
                <w:b/>
                <w:color w:val="006EC0"/>
                <w:kern w:val="2"/>
                <w:sz w:val="18"/>
                <w14:ligatures w14:val="standardContextual"/>
              </w:rPr>
              <w:t>15YRS</w:t>
            </w:r>
          </w:p>
        </w:tc>
        <w:tc>
          <w:tcPr>
            <w:tcW w:w="1042" w:type="dxa"/>
            <w:tcBorders>
              <w:top w:val="nil"/>
              <w:left w:val="nil"/>
              <w:bottom w:val="single" w:sz="4" w:space="0" w:color="7D7D7D"/>
              <w:right w:val="nil"/>
            </w:tcBorders>
            <w:hideMark/>
          </w:tcPr>
          <w:p w14:paraId="30A2FCDD" w14:textId="77777777" w:rsidR="00911A6C" w:rsidRDefault="00911A6C" w:rsidP="00785302">
            <w:pPr>
              <w:pStyle w:val="TableParagraph"/>
              <w:spacing w:line="183" w:lineRule="exact"/>
              <w:ind w:left="236"/>
              <w:rPr>
                <w:b/>
                <w:kern w:val="2"/>
                <w:sz w:val="18"/>
                <w14:ligatures w14:val="standardContextual"/>
              </w:rPr>
            </w:pPr>
            <w:r>
              <w:rPr>
                <w:b/>
                <w:color w:val="006EC0"/>
                <w:kern w:val="2"/>
                <w:sz w:val="18"/>
                <w14:ligatures w14:val="standardContextual"/>
              </w:rPr>
              <w:t>16YRS</w:t>
            </w:r>
          </w:p>
        </w:tc>
        <w:tc>
          <w:tcPr>
            <w:tcW w:w="1042" w:type="dxa"/>
            <w:tcBorders>
              <w:top w:val="nil"/>
              <w:left w:val="nil"/>
              <w:bottom w:val="single" w:sz="4" w:space="0" w:color="7D7D7D"/>
              <w:right w:val="nil"/>
            </w:tcBorders>
            <w:hideMark/>
          </w:tcPr>
          <w:p w14:paraId="77CB6DCB" w14:textId="77777777" w:rsidR="00911A6C" w:rsidRDefault="00911A6C" w:rsidP="00785302">
            <w:pPr>
              <w:pStyle w:val="TableParagraph"/>
              <w:spacing w:line="172" w:lineRule="exact"/>
              <w:rPr>
                <w:b/>
                <w:kern w:val="2"/>
                <w:sz w:val="18"/>
                <w14:ligatures w14:val="standardContextual"/>
              </w:rPr>
            </w:pPr>
            <w:r>
              <w:rPr>
                <w:b/>
                <w:color w:val="006EC0"/>
                <w:kern w:val="2"/>
                <w:sz w:val="18"/>
                <w14:ligatures w14:val="standardContextual"/>
              </w:rPr>
              <w:t>17YRS</w:t>
            </w:r>
            <w:r>
              <w:rPr>
                <w:b/>
                <w:color w:val="006EC0"/>
                <w:spacing w:val="-5"/>
                <w:kern w:val="2"/>
                <w:sz w:val="18"/>
                <w14:ligatures w14:val="standardContextual"/>
              </w:rPr>
              <w:t xml:space="preserve"> </w:t>
            </w:r>
            <w:r>
              <w:rPr>
                <w:b/>
                <w:color w:val="006EC0"/>
                <w:kern w:val="2"/>
                <w:sz w:val="18"/>
                <w14:ligatures w14:val="standardContextual"/>
              </w:rPr>
              <w:t>+ 18YRS &amp;</w:t>
            </w:r>
          </w:p>
          <w:p w14:paraId="523FF7D6" w14:textId="77777777" w:rsidR="00911A6C" w:rsidRDefault="00911A6C" w:rsidP="00785302">
            <w:pPr>
              <w:pStyle w:val="TableParagraph"/>
              <w:spacing w:line="200" w:lineRule="exact"/>
              <w:rPr>
                <w:b/>
                <w:kern w:val="2"/>
                <w:sz w:val="18"/>
                <w14:ligatures w14:val="standardContextual"/>
              </w:rPr>
            </w:pPr>
            <w:r>
              <w:rPr>
                <w:b/>
                <w:color w:val="006EC0"/>
                <w:kern w:val="2"/>
                <w:sz w:val="18"/>
                <w14:ligatures w14:val="standardContextual"/>
              </w:rPr>
              <w:t>OVER</w:t>
            </w:r>
          </w:p>
        </w:tc>
        <w:tc>
          <w:tcPr>
            <w:tcW w:w="1329" w:type="dxa"/>
            <w:tcBorders>
              <w:top w:val="nil"/>
              <w:left w:val="nil"/>
              <w:bottom w:val="single" w:sz="4" w:space="0" w:color="7D7D7D"/>
              <w:right w:val="nil"/>
            </w:tcBorders>
            <w:hideMark/>
          </w:tcPr>
          <w:p w14:paraId="7B13A694" w14:textId="77777777" w:rsidR="00911A6C" w:rsidRDefault="00911A6C" w:rsidP="00785302">
            <w:pPr>
              <w:pStyle w:val="TableParagraph"/>
              <w:spacing w:line="183" w:lineRule="exact"/>
              <w:ind w:left="235"/>
              <w:rPr>
                <w:b/>
                <w:kern w:val="2"/>
                <w:sz w:val="18"/>
                <w14:ligatures w14:val="standardContextual"/>
              </w:rPr>
            </w:pPr>
            <w:r>
              <w:rPr>
                <w:b/>
                <w:kern w:val="2"/>
                <w:sz w:val="18"/>
                <w14:ligatures w14:val="standardContextual"/>
              </w:rPr>
              <w:t>EVENT</w:t>
            </w:r>
          </w:p>
        </w:tc>
        <w:tc>
          <w:tcPr>
            <w:tcW w:w="1072" w:type="dxa"/>
            <w:tcBorders>
              <w:top w:val="nil"/>
              <w:left w:val="nil"/>
              <w:bottom w:val="single" w:sz="4" w:space="0" w:color="7D7D7D"/>
              <w:right w:val="nil"/>
            </w:tcBorders>
            <w:hideMark/>
          </w:tcPr>
          <w:p w14:paraId="3BEA73CD" w14:textId="77777777" w:rsidR="00911A6C" w:rsidRDefault="00911A6C" w:rsidP="00785302">
            <w:pPr>
              <w:pStyle w:val="TableParagraph"/>
              <w:spacing w:line="183" w:lineRule="exact"/>
              <w:rPr>
                <w:b/>
                <w:kern w:val="2"/>
                <w:sz w:val="18"/>
                <w14:ligatures w14:val="standardContextual"/>
              </w:rPr>
            </w:pPr>
            <w:r>
              <w:rPr>
                <w:b/>
                <w:color w:val="FF0000"/>
                <w:kern w:val="2"/>
                <w:sz w:val="18"/>
                <w14:ligatures w14:val="standardContextual"/>
              </w:rPr>
              <w:t>11/12YRS</w:t>
            </w:r>
          </w:p>
        </w:tc>
        <w:tc>
          <w:tcPr>
            <w:tcW w:w="981" w:type="dxa"/>
            <w:tcBorders>
              <w:top w:val="nil"/>
              <w:left w:val="nil"/>
              <w:bottom w:val="single" w:sz="4" w:space="0" w:color="7D7D7D"/>
              <w:right w:val="nil"/>
            </w:tcBorders>
            <w:hideMark/>
          </w:tcPr>
          <w:p w14:paraId="2C695903" w14:textId="77777777" w:rsidR="00911A6C" w:rsidRDefault="00911A6C" w:rsidP="00785302">
            <w:pPr>
              <w:pStyle w:val="TableParagraph"/>
              <w:spacing w:line="183" w:lineRule="exact"/>
              <w:ind w:left="182"/>
              <w:rPr>
                <w:b/>
                <w:kern w:val="2"/>
                <w:sz w:val="18"/>
                <w14:ligatures w14:val="standardContextual"/>
              </w:rPr>
            </w:pPr>
            <w:r>
              <w:rPr>
                <w:b/>
                <w:color w:val="FF0000"/>
                <w:kern w:val="2"/>
                <w:sz w:val="18"/>
                <w14:ligatures w14:val="standardContextual"/>
              </w:rPr>
              <w:t>13YRS</w:t>
            </w:r>
          </w:p>
        </w:tc>
        <w:tc>
          <w:tcPr>
            <w:tcW w:w="993" w:type="dxa"/>
            <w:tcBorders>
              <w:top w:val="nil"/>
              <w:left w:val="nil"/>
              <w:bottom w:val="single" w:sz="4" w:space="0" w:color="7D7D7D"/>
              <w:right w:val="nil"/>
            </w:tcBorders>
            <w:hideMark/>
          </w:tcPr>
          <w:p w14:paraId="6088A440" w14:textId="77777777" w:rsidR="00911A6C" w:rsidRDefault="00911A6C" w:rsidP="00785302">
            <w:pPr>
              <w:pStyle w:val="TableParagraph"/>
              <w:spacing w:line="183" w:lineRule="exact"/>
              <w:ind w:left="163"/>
              <w:rPr>
                <w:b/>
                <w:kern w:val="2"/>
                <w:sz w:val="18"/>
                <w14:ligatures w14:val="standardContextual"/>
              </w:rPr>
            </w:pPr>
            <w:r>
              <w:rPr>
                <w:b/>
                <w:color w:val="FF0000"/>
                <w:kern w:val="2"/>
                <w:sz w:val="18"/>
                <w14:ligatures w14:val="standardContextual"/>
              </w:rPr>
              <w:t>14YRS</w:t>
            </w:r>
          </w:p>
        </w:tc>
        <w:tc>
          <w:tcPr>
            <w:tcW w:w="1047" w:type="dxa"/>
            <w:tcBorders>
              <w:top w:val="nil"/>
              <w:left w:val="nil"/>
              <w:bottom w:val="single" w:sz="4" w:space="0" w:color="7D7D7D"/>
              <w:right w:val="nil"/>
            </w:tcBorders>
            <w:hideMark/>
          </w:tcPr>
          <w:p w14:paraId="7512151F" w14:textId="77777777" w:rsidR="00911A6C" w:rsidRDefault="00911A6C" w:rsidP="00785302">
            <w:pPr>
              <w:pStyle w:val="TableParagraph"/>
              <w:spacing w:line="183" w:lineRule="exact"/>
              <w:ind w:left="193"/>
              <w:rPr>
                <w:b/>
                <w:kern w:val="2"/>
                <w:sz w:val="18"/>
                <w14:ligatures w14:val="standardContextual"/>
              </w:rPr>
            </w:pPr>
            <w:r>
              <w:rPr>
                <w:b/>
                <w:color w:val="FF0000"/>
                <w:kern w:val="2"/>
                <w:sz w:val="18"/>
                <w14:ligatures w14:val="standardContextual"/>
              </w:rPr>
              <w:t>15YRS</w:t>
            </w:r>
          </w:p>
        </w:tc>
        <w:tc>
          <w:tcPr>
            <w:tcW w:w="1048" w:type="dxa"/>
            <w:tcBorders>
              <w:top w:val="nil"/>
              <w:left w:val="nil"/>
              <w:bottom w:val="single" w:sz="4" w:space="0" w:color="7D7D7D"/>
              <w:right w:val="nil"/>
            </w:tcBorders>
            <w:hideMark/>
          </w:tcPr>
          <w:p w14:paraId="51C1395A" w14:textId="77777777" w:rsidR="00911A6C" w:rsidRDefault="00911A6C" w:rsidP="00785302">
            <w:pPr>
              <w:pStyle w:val="TableParagraph"/>
              <w:spacing w:line="183" w:lineRule="exact"/>
              <w:ind w:left="216"/>
              <w:rPr>
                <w:b/>
                <w:kern w:val="2"/>
                <w:sz w:val="18"/>
                <w14:ligatures w14:val="standardContextual"/>
              </w:rPr>
            </w:pPr>
            <w:r>
              <w:rPr>
                <w:b/>
                <w:color w:val="FF0000"/>
                <w:kern w:val="2"/>
                <w:sz w:val="18"/>
                <w14:ligatures w14:val="standardContextual"/>
              </w:rPr>
              <w:t>16YRS</w:t>
            </w:r>
          </w:p>
        </w:tc>
        <w:tc>
          <w:tcPr>
            <w:tcW w:w="1180" w:type="dxa"/>
            <w:tcBorders>
              <w:top w:val="nil"/>
              <w:left w:val="nil"/>
              <w:bottom w:val="single" w:sz="4" w:space="0" w:color="7D7D7D"/>
              <w:right w:val="nil"/>
            </w:tcBorders>
            <w:hideMark/>
          </w:tcPr>
          <w:p w14:paraId="7CC20B88" w14:textId="77777777" w:rsidR="00911A6C" w:rsidRDefault="00911A6C" w:rsidP="00785302">
            <w:pPr>
              <w:pStyle w:val="TableParagraph"/>
              <w:spacing w:line="172" w:lineRule="exact"/>
              <w:ind w:left="193"/>
              <w:rPr>
                <w:b/>
                <w:kern w:val="2"/>
                <w:sz w:val="18"/>
                <w14:ligatures w14:val="standardContextual"/>
              </w:rPr>
            </w:pPr>
            <w:r>
              <w:rPr>
                <w:b/>
                <w:color w:val="FF0000"/>
                <w:kern w:val="2"/>
                <w:sz w:val="18"/>
                <w14:ligatures w14:val="standardContextual"/>
              </w:rPr>
              <w:t>17YRS</w:t>
            </w:r>
            <w:r>
              <w:rPr>
                <w:b/>
                <w:color w:val="FF0000"/>
                <w:spacing w:val="-5"/>
                <w:kern w:val="2"/>
                <w:sz w:val="18"/>
                <w14:ligatures w14:val="standardContextual"/>
              </w:rPr>
              <w:t xml:space="preserve"> </w:t>
            </w:r>
            <w:r>
              <w:rPr>
                <w:b/>
                <w:color w:val="FF0000"/>
                <w:kern w:val="2"/>
                <w:sz w:val="18"/>
                <w14:ligatures w14:val="standardContextual"/>
              </w:rPr>
              <w:t>+ 18YRS &amp;</w:t>
            </w:r>
          </w:p>
          <w:p w14:paraId="3B415871" w14:textId="77777777" w:rsidR="00911A6C" w:rsidRDefault="00911A6C" w:rsidP="00785302">
            <w:pPr>
              <w:pStyle w:val="TableParagraph"/>
              <w:spacing w:line="200" w:lineRule="exact"/>
              <w:ind w:left="193"/>
              <w:rPr>
                <w:b/>
                <w:kern w:val="2"/>
                <w:sz w:val="18"/>
                <w14:ligatures w14:val="standardContextual"/>
              </w:rPr>
            </w:pPr>
            <w:r>
              <w:rPr>
                <w:b/>
                <w:color w:val="FF0000"/>
                <w:kern w:val="2"/>
                <w:sz w:val="18"/>
                <w14:ligatures w14:val="standardContextual"/>
              </w:rPr>
              <w:t>OVER</w:t>
            </w:r>
          </w:p>
        </w:tc>
      </w:tr>
      <w:tr w:rsidR="00911A6C" w14:paraId="2ADD51B5" w14:textId="77777777" w:rsidTr="00785302">
        <w:trPr>
          <w:trHeight w:val="436"/>
        </w:trPr>
        <w:tc>
          <w:tcPr>
            <w:tcW w:w="1476" w:type="dxa"/>
            <w:tcBorders>
              <w:top w:val="single" w:sz="4" w:space="0" w:color="7D7D7D"/>
              <w:left w:val="nil"/>
              <w:bottom w:val="nil"/>
              <w:right w:val="single" w:sz="4" w:space="0" w:color="7D7D7D"/>
            </w:tcBorders>
            <w:shd w:val="clear" w:color="auto" w:fill="F0F0F0"/>
            <w:hideMark/>
          </w:tcPr>
          <w:p w14:paraId="4CEB3D04" w14:textId="77777777" w:rsidR="00911A6C" w:rsidRDefault="00911A6C" w:rsidP="00785302">
            <w:pPr>
              <w:pStyle w:val="TableParagraph"/>
              <w:spacing w:before="8" w:line="204"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single" w:sz="4" w:space="0" w:color="7D7D7D"/>
              <w:left w:val="single" w:sz="4" w:space="0" w:color="7D7D7D"/>
              <w:bottom w:val="nil"/>
              <w:right w:val="nil"/>
            </w:tcBorders>
            <w:shd w:val="clear" w:color="auto" w:fill="F0F0F0"/>
          </w:tcPr>
          <w:p w14:paraId="7790AC53" w14:textId="77777777" w:rsidR="00911A6C" w:rsidRDefault="00911A6C" w:rsidP="00785302">
            <w:pPr>
              <w:pStyle w:val="TableParagraph"/>
              <w:spacing w:before="3" w:line="212" w:lineRule="exact"/>
              <w:ind w:left="100"/>
              <w:rPr>
                <w:kern w:val="2"/>
                <w:sz w:val="18"/>
                <w14:ligatures w14:val="standardContextual"/>
              </w:rPr>
            </w:pPr>
            <w:r>
              <w:rPr>
                <w:color w:val="006EC0"/>
                <w:kern w:val="2"/>
                <w:sz w:val="18"/>
                <w14:ligatures w14:val="standardContextual"/>
              </w:rPr>
              <w:t>32.50</w:t>
            </w:r>
          </w:p>
          <w:p w14:paraId="042FDF3F" w14:textId="77777777" w:rsidR="00911A6C" w:rsidRDefault="00911A6C" w:rsidP="00785302">
            <w:pPr>
              <w:pStyle w:val="TableParagraph"/>
              <w:spacing w:line="201" w:lineRule="exact"/>
              <w:ind w:left="100"/>
              <w:rPr>
                <w:kern w:val="2"/>
                <w:sz w:val="18"/>
                <w14:ligatures w14:val="standardContextual"/>
              </w:rPr>
            </w:pPr>
          </w:p>
        </w:tc>
        <w:tc>
          <w:tcPr>
            <w:tcW w:w="846" w:type="dxa"/>
            <w:tcBorders>
              <w:top w:val="single" w:sz="4" w:space="0" w:color="7D7D7D"/>
              <w:left w:val="nil"/>
              <w:bottom w:val="nil"/>
              <w:right w:val="nil"/>
            </w:tcBorders>
            <w:shd w:val="clear" w:color="auto" w:fill="F0F0F0"/>
          </w:tcPr>
          <w:p w14:paraId="3B94275D" w14:textId="77777777" w:rsidR="00911A6C" w:rsidRDefault="00911A6C" w:rsidP="00785302">
            <w:pPr>
              <w:pStyle w:val="TableParagraph"/>
              <w:spacing w:before="3" w:line="212" w:lineRule="exact"/>
              <w:ind w:left="136"/>
              <w:rPr>
                <w:kern w:val="2"/>
                <w:sz w:val="18"/>
                <w14:ligatures w14:val="standardContextual"/>
              </w:rPr>
            </w:pPr>
            <w:r>
              <w:rPr>
                <w:color w:val="006EC0"/>
                <w:kern w:val="2"/>
                <w:sz w:val="18"/>
                <w14:ligatures w14:val="standardContextual"/>
              </w:rPr>
              <w:t>31.50</w:t>
            </w:r>
          </w:p>
          <w:p w14:paraId="3DB6EC75" w14:textId="77777777" w:rsidR="00911A6C" w:rsidRDefault="00911A6C" w:rsidP="00785302">
            <w:pPr>
              <w:pStyle w:val="TableParagraph"/>
              <w:spacing w:line="201" w:lineRule="exact"/>
              <w:ind w:left="136"/>
              <w:rPr>
                <w:kern w:val="2"/>
                <w:sz w:val="18"/>
                <w14:ligatures w14:val="standardContextual"/>
              </w:rPr>
            </w:pPr>
          </w:p>
        </w:tc>
        <w:tc>
          <w:tcPr>
            <w:tcW w:w="1074" w:type="dxa"/>
            <w:tcBorders>
              <w:top w:val="single" w:sz="4" w:space="0" w:color="7D7D7D"/>
              <w:left w:val="nil"/>
              <w:bottom w:val="nil"/>
              <w:right w:val="nil"/>
            </w:tcBorders>
            <w:shd w:val="clear" w:color="auto" w:fill="F0F0F0"/>
          </w:tcPr>
          <w:p w14:paraId="2D9A1DE5" w14:textId="77777777" w:rsidR="00911A6C" w:rsidRDefault="00911A6C" w:rsidP="00785302">
            <w:pPr>
              <w:pStyle w:val="TableParagraph"/>
              <w:spacing w:line="201" w:lineRule="exact"/>
              <w:rPr>
                <w:color w:val="006EC0"/>
                <w:kern w:val="2"/>
                <w:sz w:val="18"/>
                <w14:ligatures w14:val="standardContextual"/>
              </w:rPr>
            </w:pPr>
            <w:r>
              <w:rPr>
                <w:color w:val="006EC0"/>
                <w:kern w:val="2"/>
                <w:sz w:val="18"/>
                <w14:ligatures w14:val="standardContextual"/>
              </w:rPr>
              <w:t>28.70</w:t>
            </w:r>
          </w:p>
          <w:p w14:paraId="0C79A86C" w14:textId="77777777" w:rsidR="00911A6C" w:rsidRDefault="00911A6C" w:rsidP="00785302">
            <w:pPr>
              <w:pStyle w:val="TableParagraph"/>
              <w:spacing w:line="201" w:lineRule="exact"/>
              <w:rPr>
                <w:kern w:val="2"/>
                <w:sz w:val="18"/>
                <w14:ligatures w14:val="standardContextual"/>
              </w:rPr>
            </w:pPr>
          </w:p>
        </w:tc>
        <w:tc>
          <w:tcPr>
            <w:tcW w:w="1043" w:type="dxa"/>
            <w:tcBorders>
              <w:top w:val="single" w:sz="4" w:space="0" w:color="7D7D7D"/>
              <w:left w:val="nil"/>
              <w:bottom w:val="nil"/>
              <w:right w:val="nil"/>
            </w:tcBorders>
            <w:shd w:val="clear" w:color="auto" w:fill="F0F0F0"/>
          </w:tcPr>
          <w:p w14:paraId="323EDCA0" w14:textId="77777777" w:rsidR="00911A6C" w:rsidRDefault="00911A6C" w:rsidP="00785302">
            <w:pPr>
              <w:pStyle w:val="TableParagraph"/>
              <w:spacing w:before="3" w:line="212" w:lineRule="exact"/>
              <w:ind w:left="172"/>
              <w:rPr>
                <w:color w:val="006EC0"/>
                <w:kern w:val="2"/>
                <w:sz w:val="18"/>
                <w14:ligatures w14:val="standardContextual"/>
              </w:rPr>
            </w:pPr>
            <w:r>
              <w:rPr>
                <w:color w:val="006EC0"/>
                <w:kern w:val="2"/>
                <w:sz w:val="18"/>
                <w14:ligatures w14:val="standardContextual"/>
              </w:rPr>
              <w:t>28.50</w:t>
            </w:r>
          </w:p>
          <w:p w14:paraId="30A2B21B" w14:textId="77777777" w:rsidR="00911A6C" w:rsidRDefault="00911A6C" w:rsidP="00785302">
            <w:pPr>
              <w:pStyle w:val="TableParagraph"/>
              <w:spacing w:line="201" w:lineRule="exact"/>
              <w:ind w:left="172"/>
              <w:rPr>
                <w:kern w:val="2"/>
                <w:sz w:val="18"/>
                <w14:ligatures w14:val="standardContextual"/>
              </w:rPr>
            </w:pPr>
          </w:p>
        </w:tc>
        <w:tc>
          <w:tcPr>
            <w:tcW w:w="1042" w:type="dxa"/>
            <w:tcBorders>
              <w:top w:val="single" w:sz="4" w:space="0" w:color="7D7D7D"/>
              <w:left w:val="nil"/>
              <w:bottom w:val="nil"/>
              <w:right w:val="nil"/>
            </w:tcBorders>
            <w:shd w:val="clear" w:color="auto" w:fill="F0F0F0"/>
          </w:tcPr>
          <w:p w14:paraId="6C977053" w14:textId="77777777" w:rsidR="00911A6C" w:rsidRDefault="00911A6C" w:rsidP="00785302">
            <w:pPr>
              <w:pStyle w:val="TableParagraph"/>
              <w:spacing w:line="201" w:lineRule="exact"/>
              <w:ind w:left="236"/>
              <w:rPr>
                <w:color w:val="006EC0"/>
                <w:kern w:val="2"/>
                <w:sz w:val="18"/>
                <w14:ligatures w14:val="standardContextual"/>
              </w:rPr>
            </w:pPr>
            <w:r>
              <w:rPr>
                <w:color w:val="006EC0"/>
                <w:kern w:val="2"/>
                <w:sz w:val="18"/>
                <w14:ligatures w14:val="standardContextual"/>
              </w:rPr>
              <w:t>27.50</w:t>
            </w:r>
          </w:p>
          <w:p w14:paraId="08BD1B0A" w14:textId="77777777" w:rsidR="00911A6C" w:rsidRDefault="00911A6C" w:rsidP="00785302">
            <w:pPr>
              <w:pStyle w:val="TableParagraph"/>
              <w:spacing w:line="201" w:lineRule="exact"/>
              <w:ind w:left="236"/>
              <w:rPr>
                <w:kern w:val="2"/>
                <w:sz w:val="18"/>
                <w14:ligatures w14:val="standardContextual"/>
              </w:rPr>
            </w:pPr>
          </w:p>
        </w:tc>
        <w:tc>
          <w:tcPr>
            <w:tcW w:w="1042" w:type="dxa"/>
            <w:tcBorders>
              <w:top w:val="single" w:sz="4" w:space="0" w:color="7D7D7D"/>
              <w:left w:val="nil"/>
              <w:bottom w:val="nil"/>
              <w:right w:val="nil"/>
            </w:tcBorders>
            <w:shd w:val="clear" w:color="auto" w:fill="F0F0F0"/>
          </w:tcPr>
          <w:p w14:paraId="59C2FDE9" w14:textId="77777777" w:rsidR="00911A6C" w:rsidRDefault="00911A6C" w:rsidP="00785302">
            <w:pPr>
              <w:pStyle w:val="TableParagraph"/>
              <w:spacing w:before="3" w:line="212" w:lineRule="exact"/>
              <w:rPr>
                <w:kern w:val="2"/>
                <w:sz w:val="18"/>
                <w14:ligatures w14:val="standardContextual"/>
              </w:rPr>
            </w:pPr>
            <w:r>
              <w:rPr>
                <w:color w:val="006EC0"/>
                <w:kern w:val="2"/>
                <w:sz w:val="18"/>
                <w14:ligatures w14:val="standardContextual"/>
              </w:rPr>
              <w:t>26.00</w:t>
            </w:r>
          </w:p>
          <w:p w14:paraId="2893C516" w14:textId="77777777" w:rsidR="00911A6C" w:rsidRDefault="00911A6C" w:rsidP="00785302">
            <w:pPr>
              <w:pStyle w:val="TableParagraph"/>
              <w:spacing w:line="201" w:lineRule="exact"/>
              <w:rPr>
                <w:kern w:val="2"/>
                <w:sz w:val="18"/>
                <w14:ligatures w14:val="standardContextual"/>
              </w:rPr>
            </w:pPr>
          </w:p>
        </w:tc>
        <w:tc>
          <w:tcPr>
            <w:tcW w:w="1329" w:type="dxa"/>
            <w:tcBorders>
              <w:top w:val="single" w:sz="4" w:space="0" w:color="7D7D7D"/>
              <w:left w:val="nil"/>
              <w:bottom w:val="nil"/>
              <w:right w:val="nil"/>
            </w:tcBorders>
            <w:shd w:val="clear" w:color="auto" w:fill="F0F0F0"/>
            <w:hideMark/>
          </w:tcPr>
          <w:p w14:paraId="47FCB6FB" w14:textId="77777777" w:rsidR="00911A6C" w:rsidRDefault="00911A6C" w:rsidP="00785302">
            <w:pPr>
              <w:pStyle w:val="TableParagraph"/>
              <w:spacing w:before="8" w:line="204" w:lineRule="exact"/>
              <w:ind w:left="235" w:right="415"/>
              <w:rPr>
                <w:kern w:val="2"/>
                <w:sz w:val="18"/>
                <w14:ligatures w14:val="standardContextual"/>
              </w:rPr>
            </w:pPr>
            <w:r>
              <w:rPr>
                <w:kern w:val="2"/>
                <w:sz w:val="18"/>
                <w14:ligatures w14:val="standardContextual"/>
              </w:rPr>
              <w:t>50m</w:t>
            </w:r>
            <w:r>
              <w:rPr>
                <w:spacing w:val="1"/>
                <w:kern w:val="2"/>
                <w:sz w:val="18"/>
                <w14:ligatures w14:val="standardContextual"/>
              </w:rPr>
              <w:t xml:space="preserve"> </w:t>
            </w:r>
            <w:r>
              <w:rPr>
                <w:spacing w:val="-1"/>
                <w:kern w:val="2"/>
                <w:sz w:val="18"/>
                <w14:ligatures w14:val="standardContextual"/>
              </w:rPr>
              <w:t>Freestyle</w:t>
            </w:r>
          </w:p>
        </w:tc>
        <w:tc>
          <w:tcPr>
            <w:tcW w:w="1072" w:type="dxa"/>
            <w:tcBorders>
              <w:top w:val="single" w:sz="4" w:space="0" w:color="7D7D7D"/>
              <w:left w:val="nil"/>
              <w:bottom w:val="nil"/>
              <w:right w:val="nil"/>
            </w:tcBorders>
            <w:shd w:val="clear" w:color="auto" w:fill="F0F0F0"/>
          </w:tcPr>
          <w:p w14:paraId="45049ACB" w14:textId="77777777" w:rsidR="00911A6C" w:rsidRDefault="00911A6C" w:rsidP="00785302">
            <w:pPr>
              <w:pStyle w:val="TableParagraph"/>
              <w:spacing w:before="3" w:line="212" w:lineRule="exact"/>
              <w:rPr>
                <w:kern w:val="2"/>
                <w:sz w:val="18"/>
                <w14:ligatures w14:val="standardContextual"/>
              </w:rPr>
            </w:pPr>
            <w:r>
              <w:rPr>
                <w:color w:val="FF0000"/>
                <w:kern w:val="2"/>
                <w:sz w:val="18"/>
                <w14:ligatures w14:val="standardContextual"/>
              </w:rPr>
              <w:t>33.00</w:t>
            </w:r>
          </w:p>
          <w:p w14:paraId="5CB32EE4" w14:textId="77777777" w:rsidR="00911A6C" w:rsidRDefault="00911A6C" w:rsidP="00785302">
            <w:pPr>
              <w:pStyle w:val="TableParagraph"/>
              <w:spacing w:line="201" w:lineRule="exact"/>
              <w:rPr>
                <w:kern w:val="2"/>
                <w:sz w:val="18"/>
                <w14:ligatures w14:val="standardContextual"/>
              </w:rPr>
            </w:pPr>
          </w:p>
        </w:tc>
        <w:tc>
          <w:tcPr>
            <w:tcW w:w="981" w:type="dxa"/>
            <w:tcBorders>
              <w:top w:val="single" w:sz="4" w:space="0" w:color="7D7D7D"/>
              <w:left w:val="nil"/>
              <w:bottom w:val="nil"/>
              <w:right w:val="nil"/>
            </w:tcBorders>
            <w:shd w:val="clear" w:color="auto" w:fill="F0F0F0"/>
          </w:tcPr>
          <w:p w14:paraId="611AD62A" w14:textId="77777777" w:rsidR="00911A6C" w:rsidRDefault="00911A6C" w:rsidP="00785302">
            <w:pPr>
              <w:pStyle w:val="TableParagraph"/>
              <w:spacing w:before="3" w:line="212" w:lineRule="exact"/>
              <w:ind w:left="182"/>
              <w:rPr>
                <w:kern w:val="2"/>
                <w:sz w:val="18"/>
                <w14:ligatures w14:val="standardContextual"/>
              </w:rPr>
            </w:pPr>
            <w:r>
              <w:rPr>
                <w:color w:val="FF0000"/>
                <w:kern w:val="2"/>
                <w:sz w:val="18"/>
                <w14:ligatures w14:val="standardContextual"/>
              </w:rPr>
              <w:t>31.00</w:t>
            </w:r>
          </w:p>
          <w:p w14:paraId="5D96F454" w14:textId="77777777" w:rsidR="00911A6C" w:rsidRDefault="00911A6C" w:rsidP="00785302">
            <w:pPr>
              <w:pStyle w:val="TableParagraph"/>
              <w:spacing w:line="201" w:lineRule="exact"/>
              <w:ind w:left="182"/>
              <w:rPr>
                <w:kern w:val="2"/>
                <w:sz w:val="18"/>
                <w14:ligatures w14:val="standardContextual"/>
              </w:rPr>
            </w:pPr>
          </w:p>
        </w:tc>
        <w:tc>
          <w:tcPr>
            <w:tcW w:w="993" w:type="dxa"/>
            <w:tcBorders>
              <w:top w:val="single" w:sz="4" w:space="0" w:color="7D7D7D"/>
              <w:left w:val="nil"/>
              <w:bottom w:val="nil"/>
              <w:right w:val="nil"/>
            </w:tcBorders>
            <w:shd w:val="clear" w:color="auto" w:fill="F0F0F0"/>
          </w:tcPr>
          <w:p w14:paraId="03282A03" w14:textId="77777777" w:rsidR="00911A6C" w:rsidRDefault="00911A6C" w:rsidP="00785302">
            <w:pPr>
              <w:pStyle w:val="TableParagraph"/>
              <w:spacing w:before="3" w:line="212" w:lineRule="exact"/>
              <w:ind w:left="163"/>
              <w:rPr>
                <w:kern w:val="2"/>
                <w:sz w:val="18"/>
                <w14:ligatures w14:val="standardContextual"/>
              </w:rPr>
            </w:pPr>
            <w:r>
              <w:rPr>
                <w:color w:val="FF0000"/>
                <w:kern w:val="2"/>
                <w:sz w:val="18"/>
                <w14:ligatures w14:val="standardContextual"/>
              </w:rPr>
              <w:t>30.00</w:t>
            </w:r>
          </w:p>
          <w:p w14:paraId="36E0735B" w14:textId="77777777" w:rsidR="00911A6C" w:rsidRDefault="00911A6C" w:rsidP="00785302">
            <w:pPr>
              <w:pStyle w:val="TableParagraph"/>
              <w:spacing w:line="201" w:lineRule="exact"/>
              <w:ind w:left="163"/>
              <w:rPr>
                <w:kern w:val="2"/>
                <w:sz w:val="18"/>
                <w14:ligatures w14:val="standardContextual"/>
              </w:rPr>
            </w:pPr>
          </w:p>
        </w:tc>
        <w:tc>
          <w:tcPr>
            <w:tcW w:w="1047" w:type="dxa"/>
            <w:tcBorders>
              <w:top w:val="single" w:sz="4" w:space="0" w:color="7D7D7D"/>
              <w:left w:val="nil"/>
              <w:bottom w:val="nil"/>
              <w:right w:val="nil"/>
            </w:tcBorders>
            <w:shd w:val="clear" w:color="auto" w:fill="F0F0F0"/>
          </w:tcPr>
          <w:p w14:paraId="5BB641BA" w14:textId="77777777" w:rsidR="00911A6C" w:rsidRDefault="00911A6C" w:rsidP="00785302">
            <w:pPr>
              <w:pStyle w:val="TableParagraph"/>
              <w:spacing w:before="3" w:line="212" w:lineRule="exact"/>
              <w:ind w:left="193"/>
              <w:rPr>
                <w:kern w:val="2"/>
                <w:sz w:val="18"/>
                <w14:ligatures w14:val="standardContextual"/>
              </w:rPr>
            </w:pPr>
            <w:r>
              <w:rPr>
                <w:color w:val="FF0000"/>
                <w:kern w:val="2"/>
                <w:sz w:val="18"/>
                <w14:ligatures w14:val="standardContextual"/>
              </w:rPr>
              <w:t>29.50</w:t>
            </w:r>
          </w:p>
          <w:p w14:paraId="7A045AFA" w14:textId="77777777" w:rsidR="00911A6C" w:rsidRDefault="00911A6C" w:rsidP="00785302">
            <w:pPr>
              <w:pStyle w:val="TableParagraph"/>
              <w:spacing w:line="201" w:lineRule="exact"/>
              <w:ind w:left="193"/>
              <w:rPr>
                <w:kern w:val="2"/>
                <w:sz w:val="18"/>
                <w14:ligatures w14:val="standardContextual"/>
              </w:rPr>
            </w:pPr>
          </w:p>
        </w:tc>
        <w:tc>
          <w:tcPr>
            <w:tcW w:w="1048" w:type="dxa"/>
            <w:tcBorders>
              <w:top w:val="single" w:sz="4" w:space="0" w:color="7D7D7D"/>
              <w:left w:val="nil"/>
              <w:bottom w:val="nil"/>
              <w:right w:val="nil"/>
            </w:tcBorders>
            <w:shd w:val="clear" w:color="auto" w:fill="F0F0F0"/>
          </w:tcPr>
          <w:p w14:paraId="142323EE" w14:textId="77777777" w:rsidR="00911A6C" w:rsidRDefault="00911A6C" w:rsidP="00785302">
            <w:pPr>
              <w:pStyle w:val="TableParagraph"/>
              <w:spacing w:before="3" w:line="212" w:lineRule="exact"/>
              <w:ind w:left="216"/>
              <w:rPr>
                <w:kern w:val="2"/>
                <w:sz w:val="18"/>
                <w14:ligatures w14:val="standardContextual"/>
              </w:rPr>
            </w:pPr>
            <w:r>
              <w:rPr>
                <w:color w:val="FF0000"/>
                <w:kern w:val="2"/>
                <w:sz w:val="18"/>
                <w14:ligatures w14:val="standardContextual"/>
              </w:rPr>
              <w:t>29.20</w:t>
            </w:r>
          </w:p>
          <w:p w14:paraId="232625B9" w14:textId="77777777" w:rsidR="00911A6C" w:rsidRDefault="00911A6C" w:rsidP="00785302">
            <w:pPr>
              <w:pStyle w:val="TableParagraph"/>
              <w:spacing w:line="201" w:lineRule="exact"/>
              <w:ind w:left="216"/>
              <w:rPr>
                <w:kern w:val="2"/>
                <w:sz w:val="18"/>
                <w14:ligatures w14:val="standardContextual"/>
              </w:rPr>
            </w:pPr>
          </w:p>
        </w:tc>
        <w:tc>
          <w:tcPr>
            <w:tcW w:w="1180" w:type="dxa"/>
            <w:tcBorders>
              <w:top w:val="single" w:sz="4" w:space="0" w:color="7D7D7D"/>
              <w:left w:val="nil"/>
              <w:bottom w:val="nil"/>
              <w:right w:val="nil"/>
            </w:tcBorders>
            <w:shd w:val="clear" w:color="auto" w:fill="F0F0F0"/>
          </w:tcPr>
          <w:p w14:paraId="0981EFE5" w14:textId="77777777" w:rsidR="00911A6C" w:rsidRDefault="00911A6C" w:rsidP="00785302">
            <w:pPr>
              <w:pStyle w:val="TableParagraph"/>
              <w:spacing w:before="3" w:line="212" w:lineRule="exact"/>
              <w:ind w:left="193"/>
              <w:rPr>
                <w:kern w:val="2"/>
                <w:sz w:val="18"/>
                <w14:ligatures w14:val="standardContextual"/>
              </w:rPr>
            </w:pPr>
            <w:r>
              <w:rPr>
                <w:color w:val="FF0000"/>
                <w:kern w:val="2"/>
                <w:sz w:val="18"/>
                <w14:ligatures w14:val="standardContextual"/>
              </w:rPr>
              <w:t>29.20</w:t>
            </w:r>
          </w:p>
          <w:p w14:paraId="58DCD4D2" w14:textId="77777777" w:rsidR="00911A6C" w:rsidRDefault="00911A6C" w:rsidP="00785302">
            <w:pPr>
              <w:pStyle w:val="TableParagraph"/>
              <w:spacing w:line="201" w:lineRule="exact"/>
              <w:ind w:left="193"/>
              <w:rPr>
                <w:kern w:val="2"/>
                <w:sz w:val="18"/>
                <w14:ligatures w14:val="standardContextual"/>
              </w:rPr>
            </w:pPr>
          </w:p>
        </w:tc>
      </w:tr>
      <w:tr w:rsidR="00911A6C" w14:paraId="4C5DF127" w14:textId="77777777" w:rsidTr="00785302">
        <w:trPr>
          <w:trHeight w:val="439"/>
        </w:trPr>
        <w:tc>
          <w:tcPr>
            <w:tcW w:w="1476" w:type="dxa"/>
            <w:tcBorders>
              <w:top w:val="nil"/>
              <w:left w:val="nil"/>
              <w:bottom w:val="nil"/>
              <w:right w:val="single" w:sz="4" w:space="0" w:color="7D7D7D"/>
            </w:tcBorders>
            <w:hideMark/>
          </w:tcPr>
          <w:p w14:paraId="0794694B" w14:textId="77777777" w:rsidR="00911A6C" w:rsidRDefault="00911A6C" w:rsidP="00785302">
            <w:pPr>
              <w:pStyle w:val="TableParagraph"/>
              <w:spacing w:before="7" w:line="206"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tcPr>
          <w:p w14:paraId="6398223C" w14:textId="77777777" w:rsidR="00911A6C" w:rsidRDefault="00911A6C" w:rsidP="00785302">
            <w:pPr>
              <w:pStyle w:val="TableParagraph"/>
              <w:spacing w:before="4"/>
              <w:ind w:left="100"/>
              <w:rPr>
                <w:kern w:val="2"/>
                <w:sz w:val="18"/>
                <w14:ligatures w14:val="standardContextual"/>
              </w:rPr>
            </w:pPr>
            <w:r>
              <w:rPr>
                <w:color w:val="006EC0"/>
                <w:kern w:val="2"/>
                <w:sz w:val="18"/>
                <w14:ligatures w14:val="standardContextual"/>
              </w:rPr>
              <w:t>1.11.00</w:t>
            </w:r>
          </w:p>
          <w:p w14:paraId="5E663648" w14:textId="77777777" w:rsidR="00911A6C" w:rsidRDefault="00911A6C" w:rsidP="00785302">
            <w:pPr>
              <w:pStyle w:val="TableParagraph"/>
              <w:spacing w:line="202" w:lineRule="exact"/>
              <w:ind w:left="100"/>
              <w:rPr>
                <w:kern w:val="2"/>
                <w:sz w:val="18"/>
                <w14:ligatures w14:val="standardContextual"/>
              </w:rPr>
            </w:pPr>
          </w:p>
        </w:tc>
        <w:tc>
          <w:tcPr>
            <w:tcW w:w="846" w:type="dxa"/>
          </w:tcPr>
          <w:p w14:paraId="123D43DF" w14:textId="77777777" w:rsidR="00911A6C" w:rsidRDefault="00911A6C" w:rsidP="00785302">
            <w:pPr>
              <w:pStyle w:val="TableParagraph"/>
              <w:spacing w:before="4"/>
              <w:ind w:left="136"/>
              <w:rPr>
                <w:kern w:val="2"/>
                <w:sz w:val="18"/>
                <w14:ligatures w14:val="standardContextual"/>
              </w:rPr>
            </w:pPr>
            <w:r>
              <w:rPr>
                <w:color w:val="006EC0"/>
                <w:kern w:val="2"/>
                <w:sz w:val="18"/>
                <w14:ligatures w14:val="standardContextual"/>
              </w:rPr>
              <w:t>1.08.00</w:t>
            </w:r>
          </w:p>
          <w:p w14:paraId="53618213" w14:textId="77777777" w:rsidR="00911A6C" w:rsidRDefault="00911A6C" w:rsidP="00785302">
            <w:pPr>
              <w:pStyle w:val="TableParagraph"/>
              <w:spacing w:line="202" w:lineRule="exact"/>
              <w:ind w:left="136"/>
              <w:rPr>
                <w:kern w:val="2"/>
                <w:sz w:val="18"/>
                <w14:ligatures w14:val="standardContextual"/>
              </w:rPr>
            </w:pPr>
          </w:p>
        </w:tc>
        <w:tc>
          <w:tcPr>
            <w:tcW w:w="1074" w:type="dxa"/>
          </w:tcPr>
          <w:p w14:paraId="5EC7F85B"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1.03.00</w:t>
            </w:r>
          </w:p>
          <w:p w14:paraId="388F92A7" w14:textId="77777777" w:rsidR="00911A6C" w:rsidRDefault="00911A6C" w:rsidP="00785302">
            <w:pPr>
              <w:pStyle w:val="TableParagraph"/>
              <w:spacing w:line="202" w:lineRule="exact"/>
              <w:rPr>
                <w:kern w:val="2"/>
                <w:sz w:val="18"/>
                <w14:ligatures w14:val="standardContextual"/>
              </w:rPr>
            </w:pPr>
          </w:p>
        </w:tc>
        <w:tc>
          <w:tcPr>
            <w:tcW w:w="1043" w:type="dxa"/>
          </w:tcPr>
          <w:p w14:paraId="76F9D11A" w14:textId="77777777" w:rsidR="00911A6C" w:rsidRDefault="00911A6C" w:rsidP="00785302">
            <w:pPr>
              <w:pStyle w:val="TableParagraph"/>
              <w:spacing w:before="4"/>
              <w:ind w:left="172"/>
              <w:rPr>
                <w:color w:val="4F81BD" w:themeColor="accent1"/>
                <w:kern w:val="2"/>
                <w:sz w:val="18"/>
                <w14:ligatures w14:val="standardContextual"/>
              </w:rPr>
            </w:pPr>
            <w:r>
              <w:rPr>
                <w:color w:val="4F81BD" w:themeColor="accent1"/>
                <w:kern w:val="2"/>
                <w:sz w:val="18"/>
                <w14:ligatures w14:val="standardContextual"/>
              </w:rPr>
              <w:t>1.00.50</w:t>
            </w:r>
          </w:p>
          <w:p w14:paraId="68D7DABD" w14:textId="77777777" w:rsidR="00911A6C" w:rsidRDefault="00911A6C" w:rsidP="00785302">
            <w:pPr>
              <w:pStyle w:val="TableParagraph"/>
              <w:spacing w:line="202" w:lineRule="exact"/>
              <w:ind w:left="172"/>
              <w:rPr>
                <w:kern w:val="2"/>
                <w:sz w:val="18"/>
                <w14:ligatures w14:val="standardContextual"/>
              </w:rPr>
            </w:pPr>
          </w:p>
        </w:tc>
        <w:tc>
          <w:tcPr>
            <w:tcW w:w="1042" w:type="dxa"/>
          </w:tcPr>
          <w:p w14:paraId="3BEF6E16" w14:textId="77777777" w:rsidR="00911A6C" w:rsidRDefault="00911A6C" w:rsidP="00785302">
            <w:pPr>
              <w:pStyle w:val="TableParagraph"/>
              <w:spacing w:before="4"/>
              <w:ind w:left="236"/>
              <w:rPr>
                <w:color w:val="006EC0"/>
                <w:kern w:val="2"/>
                <w:sz w:val="18"/>
                <w14:ligatures w14:val="standardContextual"/>
              </w:rPr>
            </w:pPr>
            <w:r>
              <w:rPr>
                <w:color w:val="006EC0"/>
                <w:kern w:val="2"/>
                <w:sz w:val="18"/>
                <w14:ligatures w14:val="standardContextual"/>
              </w:rPr>
              <w:t>1.00.00</w:t>
            </w:r>
          </w:p>
          <w:p w14:paraId="6B5F0B45" w14:textId="77777777" w:rsidR="00911A6C" w:rsidRDefault="00911A6C" w:rsidP="00785302">
            <w:pPr>
              <w:pStyle w:val="TableParagraph"/>
              <w:spacing w:before="4"/>
              <w:ind w:left="236"/>
              <w:rPr>
                <w:kern w:val="2"/>
                <w:sz w:val="18"/>
                <w14:ligatures w14:val="standardContextual"/>
              </w:rPr>
            </w:pPr>
          </w:p>
        </w:tc>
        <w:tc>
          <w:tcPr>
            <w:tcW w:w="1042" w:type="dxa"/>
          </w:tcPr>
          <w:p w14:paraId="384048A2"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57.00</w:t>
            </w:r>
          </w:p>
          <w:p w14:paraId="152F3E5A" w14:textId="77777777" w:rsidR="00911A6C" w:rsidRDefault="00911A6C" w:rsidP="00785302">
            <w:pPr>
              <w:pStyle w:val="TableParagraph"/>
              <w:spacing w:line="202" w:lineRule="exact"/>
              <w:rPr>
                <w:kern w:val="2"/>
                <w:sz w:val="18"/>
                <w14:ligatures w14:val="standardContextual"/>
              </w:rPr>
            </w:pPr>
          </w:p>
        </w:tc>
        <w:tc>
          <w:tcPr>
            <w:tcW w:w="1329" w:type="dxa"/>
            <w:hideMark/>
          </w:tcPr>
          <w:p w14:paraId="5077D1D2" w14:textId="77777777" w:rsidR="00911A6C" w:rsidRDefault="00911A6C" w:rsidP="00785302">
            <w:pPr>
              <w:pStyle w:val="TableParagraph"/>
              <w:spacing w:before="4"/>
              <w:ind w:left="235"/>
              <w:rPr>
                <w:kern w:val="2"/>
                <w:sz w:val="18"/>
                <w14:ligatures w14:val="standardContextual"/>
              </w:rPr>
            </w:pPr>
            <w:r>
              <w:rPr>
                <w:kern w:val="2"/>
                <w:sz w:val="18"/>
                <w14:ligatures w14:val="standardContextual"/>
              </w:rPr>
              <w:t>100m</w:t>
            </w:r>
          </w:p>
          <w:p w14:paraId="1FB937F0" w14:textId="77777777" w:rsidR="00911A6C" w:rsidRDefault="00911A6C" w:rsidP="00785302">
            <w:pPr>
              <w:pStyle w:val="TableParagraph"/>
              <w:spacing w:line="202" w:lineRule="exact"/>
              <w:ind w:left="235"/>
              <w:rPr>
                <w:kern w:val="2"/>
                <w:sz w:val="18"/>
                <w14:ligatures w14:val="standardContextual"/>
              </w:rPr>
            </w:pPr>
            <w:r>
              <w:rPr>
                <w:kern w:val="2"/>
                <w:sz w:val="18"/>
                <w14:ligatures w14:val="standardContextual"/>
              </w:rPr>
              <w:t>Freestyle</w:t>
            </w:r>
          </w:p>
        </w:tc>
        <w:tc>
          <w:tcPr>
            <w:tcW w:w="1072" w:type="dxa"/>
          </w:tcPr>
          <w:p w14:paraId="1FA3B314" w14:textId="77777777" w:rsidR="00911A6C" w:rsidRDefault="00911A6C" w:rsidP="00785302">
            <w:pPr>
              <w:pStyle w:val="TableParagraph"/>
              <w:spacing w:before="4"/>
              <w:rPr>
                <w:kern w:val="2"/>
                <w:sz w:val="18"/>
                <w14:ligatures w14:val="standardContextual"/>
              </w:rPr>
            </w:pPr>
            <w:r>
              <w:rPr>
                <w:color w:val="FF0000"/>
                <w:kern w:val="2"/>
                <w:sz w:val="18"/>
                <w14:ligatures w14:val="standardContextual"/>
              </w:rPr>
              <w:t>1.12.60</w:t>
            </w:r>
          </w:p>
          <w:p w14:paraId="6619C547" w14:textId="77777777" w:rsidR="00911A6C" w:rsidRDefault="00911A6C" w:rsidP="00785302">
            <w:pPr>
              <w:pStyle w:val="TableParagraph"/>
              <w:spacing w:line="202" w:lineRule="exact"/>
              <w:rPr>
                <w:kern w:val="2"/>
                <w:sz w:val="18"/>
                <w14:ligatures w14:val="standardContextual"/>
              </w:rPr>
            </w:pPr>
          </w:p>
        </w:tc>
        <w:tc>
          <w:tcPr>
            <w:tcW w:w="981" w:type="dxa"/>
          </w:tcPr>
          <w:p w14:paraId="05B22BC8" w14:textId="77777777" w:rsidR="00911A6C" w:rsidRDefault="00911A6C" w:rsidP="00785302">
            <w:pPr>
              <w:pStyle w:val="TableParagraph"/>
              <w:spacing w:before="4"/>
              <w:ind w:left="182"/>
              <w:rPr>
                <w:kern w:val="2"/>
                <w:sz w:val="18"/>
                <w14:ligatures w14:val="standardContextual"/>
              </w:rPr>
            </w:pPr>
            <w:r>
              <w:rPr>
                <w:color w:val="FF0000"/>
                <w:kern w:val="2"/>
                <w:sz w:val="18"/>
                <w14:ligatures w14:val="standardContextual"/>
              </w:rPr>
              <w:t>1.08.00</w:t>
            </w:r>
          </w:p>
          <w:p w14:paraId="1F465C38" w14:textId="77777777" w:rsidR="00911A6C" w:rsidRDefault="00911A6C" w:rsidP="00785302">
            <w:pPr>
              <w:pStyle w:val="TableParagraph"/>
              <w:spacing w:line="202" w:lineRule="exact"/>
              <w:ind w:left="182"/>
              <w:rPr>
                <w:kern w:val="2"/>
                <w:sz w:val="18"/>
                <w14:ligatures w14:val="standardContextual"/>
              </w:rPr>
            </w:pPr>
          </w:p>
        </w:tc>
        <w:tc>
          <w:tcPr>
            <w:tcW w:w="993" w:type="dxa"/>
          </w:tcPr>
          <w:p w14:paraId="694C8B89" w14:textId="77777777" w:rsidR="00911A6C" w:rsidRDefault="00911A6C" w:rsidP="00785302">
            <w:pPr>
              <w:pStyle w:val="TableParagraph"/>
              <w:spacing w:before="4"/>
              <w:ind w:left="163"/>
              <w:rPr>
                <w:kern w:val="2"/>
                <w:sz w:val="18"/>
                <w14:ligatures w14:val="standardContextual"/>
              </w:rPr>
            </w:pPr>
            <w:r>
              <w:rPr>
                <w:color w:val="FF0000"/>
                <w:kern w:val="2"/>
                <w:sz w:val="18"/>
                <w14:ligatures w14:val="standardContextual"/>
              </w:rPr>
              <w:t>1.05.30</w:t>
            </w:r>
          </w:p>
          <w:p w14:paraId="3891F3A4" w14:textId="77777777" w:rsidR="00911A6C" w:rsidRDefault="00911A6C" w:rsidP="00785302">
            <w:pPr>
              <w:pStyle w:val="TableParagraph"/>
              <w:spacing w:line="202" w:lineRule="exact"/>
              <w:ind w:left="163"/>
              <w:rPr>
                <w:kern w:val="2"/>
                <w:sz w:val="18"/>
                <w14:ligatures w14:val="standardContextual"/>
              </w:rPr>
            </w:pPr>
          </w:p>
        </w:tc>
        <w:tc>
          <w:tcPr>
            <w:tcW w:w="1047" w:type="dxa"/>
          </w:tcPr>
          <w:p w14:paraId="523CB17F"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1.04.00</w:t>
            </w:r>
          </w:p>
          <w:p w14:paraId="7D722395" w14:textId="77777777" w:rsidR="00911A6C" w:rsidRDefault="00911A6C" w:rsidP="00785302">
            <w:pPr>
              <w:pStyle w:val="TableParagraph"/>
              <w:spacing w:line="202" w:lineRule="exact"/>
              <w:ind w:left="193"/>
              <w:rPr>
                <w:kern w:val="2"/>
                <w:sz w:val="18"/>
                <w14:ligatures w14:val="standardContextual"/>
              </w:rPr>
            </w:pPr>
          </w:p>
        </w:tc>
        <w:tc>
          <w:tcPr>
            <w:tcW w:w="1048" w:type="dxa"/>
          </w:tcPr>
          <w:p w14:paraId="1ECC1227" w14:textId="77777777" w:rsidR="00911A6C" w:rsidRDefault="00911A6C" w:rsidP="00785302">
            <w:pPr>
              <w:pStyle w:val="TableParagraph"/>
              <w:spacing w:before="4"/>
              <w:ind w:left="216"/>
              <w:rPr>
                <w:kern w:val="2"/>
                <w:sz w:val="18"/>
                <w14:ligatures w14:val="standardContextual"/>
              </w:rPr>
            </w:pPr>
            <w:r>
              <w:rPr>
                <w:color w:val="FF0000"/>
                <w:kern w:val="2"/>
                <w:sz w:val="18"/>
                <w14:ligatures w14:val="standardContextual"/>
              </w:rPr>
              <w:t>1.04.00</w:t>
            </w:r>
          </w:p>
          <w:p w14:paraId="15E121EF" w14:textId="77777777" w:rsidR="00911A6C" w:rsidRDefault="00911A6C" w:rsidP="00785302">
            <w:pPr>
              <w:pStyle w:val="TableParagraph"/>
              <w:spacing w:line="202" w:lineRule="exact"/>
              <w:ind w:left="216"/>
              <w:rPr>
                <w:kern w:val="2"/>
                <w:sz w:val="18"/>
                <w14:ligatures w14:val="standardContextual"/>
              </w:rPr>
            </w:pPr>
          </w:p>
        </w:tc>
        <w:tc>
          <w:tcPr>
            <w:tcW w:w="1180" w:type="dxa"/>
          </w:tcPr>
          <w:p w14:paraId="78DF9767"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1.03.00</w:t>
            </w:r>
          </w:p>
          <w:p w14:paraId="34C0327F" w14:textId="77777777" w:rsidR="00911A6C" w:rsidRDefault="00911A6C" w:rsidP="00785302">
            <w:pPr>
              <w:pStyle w:val="TableParagraph"/>
              <w:spacing w:line="202" w:lineRule="exact"/>
              <w:ind w:left="193"/>
              <w:rPr>
                <w:kern w:val="2"/>
                <w:sz w:val="18"/>
                <w14:ligatures w14:val="standardContextual"/>
              </w:rPr>
            </w:pPr>
          </w:p>
        </w:tc>
      </w:tr>
      <w:tr w:rsidR="00911A6C" w14:paraId="42A7925F" w14:textId="77777777" w:rsidTr="00785302">
        <w:trPr>
          <w:trHeight w:val="439"/>
        </w:trPr>
        <w:tc>
          <w:tcPr>
            <w:tcW w:w="1476" w:type="dxa"/>
            <w:tcBorders>
              <w:top w:val="nil"/>
              <w:left w:val="nil"/>
              <w:bottom w:val="nil"/>
              <w:right w:val="single" w:sz="4" w:space="0" w:color="7D7D7D"/>
            </w:tcBorders>
            <w:shd w:val="clear" w:color="auto" w:fill="F0F0F0"/>
            <w:hideMark/>
          </w:tcPr>
          <w:p w14:paraId="4AF935CA" w14:textId="77777777" w:rsidR="00911A6C" w:rsidRDefault="00911A6C" w:rsidP="00785302">
            <w:pPr>
              <w:pStyle w:val="TableParagraph"/>
              <w:spacing w:before="11" w:line="204"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shd w:val="clear" w:color="auto" w:fill="F0F0F0"/>
          </w:tcPr>
          <w:p w14:paraId="5591714E" w14:textId="77777777" w:rsidR="00911A6C" w:rsidRDefault="00911A6C" w:rsidP="00785302">
            <w:pPr>
              <w:pStyle w:val="TableParagraph"/>
              <w:spacing w:before="4" w:line="212" w:lineRule="exact"/>
              <w:ind w:left="100"/>
              <w:rPr>
                <w:kern w:val="2"/>
                <w:sz w:val="18"/>
                <w14:ligatures w14:val="standardContextual"/>
              </w:rPr>
            </w:pPr>
            <w:r>
              <w:rPr>
                <w:color w:val="006EC0"/>
                <w:kern w:val="2"/>
                <w:sz w:val="18"/>
                <w14:ligatures w14:val="standardContextual"/>
              </w:rPr>
              <w:t>2.38.00</w:t>
            </w:r>
          </w:p>
          <w:p w14:paraId="47B49EE4" w14:textId="77777777" w:rsidR="00911A6C" w:rsidRDefault="00911A6C" w:rsidP="00785302">
            <w:pPr>
              <w:pStyle w:val="TableParagraph"/>
              <w:spacing w:line="204" w:lineRule="exact"/>
              <w:ind w:left="100"/>
              <w:rPr>
                <w:kern w:val="2"/>
                <w:sz w:val="18"/>
                <w14:ligatures w14:val="standardContextual"/>
              </w:rPr>
            </w:pPr>
          </w:p>
        </w:tc>
        <w:tc>
          <w:tcPr>
            <w:tcW w:w="846" w:type="dxa"/>
            <w:shd w:val="clear" w:color="auto" w:fill="F0F0F0"/>
          </w:tcPr>
          <w:p w14:paraId="77407DB2" w14:textId="77777777" w:rsidR="00911A6C" w:rsidRDefault="00911A6C" w:rsidP="00785302">
            <w:pPr>
              <w:pStyle w:val="TableParagraph"/>
              <w:spacing w:before="4" w:line="212" w:lineRule="exact"/>
              <w:ind w:left="136"/>
              <w:rPr>
                <w:kern w:val="2"/>
                <w:sz w:val="18"/>
                <w14:ligatures w14:val="standardContextual"/>
              </w:rPr>
            </w:pPr>
            <w:r>
              <w:rPr>
                <w:color w:val="006EC0"/>
                <w:kern w:val="2"/>
                <w:sz w:val="18"/>
                <w14:ligatures w14:val="standardContextual"/>
              </w:rPr>
              <w:t>2.29.00</w:t>
            </w:r>
          </w:p>
          <w:p w14:paraId="002312F3" w14:textId="77777777" w:rsidR="00911A6C" w:rsidRDefault="00911A6C" w:rsidP="00785302">
            <w:pPr>
              <w:pStyle w:val="TableParagraph"/>
              <w:spacing w:line="204" w:lineRule="exact"/>
              <w:ind w:left="136"/>
              <w:rPr>
                <w:kern w:val="2"/>
                <w:sz w:val="18"/>
                <w14:ligatures w14:val="standardContextual"/>
              </w:rPr>
            </w:pPr>
          </w:p>
        </w:tc>
        <w:tc>
          <w:tcPr>
            <w:tcW w:w="1074" w:type="dxa"/>
            <w:shd w:val="clear" w:color="auto" w:fill="F0F0F0"/>
          </w:tcPr>
          <w:p w14:paraId="5C9A9C5D" w14:textId="77777777" w:rsidR="00911A6C" w:rsidRDefault="00911A6C" w:rsidP="00785302">
            <w:pPr>
              <w:pStyle w:val="TableParagraph"/>
              <w:spacing w:before="4" w:line="212" w:lineRule="exact"/>
              <w:rPr>
                <w:kern w:val="2"/>
                <w:sz w:val="18"/>
                <w14:ligatures w14:val="standardContextual"/>
              </w:rPr>
            </w:pPr>
            <w:r>
              <w:rPr>
                <w:color w:val="006EC0"/>
                <w:kern w:val="2"/>
                <w:sz w:val="18"/>
                <w14:ligatures w14:val="standardContextual"/>
              </w:rPr>
              <w:t>2.15.00</w:t>
            </w:r>
          </w:p>
          <w:p w14:paraId="326D7C72" w14:textId="77777777" w:rsidR="00911A6C" w:rsidRDefault="00911A6C" w:rsidP="00785302">
            <w:pPr>
              <w:pStyle w:val="TableParagraph"/>
              <w:spacing w:line="204" w:lineRule="exact"/>
              <w:rPr>
                <w:kern w:val="2"/>
                <w:sz w:val="18"/>
                <w14:ligatures w14:val="standardContextual"/>
              </w:rPr>
            </w:pPr>
          </w:p>
        </w:tc>
        <w:tc>
          <w:tcPr>
            <w:tcW w:w="1043" w:type="dxa"/>
            <w:shd w:val="clear" w:color="auto" w:fill="F0F0F0"/>
          </w:tcPr>
          <w:p w14:paraId="2D4BEF6A" w14:textId="77777777" w:rsidR="00911A6C" w:rsidRDefault="00911A6C" w:rsidP="00785302">
            <w:pPr>
              <w:pStyle w:val="TableParagraph"/>
              <w:spacing w:before="4" w:line="212" w:lineRule="exact"/>
              <w:ind w:left="172"/>
              <w:rPr>
                <w:kern w:val="2"/>
                <w:sz w:val="18"/>
                <w14:ligatures w14:val="standardContextual"/>
              </w:rPr>
            </w:pPr>
            <w:r>
              <w:rPr>
                <w:color w:val="006EC0"/>
                <w:kern w:val="2"/>
                <w:sz w:val="18"/>
                <w14:ligatures w14:val="standardContextual"/>
              </w:rPr>
              <w:t>2.12.00</w:t>
            </w:r>
          </w:p>
          <w:p w14:paraId="552C92B8" w14:textId="77777777" w:rsidR="00911A6C" w:rsidRDefault="00911A6C" w:rsidP="00785302">
            <w:pPr>
              <w:pStyle w:val="TableParagraph"/>
              <w:spacing w:line="204" w:lineRule="exact"/>
              <w:ind w:left="172"/>
              <w:rPr>
                <w:kern w:val="2"/>
                <w:sz w:val="18"/>
                <w14:ligatures w14:val="standardContextual"/>
              </w:rPr>
            </w:pPr>
          </w:p>
        </w:tc>
        <w:tc>
          <w:tcPr>
            <w:tcW w:w="1042" w:type="dxa"/>
            <w:shd w:val="clear" w:color="auto" w:fill="F0F0F0"/>
          </w:tcPr>
          <w:p w14:paraId="2A057530" w14:textId="77777777" w:rsidR="00911A6C" w:rsidRDefault="00911A6C" w:rsidP="00785302">
            <w:pPr>
              <w:pStyle w:val="TableParagraph"/>
              <w:spacing w:before="4" w:line="212" w:lineRule="exact"/>
              <w:ind w:left="236"/>
              <w:rPr>
                <w:kern w:val="2"/>
                <w:sz w:val="18"/>
                <w14:ligatures w14:val="standardContextual"/>
              </w:rPr>
            </w:pPr>
            <w:r>
              <w:rPr>
                <w:color w:val="006EC0"/>
                <w:kern w:val="2"/>
                <w:sz w:val="18"/>
                <w14:ligatures w14:val="standardContextual"/>
              </w:rPr>
              <w:t>2.07.00</w:t>
            </w:r>
          </w:p>
          <w:p w14:paraId="2E6D6BD5" w14:textId="77777777" w:rsidR="00911A6C" w:rsidRDefault="00911A6C" w:rsidP="00785302">
            <w:pPr>
              <w:pStyle w:val="TableParagraph"/>
              <w:spacing w:line="204" w:lineRule="exact"/>
              <w:ind w:left="236"/>
              <w:rPr>
                <w:kern w:val="2"/>
                <w:sz w:val="18"/>
                <w14:ligatures w14:val="standardContextual"/>
              </w:rPr>
            </w:pPr>
          </w:p>
        </w:tc>
        <w:tc>
          <w:tcPr>
            <w:tcW w:w="1042" w:type="dxa"/>
            <w:shd w:val="clear" w:color="auto" w:fill="F0F0F0"/>
          </w:tcPr>
          <w:p w14:paraId="36CEA977" w14:textId="77777777" w:rsidR="00911A6C" w:rsidRDefault="00911A6C" w:rsidP="00785302">
            <w:pPr>
              <w:pStyle w:val="TableParagraph"/>
              <w:spacing w:before="4" w:line="212" w:lineRule="exact"/>
              <w:rPr>
                <w:kern w:val="2"/>
                <w:sz w:val="18"/>
                <w14:ligatures w14:val="standardContextual"/>
              </w:rPr>
            </w:pPr>
            <w:r>
              <w:rPr>
                <w:color w:val="006EC0"/>
                <w:kern w:val="2"/>
                <w:sz w:val="18"/>
                <w14:ligatures w14:val="standardContextual"/>
              </w:rPr>
              <w:t>2.06.00</w:t>
            </w:r>
          </w:p>
          <w:p w14:paraId="314800F7" w14:textId="77777777" w:rsidR="00911A6C" w:rsidRDefault="00911A6C" w:rsidP="00785302">
            <w:pPr>
              <w:pStyle w:val="TableParagraph"/>
              <w:spacing w:line="204" w:lineRule="exact"/>
              <w:rPr>
                <w:kern w:val="2"/>
                <w:sz w:val="18"/>
                <w14:ligatures w14:val="standardContextual"/>
              </w:rPr>
            </w:pPr>
          </w:p>
        </w:tc>
        <w:tc>
          <w:tcPr>
            <w:tcW w:w="1329" w:type="dxa"/>
            <w:shd w:val="clear" w:color="auto" w:fill="F0F0F0"/>
            <w:hideMark/>
          </w:tcPr>
          <w:p w14:paraId="3259C931" w14:textId="77777777" w:rsidR="00911A6C" w:rsidRDefault="00911A6C" w:rsidP="00785302">
            <w:pPr>
              <w:pStyle w:val="TableParagraph"/>
              <w:spacing w:before="4" w:line="212" w:lineRule="exact"/>
              <w:ind w:left="235"/>
              <w:rPr>
                <w:kern w:val="2"/>
                <w:sz w:val="18"/>
                <w14:ligatures w14:val="standardContextual"/>
              </w:rPr>
            </w:pPr>
            <w:r>
              <w:rPr>
                <w:kern w:val="2"/>
                <w:sz w:val="18"/>
                <w14:ligatures w14:val="standardContextual"/>
              </w:rPr>
              <w:t>200m</w:t>
            </w:r>
          </w:p>
          <w:p w14:paraId="39881EE3" w14:textId="77777777" w:rsidR="00911A6C" w:rsidRDefault="00911A6C" w:rsidP="00785302">
            <w:pPr>
              <w:pStyle w:val="TableParagraph"/>
              <w:spacing w:line="204" w:lineRule="exact"/>
              <w:ind w:left="235"/>
              <w:rPr>
                <w:kern w:val="2"/>
                <w:sz w:val="18"/>
                <w14:ligatures w14:val="standardContextual"/>
              </w:rPr>
            </w:pPr>
            <w:r>
              <w:rPr>
                <w:kern w:val="2"/>
                <w:sz w:val="18"/>
                <w14:ligatures w14:val="standardContextual"/>
              </w:rPr>
              <w:t>Freestyle</w:t>
            </w:r>
          </w:p>
        </w:tc>
        <w:tc>
          <w:tcPr>
            <w:tcW w:w="1072" w:type="dxa"/>
            <w:shd w:val="clear" w:color="auto" w:fill="F0F0F0"/>
          </w:tcPr>
          <w:p w14:paraId="3615CC3F" w14:textId="77777777" w:rsidR="00911A6C" w:rsidRDefault="00911A6C" w:rsidP="00785302">
            <w:pPr>
              <w:pStyle w:val="TableParagraph"/>
              <w:spacing w:before="4" w:line="212" w:lineRule="exact"/>
              <w:rPr>
                <w:color w:val="FF0000"/>
                <w:kern w:val="2"/>
                <w:sz w:val="18"/>
                <w14:ligatures w14:val="standardContextual"/>
              </w:rPr>
            </w:pPr>
            <w:r>
              <w:rPr>
                <w:color w:val="FF0000"/>
                <w:kern w:val="2"/>
                <w:sz w:val="18"/>
                <w14:ligatures w14:val="standardContextual"/>
              </w:rPr>
              <w:t>2.34.00</w:t>
            </w:r>
          </w:p>
          <w:p w14:paraId="7D49684C" w14:textId="77777777" w:rsidR="00911A6C" w:rsidRDefault="00911A6C" w:rsidP="00785302">
            <w:pPr>
              <w:pStyle w:val="TableParagraph"/>
              <w:spacing w:before="4" w:line="212" w:lineRule="exact"/>
              <w:rPr>
                <w:kern w:val="2"/>
                <w:sz w:val="18"/>
                <w14:ligatures w14:val="standardContextual"/>
              </w:rPr>
            </w:pPr>
          </w:p>
        </w:tc>
        <w:tc>
          <w:tcPr>
            <w:tcW w:w="981" w:type="dxa"/>
            <w:shd w:val="clear" w:color="auto" w:fill="F0F0F0"/>
          </w:tcPr>
          <w:p w14:paraId="04331C88" w14:textId="77777777" w:rsidR="00911A6C" w:rsidRDefault="00911A6C" w:rsidP="00785302">
            <w:pPr>
              <w:pStyle w:val="TableParagraph"/>
              <w:spacing w:before="4" w:line="212" w:lineRule="exact"/>
              <w:ind w:left="182"/>
              <w:rPr>
                <w:kern w:val="2"/>
                <w:sz w:val="18"/>
                <w14:ligatures w14:val="standardContextual"/>
              </w:rPr>
            </w:pPr>
            <w:r>
              <w:rPr>
                <w:color w:val="FF0000"/>
                <w:kern w:val="2"/>
                <w:sz w:val="18"/>
                <w14:ligatures w14:val="standardContextual"/>
              </w:rPr>
              <w:t>2.29.00</w:t>
            </w:r>
          </w:p>
          <w:p w14:paraId="37DA36B1" w14:textId="77777777" w:rsidR="00911A6C" w:rsidRDefault="00911A6C" w:rsidP="00785302">
            <w:pPr>
              <w:pStyle w:val="TableParagraph"/>
              <w:spacing w:line="204" w:lineRule="exact"/>
              <w:ind w:left="182"/>
              <w:rPr>
                <w:kern w:val="2"/>
                <w:sz w:val="18"/>
                <w14:ligatures w14:val="standardContextual"/>
              </w:rPr>
            </w:pPr>
          </w:p>
        </w:tc>
        <w:tc>
          <w:tcPr>
            <w:tcW w:w="993" w:type="dxa"/>
            <w:shd w:val="clear" w:color="auto" w:fill="F0F0F0"/>
          </w:tcPr>
          <w:p w14:paraId="4971015D" w14:textId="77777777" w:rsidR="00911A6C" w:rsidRDefault="00911A6C" w:rsidP="00785302">
            <w:pPr>
              <w:pStyle w:val="TableParagraph"/>
              <w:spacing w:before="4" w:line="212" w:lineRule="exact"/>
              <w:ind w:left="163"/>
              <w:rPr>
                <w:kern w:val="2"/>
                <w:sz w:val="18"/>
                <w14:ligatures w14:val="standardContextual"/>
              </w:rPr>
            </w:pPr>
            <w:r>
              <w:rPr>
                <w:color w:val="FF0000"/>
                <w:kern w:val="2"/>
                <w:sz w:val="18"/>
                <w14:ligatures w14:val="standardContextual"/>
              </w:rPr>
              <w:t>2.22.00</w:t>
            </w:r>
          </w:p>
          <w:p w14:paraId="0F4E1731" w14:textId="77777777" w:rsidR="00911A6C" w:rsidRDefault="00911A6C" w:rsidP="00785302">
            <w:pPr>
              <w:pStyle w:val="TableParagraph"/>
              <w:spacing w:line="204" w:lineRule="exact"/>
              <w:ind w:left="163"/>
              <w:rPr>
                <w:kern w:val="2"/>
                <w:sz w:val="18"/>
                <w14:ligatures w14:val="standardContextual"/>
              </w:rPr>
            </w:pPr>
          </w:p>
        </w:tc>
        <w:tc>
          <w:tcPr>
            <w:tcW w:w="1047" w:type="dxa"/>
            <w:shd w:val="clear" w:color="auto" w:fill="F0F0F0"/>
          </w:tcPr>
          <w:p w14:paraId="41DC7470" w14:textId="77777777" w:rsidR="00911A6C" w:rsidRDefault="00911A6C" w:rsidP="00785302">
            <w:pPr>
              <w:pStyle w:val="TableParagraph"/>
              <w:spacing w:before="4" w:line="212" w:lineRule="exact"/>
              <w:ind w:left="193"/>
              <w:rPr>
                <w:kern w:val="2"/>
                <w:sz w:val="18"/>
                <w14:ligatures w14:val="standardContextual"/>
              </w:rPr>
            </w:pPr>
            <w:r>
              <w:rPr>
                <w:color w:val="FF0000"/>
                <w:kern w:val="2"/>
                <w:sz w:val="18"/>
                <w14:ligatures w14:val="standardContextual"/>
              </w:rPr>
              <w:t>2.17.00</w:t>
            </w:r>
          </w:p>
          <w:p w14:paraId="416BCB06" w14:textId="77777777" w:rsidR="00911A6C" w:rsidRDefault="00911A6C" w:rsidP="00785302">
            <w:pPr>
              <w:pStyle w:val="TableParagraph"/>
              <w:spacing w:line="204" w:lineRule="exact"/>
              <w:ind w:left="193"/>
              <w:rPr>
                <w:kern w:val="2"/>
                <w:sz w:val="18"/>
                <w14:ligatures w14:val="standardContextual"/>
              </w:rPr>
            </w:pPr>
          </w:p>
        </w:tc>
        <w:tc>
          <w:tcPr>
            <w:tcW w:w="1048" w:type="dxa"/>
            <w:shd w:val="clear" w:color="auto" w:fill="F0F0F0"/>
          </w:tcPr>
          <w:p w14:paraId="5F5872F4" w14:textId="77777777" w:rsidR="00911A6C" w:rsidRDefault="00911A6C" w:rsidP="00785302">
            <w:pPr>
              <w:pStyle w:val="TableParagraph"/>
              <w:spacing w:before="4" w:line="212" w:lineRule="exact"/>
              <w:ind w:left="193"/>
              <w:rPr>
                <w:kern w:val="2"/>
                <w:sz w:val="18"/>
                <w14:ligatures w14:val="standardContextual"/>
              </w:rPr>
            </w:pPr>
            <w:r>
              <w:rPr>
                <w:color w:val="FF0000"/>
                <w:kern w:val="2"/>
                <w:sz w:val="18"/>
                <w14:ligatures w14:val="standardContextual"/>
              </w:rPr>
              <w:t>2.15.00</w:t>
            </w:r>
          </w:p>
          <w:p w14:paraId="5F3EE94F" w14:textId="77777777" w:rsidR="00911A6C" w:rsidRDefault="00911A6C" w:rsidP="00785302">
            <w:pPr>
              <w:pStyle w:val="TableParagraph"/>
              <w:spacing w:line="204" w:lineRule="exact"/>
              <w:ind w:left="216"/>
              <w:rPr>
                <w:kern w:val="2"/>
                <w:sz w:val="18"/>
                <w14:ligatures w14:val="standardContextual"/>
              </w:rPr>
            </w:pPr>
          </w:p>
        </w:tc>
        <w:tc>
          <w:tcPr>
            <w:tcW w:w="1180" w:type="dxa"/>
            <w:shd w:val="clear" w:color="auto" w:fill="F0F0F0"/>
          </w:tcPr>
          <w:p w14:paraId="0B896068" w14:textId="77777777" w:rsidR="00911A6C" w:rsidRDefault="00911A6C" w:rsidP="00785302">
            <w:pPr>
              <w:pStyle w:val="TableParagraph"/>
              <w:spacing w:before="4" w:line="212" w:lineRule="exact"/>
              <w:ind w:left="193"/>
              <w:rPr>
                <w:kern w:val="2"/>
                <w:sz w:val="18"/>
                <w14:ligatures w14:val="standardContextual"/>
              </w:rPr>
            </w:pPr>
            <w:r>
              <w:rPr>
                <w:color w:val="FF0000"/>
                <w:kern w:val="2"/>
                <w:sz w:val="18"/>
                <w14:ligatures w14:val="standardContextual"/>
              </w:rPr>
              <w:t>2.14.00</w:t>
            </w:r>
          </w:p>
          <w:p w14:paraId="30442E0E" w14:textId="77777777" w:rsidR="00911A6C" w:rsidRDefault="00911A6C" w:rsidP="00785302">
            <w:pPr>
              <w:pStyle w:val="TableParagraph"/>
              <w:spacing w:line="204" w:lineRule="exact"/>
              <w:ind w:left="193"/>
              <w:rPr>
                <w:kern w:val="2"/>
                <w:sz w:val="18"/>
                <w14:ligatures w14:val="standardContextual"/>
              </w:rPr>
            </w:pPr>
          </w:p>
        </w:tc>
      </w:tr>
      <w:tr w:rsidR="00911A6C" w14:paraId="610CAF70" w14:textId="77777777" w:rsidTr="00785302">
        <w:trPr>
          <w:trHeight w:val="441"/>
        </w:trPr>
        <w:tc>
          <w:tcPr>
            <w:tcW w:w="1476" w:type="dxa"/>
            <w:tcBorders>
              <w:top w:val="nil"/>
              <w:left w:val="nil"/>
              <w:bottom w:val="nil"/>
              <w:right w:val="single" w:sz="4" w:space="0" w:color="7D7D7D"/>
            </w:tcBorders>
            <w:hideMark/>
          </w:tcPr>
          <w:p w14:paraId="31A724B3" w14:textId="77777777" w:rsidR="00911A6C" w:rsidRDefault="00911A6C" w:rsidP="00785302">
            <w:pPr>
              <w:pStyle w:val="TableParagraph"/>
              <w:spacing w:before="9" w:line="206"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tcPr>
          <w:p w14:paraId="7437A6DD" w14:textId="77777777" w:rsidR="00911A6C" w:rsidRDefault="00911A6C" w:rsidP="00785302">
            <w:pPr>
              <w:pStyle w:val="TableParagraph"/>
              <w:spacing w:before="4"/>
              <w:ind w:left="100"/>
              <w:rPr>
                <w:kern w:val="2"/>
                <w:sz w:val="18"/>
                <w14:ligatures w14:val="standardContextual"/>
              </w:rPr>
            </w:pPr>
            <w:r>
              <w:rPr>
                <w:color w:val="006EC0"/>
                <w:kern w:val="2"/>
                <w:sz w:val="18"/>
                <w14:ligatures w14:val="standardContextual"/>
              </w:rPr>
              <w:t>5.30.00</w:t>
            </w:r>
          </w:p>
          <w:p w14:paraId="16096333" w14:textId="77777777" w:rsidR="00911A6C" w:rsidRDefault="00911A6C" w:rsidP="00785302">
            <w:pPr>
              <w:pStyle w:val="TableParagraph"/>
              <w:spacing w:line="205" w:lineRule="exact"/>
              <w:ind w:left="100"/>
              <w:rPr>
                <w:kern w:val="2"/>
                <w:sz w:val="18"/>
                <w14:ligatures w14:val="standardContextual"/>
              </w:rPr>
            </w:pPr>
          </w:p>
        </w:tc>
        <w:tc>
          <w:tcPr>
            <w:tcW w:w="846" w:type="dxa"/>
          </w:tcPr>
          <w:p w14:paraId="012F5933" w14:textId="77777777" w:rsidR="00911A6C" w:rsidRDefault="00911A6C" w:rsidP="00785302">
            <w:pPr>
              <w:pStyle w:val="TableParagraph"/>
              <w:spacing w:before="4"/>
              <w:ind w:left="136"/>
              <w:rPr>
                <w:kern w:val="2"/>
                <w:sz w:val="18"/>
                <w14:ligatures w14:val="standardContextual"/>
              </w:rPr>
            </w:pPr>
            <w:r>
              <w:rPr>
                <w:color w:val="006EC0"/>
                <w:kern w:val="2"/>
                <w:sz w:val="18"/>
                <w14:ligatures w14:val="standardContextual"/>
              </w:rPr>
              <w:t>5.20.00</w:t>
            </w:r>
          </w:p>
          <w:p w14:paraId="107D9973" w14:textId="77777777" w:rsidR="00911A6C" w:rsidRDefault="00911A6C" w:rsidP="00785302">
            <w:pPr>
              <w:pStyle w:val="TableParagraph"/>
              <w:spacing w:line="205" w:lineRule="exact"/>
              <w:ind w:left="136"/>
              <w:rPr>
                <w:kern w:val="2"/>
                <w:sz w:val="18"/>
                <w14:ligatures w14:val="standardContextual"/>
              </w:rPr>
            </w:pPr>
          </w:p>
        </w:tc>
        <w:tc>
          <w:tcPr>
            <w:tcW w:w="1074" w:type="dxa"/>
          </w:tcPr>
          <w:p w14:paraId="3D7492CA"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4.50.00</w:t>
            </w:r>
          </w:p>
          <w:p w14:paraId="3C3035B3" w14:textId="77777777" w:rsidR="00911A6C" w:rsidRDefault="00911A6C" w:rsidP="00785302">
            <w:pPr>
              <w:pStyle w:val="TableParagraph"/>
              <w:spacing w:line="205" w:lineRule="exact"/>
              <w:rPr>
                <w:kern w:val="2"/>
                <w:sz w:val="18"/>
                <w14:ligatures w14:val="standardContextual"/>
              </w:rPr>
            </w:pPr>
          </w:p>
        </w:tc>
        <w:tc>
          <w:tcPr>
            <w:tcW w:w="1043" w:type="dxa"/>
          </w:tcPr>
          <w:p w14:paraId="2088DBD0" w14:textId="77777777" w:rsidR="00911A6C" w:rsidRDefault="00911A6C" w:rsidP="00785302">
            <w:pPr>
              <w:pStyle w:val="TableParagraph"/>
              <w:spacing w:before="4"/>
              <w:ind w:left="172"/>
              <w:rPr>
                <w:kern w:val="2"/>
                <w:sz w:val="18"/>
                <w14:ligatures w14:val="standardContextual"/>
              </w:rPr>
            </w:pPr>
            <w:r>
              <w:rPr>
                <w:color w:val="006EC0"/>
                <w:kern w:val="2"/>
                <w:sz w:val="18"/>
                <w14:ligatures w14:val="standardContextual"/>
              </w:rPr>
              <w:t>4.38.00</w:t>
            </w:r>
          </w:p>
          <w:p w14:paraId="3D656E7D" w14:textId="77777777" w:rsidR="00911A6C" w:rsidRDefault="00911A6C" w:rsidP="00785302">
            <w:pPr>
              <w:pStyle w:val="TableParagraph"/>
              <w:spacing w:line="205" w:lineRule="exact"/>
              <w:ind w:left="172"/>
              <w:rPr>
                <w:kern w:val="2"/>
                <w:sz w:val="18"/>
                <w14:ligatures w14:val="standardContextual"/>
              </w:rPr>
            </w:pPr>
          </w:p>
        </w:tc>
        <w:tc>
          <w:tcPr>
            <w:tcW w:w="1042" w:type="dxa"/>
          </w:tcPr>
          <w:p w14:paraId="774C8687" w14:textId="77777777" w:rsidR="00911A6C" w:rsidRDefault="00911A6C" w:rsidP="00785302">
            <w:pPr>
              <w:pStyle w:val="TableParagraph"/>
              <w:spacing w:before="4"/>
              <w:ind w:left="236"/>
              <w:rPr>
                <w:kern w:val="2"/>
                <w:sz w:val="18"/>
                <w14:ligatures w14:val="standardContextual"/>
              </w:rPr>
            </w:pPr>
            <w:r>
              <w:rPr>
                <w:color w:val="006EC0"/>
                <w:kern w:val="2"/>
                <w:sz w:val="18"/>
                <w14:ligatures w14:val="standardContextual"/>
              </w:rPr>
              <w:t>4.29.00</w:t>
            </w:r>
          </w:p>
          <w:p w14:paraId="4DD1D012" w14:textId="77777777" w:rsidR="00911A6C" w:rsidRDefault="00911A6C" w:rsidP="00785302">
            <w:pPr>
              <w:pStyle w:val="TableParagraph"/>
              <w:spacing w:line="205" w:lineRule="exact"/>
              <w:ind w:left="236"/>
              <w:rPr>
                <w:kern w:val="2"/>
                <w:sz w:val="18"/>
                <w14:ligatures w14:val="standardContextual"/>
              </w:rPr>
            </w:pPr>
          </w:p>
        </w:tc>
        <w:tc>
          <w:tcPr>
            <w:tcW w:w="1042" w:type="dxa"/>
          </w:tcPr>
          <w:p w14:paraId="05281317"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4.25.00</w:t>
            </w:r>
          </w:p>
          <w:p w14:paraId="6D7116F2" w14:textId="77777777" w:rsidR="00911A6C" w:rsidRDefault="00911A6C" w:rsidP="00785302">
            <w:pPr>
              <w:pStyle w:val="TableParagraph"/>
              <w:spacing w:line="205" w:lineRule="exact"/>
              <w:rPr>
                <w:kern w:val="2"/>
                <w:sz w:val="18"/>
                <w14:ligatures w14:val="standardContextual"/>
              </w:rPr>
            </w:pPr>
          </w:p>
        </w:tc>
        <w:tc>
          <w:tcPr>
            <w:tcW w:w="1329" w:type="dxa"/>
            <w:hideMark/>
          </w:tcPr>
          <w:p w14:paraId="268A2798" w14:textId="77777777" w:rsidR="00911A6C" w:rsidRDefault="00911A6C" w:rsidP="00785302">
            <w:pPr>
              <w:pStyle w:val="TableParagraph"/>
              <w:spacing w:before="4"/>
              <w:ind w:left="235"/>
              <w:rPr>
                <w:kern w:val="2"/>
                <w:sz w:val="18"/>
                <w14:ligatures w14:val="standardContextual"/>
              </w:rPr>
            </w:pPr>
            <w:r>
              <w:rPr>
                <w:kern w:val="2"/>
                <w:sz w:val="18"/>
                <w14:ligatures w14:val="standardContextual"/>
              </w:rPr>
              <w:t>400m</w:t>
            </w:r>
          </w:p>
          <w:p w14:paraId="1D1DB86E" w14:textId="77777777" w:rsidR="00911A6C" w:rsidRDefault="00911A6C" w:rsidP="00785302">
            <w:pPr>
              <w:pStyle w:val="TableParagraph"/>
              <w:spacing w:line="205" w:lineRule="exact"/>
              <w:ind w:left="235"/>
              <w:rPr>
                <w:kern w:val="2"/>
                <w:sz w:val="18"/>
                <w14:ligatures w14:val="standardContextual"/>
              </w:rPr>
            </w:pPr>
            <w:r>
              <w:rPr>
                <w:kern w:val="2"/>
                <w:sz w:val="18"/>
                <w14:ligatures w14:val="standardContextual"/>
              </w:rPr>
              <w:t>Freestyle</w:t>
            </w:r>
          </w:p>
        </w:tc>
        <w:tc>
          <w:tcPr>
            <w:tcW w:w="1072" w:type="dxa"/>
          </w:tcPr>
          <w:p w14:paraId="18390F02" w14:textId="77777777" w:rsidR="00911A6C" w:rsidRDefault="00911A6C" w:rsidP="00785302">
            <w:pPr>
              <w:pStyle w:val="TableParagraph"/>
              <w:spacing w:before="4"/>
              <w:rPr>
                <w:kern w:val="2"/>
                <w:sz w:val="18"/>
                <w14:ligatures w14:val="standardContextual"/>
              </w:rPr>
            </w:pPr>
            <w:r>
              <w:rPr>
                <w:color w:val="FF0000"/>
                <w:kern w:val="2"/>
                <w:sz w:val="18"/>
                <w14:ligatures w14:val="standardContextual"/>
              </w:rPr>
              <w:t>5.30.00</w:t>
            </w:r>
          </w:p>
          <w:p w14:paraId="6001784C" w14:textId="77777777" w:rsidR="00911A6C" w:rsidRDefault="00911A6C" w:rsidP="00785302">
            <w:pPr>
              <w:pStyle w:val="TableParagraph"/>
              <w:spacing w:line="205" w:lineRule="exact"/>
              <w:rPr>
                <w:kern w:val="2"/>
                <w:sz w:val="18"/>
                <w14:ligatures w14:val="standardContextual"/>
              </w:rPr>
            </w:pPr>
          </w:p>
        </w:tc>
        <w:tc>
          <w:tcPr>
            <w:tcW w:w="981" w:type="dxa"/>
          </w:tcPr>
          <w:p w14:paraId="3370DAC5" w14:textId="77777777" w:rsidR="00911A6C" w:rsidRDefault="00911A6C" w:rsidP="00785302">
            <w:pPr>
              <w:pStyle w:val="TableParagraph"/>
              <w:spacing w:before="4"/>
              <w:ind w:left="182"/>
              <w:rPr>
                <w:kern w:val="2"/>
                <w:sz w:val="18"/>
                <w14:ligatures w14:val="standardContextual"/>
              </w:rPr>
            </w:pPr>
            <w:r>
              <w:rPr>
                <w:color w:val="FF0000"/>
                <w:kern w:val="2"/>
                <w:sz w:val="18"/>
                <w14:ligatures w14:val="standardContextual"/>
              </w:rPr>
              <w:t>5.15.00</w:t>
            </w:r>
          </w:p>
          <w:p w14:paraId="0B858545" w14:textId="77777777" w:rsidR="00911A6C" w:rsidRDefault="00911A6C" w:rsidP="00785302">
            <w:pPr>
              <w:pStyle w:val="TableParagraph"/>
              <w:spacing w:line="205" w:lineRule="exact"/>
              <w:ind w:left="182"/>
              <w:rPr>
                <w:kern w:val="2"/>
                <w:sz w:val="18"/>
                <w14:ligatures w14:val="standardContextual"/>
              </w:rPr>
            </w:pPr>
          </w:p>
        </w:tc>
        <w:tc>
          <w:tcPr>
            <w:tcW w:w="993" w:type="dxa"/>
          </w:tcPr>
          <w:p w14:paraId="1C566968" w14:textId="77777777" w:rsidR="00911A6C" w:rsidRDefault="00911A6C" w:rsidP="00785302">
            <w:pPr>
              <w:pStyle w:val="TableParagraph"/>
              <w:spacing w:before="4"/>
              <w:ind w:left="163"/>
              <w:rPr>
                <w:kern w:val="2"/>
                <w:sz w:val="18"/>
                <w14:ligatures w14:val="standardContextual"/>
              </w:rPr>
            </w:pPr>
            <w:r>
              <w:rPr>
                <w:color w:val="FF0000"/>
                <w:kern w:val="2"/>
                <w:sz w:val="18"/>
                <w14:ligatures w14:val="standardContextual"/>
              </w:rPr>
              <w:t>5.00.00</w:t>
            </w:r>
          </w:p>
          <w:p w14:paraId="3A167D3E" w14:textId="77777777" w:rsidR="00911A6C" w:rsidRDefault="00911A6C" w:rsidP="00785302">
            <w:pPr>
              <w:pStyle w:val="TableParagraph"/>
              <w:spacing w:line="205" w:lineRule="exact"/>
              <w:ind w:left="163"/>
              <w:rPr>
                <w:kern w:val="2"/>
                <w:sz w:val="18"/>
                <w14:ligatures w14:val="standardContextual"/>
              </w:rPr>
            </w:pPr>
          </w:p>
        </w:tc>
        <w:tc>
          <w:tcPr>
            <w:tcW w:w="1047" w:type="dxa"/>
          </w:tcPr>
          <w:p w14:paraId="0BCF91C9"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4.53.00</w:t>
            </w:r>
          </w:p>
          <w:p w14:paraId="351892D4" w14:textId="77777777" w:rsidR="00911A6C" w:rsidRDefault="00911A6C" w:rsidP="00785302">
            <w:pPr>
              <w:pStyle w:val="TableParagraph"/>
              <w:spacing w:line="205" w:lineRule="exact"/>
              <w:ind w:left="193"/>
              <w:rPr>
                <w:kern w:val="2"/>
                <w:sz w:val="18"/>
                <w14:ligatures w14:val="standardContextual"/>
              </w:rPr>
            </w:pPr>
          </w:p>
        </w:tc>
        <w:tc>
          <w:tcPr>
            <w:tcW w:w="1048" w:type="dxa"/>
          </w:tcPr>
          <w:p w14:paraId="0AC59B72"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4.50.00</w:t>
            </w:r>
          </w:p>
          <w:p w14:paraId="59E92261" w14:textId="77777777" w:rsidR="00911A6C" w:rsidRDefault="00911A6C" w:rsidP="00785302">
            <w:pPr>
              <w:pStyle w:val="TableParagraph"/>
              <w:spacing w:line="205" w:lineRule="exact"/>
              <w:ind w:left="216"/>
              <w:rPr>
                <w:kern w:val="2"/>
                <w:sz w:val="18"/>
                <w14:ligatures w14:val="standardContextual"/>
              </w:rPr>
            </w:pPr>
          </w:p>
        </w:tc>
        <w:tc>
          <w:tcPr>
            <w:tcW w:w="1180" w:type="dxa"/>
          </w:tcPr>
          <w:p w14:paraId="5FD8C565"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4.46.00</w:t>
            </w:r>
          </w:p>
          <w:p w14:paraId="1A198B96" w14:textId="77777777" w:rsidR="00911A6C" w:rsidRDefault="00911A6C" w:rsidP="00785302">
            <w:pPr>
              <w:pStyle w:val="TableParagraph"/>
              <w:spacing w:line="205" w:lineRule="exact"/>
              <w:ind w:left="193"/>
              <w:rPr>
                <w:kern w:val="2"/>
                <w:sz w:val="18"/>
                <w14:ligatures w14:val="standardContextual"/>
              </w:rPr>
            </w:pPr>
          </w:p>
        </w:tc>
      </w:tr>
      <w:tr w:rsidR="00911A6C" w14:paraId="0FF06C12" w14:textId="77777777" w:rsidTr="00785302">
        <w:trPr>
          <w:trHeight w:val="439"/>
        </w:trPr>
        <w:tc>
          <w:tcPr>
            <w:tcW w:w="1476" w:type="dxa"/>
            <w:tcBorders>
              <w:top w:val="nil"/>
              <w:left w:val="nil"/>
              <w:bottom w:val="nil"/>
              <w:right w:val="single" w:sz="4" w:space="0" w:color="7D7D7D"/>
            </w:tcBorders>
            <w:shd w:val="clear" w:color="auto" w:fill="F0F0F0"/>
            <w:hideMark/>
          </w:tcPr>
          <w:p w14:paraId="3EB35380" w14:textId="77777777" w:rsidR="00911A6C" w:rsidRDefault="00911A6C" w:rsidP="00785302">
            <w:pPr>
              <w:pStyle w:val="TableParagraph"/>
              <w:spacing w:before="7" w:line="206" w:lineRule="exact"/>
              <w:ind w:left="0" w:right="99"/>
              <w:rPr>
                <w:b/>
                <w:spacing w:val="-38"/>
                <w:kern w:val="2"/>
                <w:sz w:val="18"/>
                <w14:ligatures w14:val="standardContextual"/>
              </w:rPr>
            </w:pPr>
            <w:r>
              <w:rPr>
                <w:b/>
                <w:spacing w:val="-1"/>
                <w:kern w:val="2"/>
                <w:sz w:val="18"/>
                <w14:ligatures w14:val="standardContextual"/>
              </w:rPr>
              <w:t xml:space="preserve">   CONSIDERATION</w:t>
            </w:r>
            <w:r>
              <w:rPr>
                <w:b/>
                <w:spacing w:val="-38"/>
                <w:kern w:val="2"/>
                <w:sz w:val="18"/>
                <w14:ligatures w14:val="standardContextual"/>
              </w:rPr>
              <w:t xml:space="preserve"> </w:t>
            </w:r>
          </w:p>
          <w:p w14:paraId="009719FD" w14:textId="77777777" w:rsidR="00911A6C" w:rsidRDefault="00911A6C" w:rsidP="00785302">
            <w:pPr>
              <w:pStyle w:val="TableParagraph"/>
              <w:spacing w:before="7" w:line="206" w:lineRule="exact"/>
              <w:ind w:left="0" w:right="99"/>
              <w:rPr>
                <w:b/>
                <w:spacing w:val="-38"/>
                <w:kern w:val="2"/>
                <w:sz w:val="18"/>
                <w14:ligatures w14:val="standardContextual"/>
              </w:rPr>
            </w:pPr>
          </w:p>
          <w:p w14:paraId="3FCCB323" w14:textId="77777777" w:rsidR="00911A6C" w:rsidRDefault="00911A6C" w:rsidP="00785302">
            <w:pPr>
              <w:pStyle w:val="TableParagraph"/>
              <w:spacing w:before="7" w:line="206" w:lineRule="exact"/>
              <w:ind w:left="0" w:right="99"/>
              <w:rPr>
                <w:b/>
                <w:kern w:val="2"/>
                <w:sz w:val="18"/>
                <w14:ligatures w14:val="standardContextual"/>
              </w:rPr>
            </w:pPr>
            <w:r>
              <w:rPr>
                <w:b/>
                <w:spacing w:val="-1"/>
                <w:kern w:val="2"/>
                <w:sz w:val="18"/>
                <w14:ligatures w14:val="standardContextual"/>
              </w:rPr>
              <w:t xml:space="preserve">   CONSIDERATION</w:t>
            </w:r>
          </w:p>
        </w:tc>
        <w:tc>
          <w:tcPr>
            <w:tcW w:w="961" w:type="dxa"/>
            <w:tcBorders>
              <w:top w:val="nil"/>
              <w:left w:val="single" w:sz="4" w:space="0" w:color="7D7D7D"/>
              <w:bottom w:val="nil"/>
              <w:right w:val="nil"/>
            </w:tcBorders>
            <w:shd w:val="clear" w:color="auto" w:fill="F0F0F0"/>
            <w:hideMark/>
          </w:tcPr>
          <w:p w14:paraId="2B011059" w14:textId="77777777" w:rsidR="00911A6C" w:rsidRDefault="00911A6C" w:rsidP="00785302">
            <w:pPr>
              <w:pStyle w:val="TableParagraph"/>
              <w:spacing w:before="1"/>
              <w:ind w:left="100"/>
              <w:rPr>
                <w:kern w:val="2"/>
                <w:sz w:val="18"/>
                <w14:ligatures w14:val="standardContextual"/>
              </w:rPr>
            </w:pPr>
            <w:r>
              <w:rPr>
                <w:color w:val="006EC0"/>
                <w:kern w:val="2"/>
                <w:sz w:val="18"/>
                <w14:ligatures w14:val="standardContextual"/>
              </w:rPr>
              <w:t>11.15.00</w:t>
            </w:r>
          </w:p>
          <w:p w14:paraId="62DCE1F9" w14:textId="77777777" w:rsidR="00911A6C" w:rsidRDefault="00911A6C" w:rsidP="00785302">
            <w:pPr>
              <w:pStyle w:val="TableParagraph"/>
              <w:spacing w:line="205" w:lineRule="exact"/>
              <w:ind w:left="100"/>
              <w:rPr>
                <w:color w:val="006EC0"/>
                <w:kern w:val="2"/>
                <w:sz w:val="18"/>
                <w14:ligatures w14:val="standardContextual"/>
              </w:rPr>
            </w:pPr>
          </w:p>
          <w:p w14:paraId="4ED5FDC6" w14:textId="77777777" w:rsidR="00911A6C" w:rsidRDefault="00911A6C" w:rsidP="00785302">
            <w:pPr>
              <w:pStyle w:val="TableParagraph"/>
              <w:spacing w:line="205" w:lineRule="exact"/>
              <w:ind w:left="100"/>
              <w:rPr>
                <w:kern w:val="2"/>
                <w:sz w:val="18"/>
                <w14:ligatures w14:val="standardContextual"/>
              </w:rPr>
            </w:pPr>
            <w:r>
              <w:rPr>
                <w:color w:val="006EC0"/>
                <w:kern w:val="2"/>
                <w:sz w:val="18"/>
                <w14:ligatures w14:val="standardContextual"/>
              </w:rPr>
              <w:t>22.00.00</w:t>
            </w:r>
          </w:p>
        </w:tc>
        <w:tc>
          <w:tcPr>
            <w:tcW w:w="846" w:type="dxa"/>
            <w:shd w:val="clear" w:color="auto" w:fill="F0F0F0"/>
            <w:hideMark/>
          </w:tcPr>
          <w:p w14:paraId="0275797D" w14:textId="77777777" w:rsidR="00911A6C" w:rsidRPr="00367C16" w:rsidRDefault="00911A6C" w:rsidP="00785302">
            <w:pPr>
              <w:pStyle w:val="TableParagraph"/>
              <w:spacing w:before="1"/>
              <w:ind w:left="136"/>
              <w:rPr>
                <w:b/>
                <w:bCs/>
                <w:kern w:val="2"/>
                <w:sz w:val="18"/>
                <w14:ligatures w14:val="standardContextual"/>
              </w:rPr>
            </w:pPr>
            <w:r w:rsidRPr="00367C16">
              <w:rPr>
                <w:b/>
                <w:bCs/>
                <w:color w:val="006EC0"/>
                <w:kern w:val="2"/>
                <w:sz w:val="18"/>
                <w14:ligatures w14:val="standardContextual"/>
              </w:rPr>
              <w:t>1</w:t>
            </w:r>
            <w:r>
              <w:rPr>
                <w:b/>
                <w:bCs/>
                <w:color w:val="006EC0"/>
                <w:kern w:val="2"/>
                <w:sz w:val="18"/>
                <w14:ligatures w14:val="standardContextual"/>
              </w:rPr>
              <w:t>0</w:t>
            </w:r>
            <w:r w:rsidRPr="00367C16">
              <w:rPr>
                <w:b/>
                <w:bCs/>
                <w:color w:val="006EC0"/>
                <w:kern w:val="2"/>
                <w:sz w:val="18"/>
                <w14:ligatures w14:val="standardContextual"/>
              </w:rPr>
              <w:t>.</w:t>
            </w:r>
            <w:r>
              <w:rPr>
                <w:b/>
                <w:bCs/>
                <w:color w:val="006EC0"/>
                <w:kern w:val="2"/>
                <w:sz w:val="18"/>
                <w14:ligatures w14:val="standardContextual"/>
              </w:rPr>
              <w:t>35</w:t>
            </w:r>
            <w:r w:rsidRPr="00367C16">
              <w:rPr>
                <w:b/>
                <w:bCs/>
                <w:color w:val="006EC0"/>
                <w:kern w:val="2"/>
                <w:sz w:val="18"/>
                <w14:ligatures w14:val="standardContextual"/>
              </w:rPr>
              <w:t>.00</w:t>
            </w:r>
          </w:p>
          <w:p w14:paraId="6FC25ABE" w14:textId="77777777" w:rsidR="00911A6C" w:rsidRDefault="00911A6C" w:rsidP="00785302">
            <w:pPr>
              <w:pStyle w:val="TableParagraph"/>
              <w:spacing w:line="205" w:lineRule="exact"/>
              <w:ind w:left="136"/>
              <w:rPr>
                <w:color w:val="006EC0"/>
                <w:kern w:val="2"/>
                <w:sz w:val="18"/>
                <w14:ligatures w14:val="standardContextual"/>
              </w:rPr>
            </w:pPr>
          </w:p>
          <w:p w14:paraId="0E201CEC" w14:textId="77777777" w:rsidR="00911A6C" w:rsidRPr="007540EE" w:rsidRDefault="00911A6C" w:rsidP="00785302">
            <w:pPr>
              <w:pStyle w:val="TableParagraph"/>
              <w:spacing w:line="205" w:lineRule="exact"/>
              <w:ind w:left="136"/>
              <w:rPr>
                <w:b/>
                <w:bCs/>
                <w:kern w:val="2"/>
                <w:sz w:val="18"/>
                <w14:ligatures w14:val="standardContextual"/>
              </w:rPr>
            </w:pPr>
            <w:r w:rsidRPr="007540EE">
              <w:rPr>
                <w:b/>
                <w:bCs/>
                <w:color w:val="006EC0"/>
                <w:kern w:val="2"/>
                <w:sz w:val="18"/>
                <w14:ligatures w14:val="standardContextual"/>
              </w:rPr>
              <w:t>2</w:t>
            </w:r>
            <w:r>
              <w:rPr>
                <w:b/>
                <w:bCs/>
                <w:color w:val="006EC0"/>
                <w:kern w:val="2"/>
                <w:sz w:val="18"/>
                <w14:ligatures w14:val="standardContextual"/>
              </w:rPr>
              <w:t>0</w:t>
            </w:r>
            <w:r w:rsidRPr="007540EE">
              <w:rPr>
                <w:b/>
                <w:bCs/>
                <w:color w:val="006EC0"/>
                <w:kern w:val="2"/>
                <w:sz w:val="18"/>
                <w14:ligatures w14:val="standardContextual"/>
              </w:rPr>
              <w:t>.</w:t>
            </w:r>
            <w:r>
              <w:rPr>
                <w:b/>
                <w:bCs/>
                <w:color w:val="006EC0"/>
                <w:kern w:val="2"/>
                <w:sz w:val="18"/>
                <w14:ligatures w14:val="standardContextual"/>
              </w:rPr>
              <w:t>45</w:t>
            </w:r>
            <w:r w:rsidRPr="007540EE">
              <w:rPr>
                <w:b/>
                <w:bCs/>
                <w:color w:val="006EC0"/>
                <w:kern w:val="2"/>
                <w:sz w:val="18"/>
                <w14:ligatures w14:val="standardContextual"/>
              </w:rPr>
              <w:t>.00</w:t>
            </w:r>
          </w:p>
        </w:tc>
        <w:tc>
          <w:tcPr>
            <w:tcW w:w="1074" w:type="dxa"/>
            <w:shd w:val="clear" w:color="auto" w:fill="F0F0F0"/>
            <w:hideMark/>
          </w:tcPr>
          <w:p w14:paraId="01023187" w14:textId="77777777" w:rsidR="00911A6C" w:rsidRDefault="00911A6C" w:rsidP="00785302">
            <w:pPr>
              <w:pStyle w:val="TableParagraph"/>
              <w:spacing w:before="1"/>
              <w:rPr>
                <w:kern w:val="2"/>
                <w:sz w:val="18"/>
                <w14:ligatures w14:val="standardContextual"/>
              </w:rPr>
            </w:pPr>
            <w:r>
              <w:rPr>
                <w:color w:val="006EC0"/>
                <w:kern w:val="2"/>
                <w:sz w:val="18"/>
                <w14:ligatures w14:val="standardContextual"/>
              </w:rPr>
              <w:t>9.45.00</w:t>
            </w:r>
          </w:p>
          <w:p w14:paraId="4C32A677" w14:textId="77777777" w:rsidR="00911A6C" w:rsidRDefault="00911A6C" w:rsidP="00785302">
            <w:pPr>
              <w:pStyle w:val="TableParagraph"/>
              <w:spacing w:line="205" w:lineRule="exact"/>
              <w:rPr>
                <w:color w:val="006EC0"/>
                <w:kern w:val="2"/>
                <w:sz w:val="18"/>
                <w14:ligatures w14:val="standardContextual"/>
              </w:rPr>
            </w:pPr>
          </w:p>
          <w:p w14:paraId="4E28F354" w14:textId="77777777" w:rsidR="00911A6C" w:rsidRDefault="00911A6C" w:rsidP="00785302">
            <w:pPr>
              <w:pStyle w:val="TableParagraph"/>
              <w:spacing w:line="205" w:lineRule="exact"/>
              <w:rPr>
                <w:kern w:val="2"/>
                <w:sz w:val="18"/>
                <w14:ligatures w14:val="standardContextual"/>
              </w:rPr>
            </w:pPr>
            <w:r>
              <w:rPr>
                <w:color w:val="006EC0"/>
                <w:kern w:val="2"/>
                <w:sz w:val="18"/>
                <w14:ligatures w14:val="standardContextual"/>
              </w:rPr>
              <w:t>18.45.00</w:t>
            </w:r>
          </w:p>
        </w:tc>
        <w:tc>
          <w:tcPr>
            <w:tcW w:w="1043" w:type="dxa"/>
            <w:shd w:val="clear" w:color="auto" w:fill="F0F0F0"/>
            <w:hideMark/>
          </w:tcPr>
          <w:p w14:paraId="140BC97E" w14:textId="77777777" w:rsidR="00911A6C" w:rsidRDefault="00911A6C" w:rsidP="00785302">
            <w:pPr>
              <w:pStyle w:val="TableParagraph"/>
              <w:spacing w:before="1"/>
              <w:ind w:left="172"/>
              <w:rPr>
                <w:kern w:val="2"/>
                <w:sz w:val="18"/>
                <w14:ligatures w14:val="standardContextual"/>
              </w:rPr>
            </w:pPr>
            <w:r>
              <w:rPr>
                <w:color w:val="006EC0"/>
                <w:kern w:val="2"/>
                <w:sz w:val="18"/>
                <w14:ligatures w14:val="standardContextual"/>
              </w:rPr>
              <w:t>9.35.00</w:t>
            </w:r>
          </w:p>
          <w:p w14:paraId="233D9070" w14:textId="77777777" w:rsidR="00911A6C" w:rsidRDefault="00911A6C" w:rsidP="00785302">
            <w:pPr>
              <w:pStyle w:val="TableParagraph"/>
              <w:spacing w:line="205" w:lineRule="exact"/>
              <w:ind w:left="172"/>
              <w:rPr>
                <w:color w:val="006EC0"/>
                <w:kern w:val="2"/>
                <w:sz w:val="18"/>
                <w14:ligatures w14:val="standardContextual"/>
              </w:rPr>
            </w:pPr>
          </w:p>
          <w:p w14:paraId="0BDACBDE" w14:textId="77777777" w:rsidR="00911A6C" w:rsidRDefault="00911A6C" w:rsidP="00785302">
            <w:pPr>
              <w:pStyle w:val="TableParagraph"/>
              <w:spacing w:line="205" w:lineRule="exact"/>
              <w:ind w:left="172"/>
              <w:rPr>
                <w:kern w:val="2"/>
                <w:sz w:val="18"/>
                <w14:ligatures w14:val="standardContextual"/>
              </w:rPr>
            </w:pPr>
            <w:r>
              <w:rPr>
                <w:color w:val="006EC0"/>
                <w:kern w:val="2"/>
                <w:sz w:val="18"/>
                <w14:ligatures w14:val="standardContextual"/>
              </w:rPr>
              <w:t>18.15.00</w:t>
            </w:r>
          </w:p>
        </w:tc>
        <w:tc>
          <w:tcPr>
            <w:tcW w:w="1042" w:type="dxa"/>
            <w:shd w:val="clear" w:color="auto" w:fill="F0F0F0"/>
            <w:hideMark/>
          </w:tcPr>
          <w:p w14:paraId="63CBB972" w14:textId="77777777" w:rsidR="00911A6C" w:rsidRDefault="00911A6C" w:rsidP="00785302">
            <w:pPr>
              <w:pStyle w:val="TableParagraph"/>
              <w:spacing w:before="1"/>
              <w:ind w:left="236"/>
              <w:rPr>
                <w:kern w:val="2"/>
                <w:sz w:val="18"/>
                <w14:ligatures w14:val="standardContextual"/>
              </w:rPr>
            </w:pPr>
            <w:r>
              <w:rPr>
                <w:color w:val="006EC0"/>
                <w:kern w:val="2"/>
                <w:sz w:val="18"/>
                <w14:ligatures w14:val="standardContextual"/>
              </w:rPr>
              <w:t>9.20.00</w:t>
            </w:r>
          </w:p>
          <w:p w14:paraId="1996344A" w14:textId="77777777" w:rsidR="00911A6C" w:rsidRDefault="00911A6C" w:rsidP="00785302">
            <w:pPr>
              <w:pStyle w:val="TableParagraph"/>
              <w:spacing w:line="205" w:lineRule="exact"/>
              <w:ind w:left="236"/>
              <w:rPr>
                <w:color w:val="006EC0"/>
                <w:kern w:val="2"/>
                <w:sz w:val="18"/>
                <w14:ligatures w14:val="standardContextual"/>
              </w:rPr>
            </w:pPr>
          </w:p>
          <w:p w14:paraId="3260C79C" w14:textId="77777777" w:rsidR="00911A6C" w:rsidRDefault="00911A6C" w:rsidP="00785302">
            <w:pPr>
              <w:pStyle w:val="TableParagraph"/>
              <w:spacing w:line="205" w:lineRule="exact"/>
              <w:ind w:left="236"/>
              <w:rPr>
                <w:kern w:val="2"/>
                <w:sz w:val="18"/>
                <w14:ligatures w14:val="standardContextual"/>
              </w:rPr>
            </w:pPr>
            <w:r>
              <w:rPr>
                <w:color w:val="006EC0"/>
                <w:kern w:val="2"/>
                <w:sz w:val="18"/>
                <w14:ligatures w14:val="standardContextual"/>
              </w:rPr>
              <w:t>17.50.00</w:t>
            </w:r>
          </w:p>
        </w:tc>
        <w:tc>
          <w:tcPr>
            <w:tcW w:w="1042" w:type="dxa"/>
            <w:shd w:val="clear" w:color="auto" w:fill="F0F0F0"/>
            <w:hideMark/>
          </w:tcPr>
          <w:p w14:paraId="45D68583" w14:textId="77777777" w:rsidR="00911A6C" w:rsidRDefault="00911A6C" w:rsidP="00785302">
            <w:pPr>
              <w:pStyle w:val="TableParagraph"/>
              <w:spacing w:before="1"/>
              <w:rPr>
                <w:kern w:val="2"/>
                <w:sz w:val="18"/>
                <w14:ligatures w14:val="standardContextual"/>
              </w:rPr>
            </w:pPr>
            <w:r>
              <w:rPr>
                <w:color w:val="006EC0"/>
                <w:kern w:val="2"/>
                <w:sz w:val="18"/>
                <w14:ligatures w14:val="standardContextual"/>
              </w:rPr>
              <w:t>9.15.00</w:t>
            </w:r>
          </w:p>
          <w:p w14:paraId="51CCC443" w14:textId="77777777" w:rsidR="00911A6C" w:rsidRDefault="00911A6C" w:rsidP="00785302">
            <w:pPr>
              <w:pStyle w:val="TableParagraph"/>
              <w:spacing w:line="205" w:lineRule="exact"/>
              <w:rPr>
                <w:color w:val="006EC0"/>
                <w:kern w:val="2"/>
                <w:sz w:val="18"/>
                <w14:ligatures w14:val="standardContextual"/>
              </w:rPr>
            </w:pPr>
          </w:p>
          <w:p w14:paraId="379217BB" w14:textId="77777777" w:rsidR="00911A6C" w:rsidRDefault="00911A6C" w:rsidP="00785302">
            <w:pPr>
              <w:pStyle w:val="TableParagraph"/>
              <w:spacing w:line="205" w:lineRule="exact"/>
              <w:rPr>
                <w:kern w:val="2"/>
                <w:sz w:val="18"/>
                <w14:ligatures w14:val="standardContextual"/>
              </w:rPr>
            </w:pPr>
            <w:r>
              <w:rPr>
                <w:color w:val="006EC0"/>
                <w:kern w:val="2"/>
                <w:sz w:val="18"/>
                <w14:ligatures w14:val="standardContextual"/>
              </w:rPr>
              <w:t>17.45.00</w:t>
            </w:r>
          </w:p>
        </w:tc>
        <w:tc>
          <w:tcPr>
            <w:tcW w:w="1329" w:type="dxa"/>
            <w:shd w:val="clear" w:color="auto" w:fill="F0F0F0"/>
            <w:hideMark/>
          </w:tcPr>
          <w:p w14:paraId="7AA52F28" w14:textId="77777777" w:rsidR="00911A6C" w:rsidRDefault="00911A6C" w:rsidP="00785302">
            <w:pPr>
              <w:pStyle w:val="TableParagraph"/>
              <w:spacing w:before="7" w:line="206" w:lineRule="exact"/>
              <w:ind w:left="235" w:right="218"/>
              <w:rPr>
                <w:spacing w:val="1"/>
                <w:kern w:val="2"/>
                <w:sz w:val="18"/>
                <w14:ligatures w14:val="standardContextual"/>
              </w:rPr>
            </w:pPr>
            <w:r>
              <w:rPr>
                <w:kern w:val="2"/>
                <w:sz w:val="18"/>
                <w14:ligatures w14:val="standardContextual"/>
              </w:rPr>
              <w:t>800 Free</w:t>
            </w:r>
            <w:r>
              <w:rPr>
                <w:spacing w:val="1"/>
                <w:kern w:val="2"/>
                <w:sz w:val="18"/>
                <w14:ligatures w14:val="standardContextual"/>
              </w:rPr>
              <w:t xml:space="preserve"> </w:t>
            </w:r>
          </w:p>
          <w:p w14:paraId="2E0F03A6" w14:textId="77777777" w:rsidR="00911A6C" w:rsidRDefault="00911A6C" w:rsidP="00785302">
            <w:pPr>
              <w:pStyle w:val="TableParagraph"/>
              <w:spacing w:before="7" w:line="206" w:lineRule="exact"/>
              <w:ind w:left="235" w:right="218"/>
              <w:rPr>
                <w:spacing w:val="1"/>
                <w:kern w:val="2"/>
                <w:sz w:val="18"/>
                <w14:ligatures w14:val="standardContextual"/>
              </w:rPr>
            </w:pPr>
          </w:p>
          <w:p w14:paraId="110BC35C" w14:textId="77777777" w:rsidR="00911A6C" w:rsidRDefault="00911A6C" w:rsidP="00785302">
            <w:pPr>
              <w:pStyle w:val="TableParagraph"/>
              <w:spacing w:before="7" w:line="206" w:lineRule="exact"/>
              <w:ind w:left="235" w:right="218"/>
              <w:rPr>
                <w:kern w:val="2"/>
                <w:sz w:val="18"/>
                <w14:ligatures w14:val="standardContextual"/>
              </w:rPr>
            </w:pPr>
            <w:r>
              <w:rPr>
                <w:spacing w:val="-1"/>
                <w:kern w:val="2"/>
                <w:sz w:val="18"/>
                <w14:ligatures w14:val="standardContextual"/>
              </w:rPr>
              <w:t>1500m</w:t>
            </w:r>
            <w:r>
              <w:rPr>
                <w:spacing w:val="-9"/>
                <w:kern w:val="2"/>
                <w:sz w:val="18"/>
                <w14:ligatures w14:val="standardContextual"/>
              </w:rPr>
              <w:t xml:space="preserve"> </w:t>
            </w:r>
            <w:r>
              <w:rPr>
                <w:spacing w:val="-1"/>
                <w:kern w:val="2"/>
                <w:sz w:val="18"/>
                <w14:ligatures w14:val="standardContextual"/>
              </w:rPr>
              <w:t>Free</w:t>
            </w:r>
          </w:p>
        </w:tc>
        <w:tc>
          <w:tcPr>
            <w:tcW w:w="1072" w:type="dxa"/>
            <w:shd w:val="clear" w:color="auto" w:fill="F0F0F0"/>
            <w:hideMark/>
          </w:tcPr>
          <w:p w14:paraId="0B5261EA" w14:textId="77777777" w:rsidR="00911A6C" w:rsidRDefault="00911A6C" w:rsidP="00785302">
            <w:pPr>
              <w:pStyle w:val="TableParagraph"/>
              <w:spacing w:before="1"/>
              <w:rPr>
                <w:kern w:val="2"/>
                <w:sz w:val="18"/>
                <w14:ligatures w14:val="standardContextual"/>
              </w:rPr>
            </w:pPr>
            <w:r>
              <w:rPr>
                <w:color w:val="FF0000"/>
                <w:kern w:val="2"/>
                <w:sz w:val="18"/>
                <w14:ligatures w14:val="standardContextual"/>
              </w:rPr>
              <w:t>11.15.00</w:t>
            </w:r>
          </w:p>
          <w:p w14:paraId="7282F80A" w14:textId="77777777" w:rsidR="00911A6C" w:rsidRDefault="00911A6C" w:rsidP="00785302">
            <w:pPr>
              <w:pStyle w:val="TableParagraph"/>
              <w:spacing w:line="205" w:lineRule="exact"/>
              <w:rPr>
                <w:color w:val="FF0000"/>
                <w:kern w:val="2"/>
                <w:sz w:val="18"/>
                <w14:ligatures w14:val="standardContextual"/>
              </w:rPr>
            </w:pPr>
          </w:p>
          <w:p w14:paraId="25729404" w14:textId="77777777" w:rsidR="00911A6C" w:rsidRPr="00530C8A" w:rsidRDefault="00911A6C" w:rsidP="00785302">
            <w:pPr>
              <w:pStyle w:val="TableParagraph"/>
              <w:spacing w:line="205" w:lineRule="exact"/>
              <w:rPr>
                <w:b/>
                <w:bCs/>
                <w:kern w:val="2"/>
                <w:sz w:val="18"/>
                <w14:ligatures w14:val="standardContextual"/>
              </w:rPr>
            </w:pPr>
            <w:r w:rsidRPr="00530C8A">
              <w:rPr>
                <w:b/>
                <w:bCs/>
                <w:color w:val="FF0000"/>
                <w:kern w:val="2"/>
                <w:sz w:val="18"/>
                <w14:ligatures w14:val="standardContextual"/>
              </w:rPr>
              <w:t>2</w:t>
            </w:r>
            <w:r>
              <w:rPr>
                <w:b/>
                <w:bCs/>
                <w:color w:val="FF0000"/>
                <w:kern w:val="2"/>
                <w:sz w:val="18"/>
                <w14:ligatures w14:val="standardContextual"/>
              </w:rPr>
              <w:t>2</w:t>
            </w:r>
            <w:r w:rsidRPr="00530C8A">
              <w:rPr>
                <w:b/>
                <w:bCs/>
                <w:color w:val="FF0000"/>
                <w:kern w:val="2"/>
                <w:sz w:val="18"/>
                <w14:ligatures w14:val="standardContextual"/>
              </w:rPr>
              <w:t>.</w:t>
            </w:r>
            <w:r>
              <w:rPr>
                <w:b/>
                <w:bCs/>
                <w:color w:val="FF0000"/>
                <w:kern w:val="2"/>
                <w:sz w:val="18"/>
                <w14:ligatures w14:val="standardContextual"/>
              </w:rPr>
              <w:t>3</w:t>
            </w:r>
            <w:r w:rsidRPr="00530C8A">
              <w:rPr>
                <w:b/>
                <w:bCs/>
                <w:color w:val="FF0000"/>
                <w:kern w:val="2"/>
                <w:sz w:val="18"/>
                <w14:ligatures w14:val="standardContextual"/>
              </w:rPr>
              <w:t>0.00</w:t>
            </w:r>
          </w:p>
        </w:tc>
        <w:tc>
          <w:tcPr>
            <w:tcW w:w="981" w:type="dxa"/>
            <w:shd w:val="clear" w:color="auto" w:fill="F0F0F0"/>
            <w:hideMark/>
          </w:tcPr>
          <w:p w14:paraId="37A52503" w14:textId="77777777" w:rsidR="00911A6C" w:rsidRDefault="00911A6C" w:rsidP="00785302">
            <w:pPr>
              <w:pStyle w:val="TableParagraph"/>
              <w:spacing w:before="1"/>
              <w:ind w:left="182"/>
              <w:rPr>
                <w:kern w:val="2"/>
                <w:sz w:val="18"/>
                <w14:ligatures w14:val="standardContextual"/>
              </w:rPr>
            </w:pPr>
            <w:r>
              <w:rPr>
                <w:color w:val="FF0000"/>
                <w:kern w:val="2"/>
                <w:sz w:val="18"/>
                <w14:ligatures w14:val="standardContextual"/>
              </w:rPr>
              <w:t>10.30.00</w:t>
            </w:r>
          </w:p>
          <w:p w14:paraId="5589A979" w14:textId="77777777" w:rsidR="00911A6C" w:rsidRDefault="00911A6C" w:rsidP="00785302">
            <w:pPr>
              <w:pStyle w:val="TableParagraph"/>
              <w:spacing w:line="205" w:lineRule="exact"/>
              <w:ind w:left="182"/>
              <w:rPr>
                <w:color w:val="FF0000"/>
                <w:kern w:val="2"/>
                <w:sz w:val="18"/>
                <w14:ligatures w14:val="standardContextual"/>
              </w:rPr>
            </w:pPr>
          </w:p>
          <w:p w14:paraId="1D376871" w14:textId="77777777" w:rsidR="00911A6C" w:rsidRDefault="00911A6C" w:rsidP="00785302">
            <w:pPr>
              <w:pStyle w:val="TableParagraph"/>
              <w:spacing w:line="205" w:lineRule="exact"/>
              <w:ind w:left="182"/>
              <w:rPr>
                <w:kern w:val="2"/>
                <w:sz w:val="18"/>
                <w14:ligatures w14:val="standardContextual"/>
              </w:rPr>
            </w:pPr>
            <w:r>
              <w:rPr>
                <w:color w:val="FF0000"/>
                <w:kern w:val="2"/>
                <w:sz w:val="18"/>
                <w14:ligatures w14:val="standardContextual"/>
              </w:rPr>
              <w:t>21.15.00</w:t>
            </w:r>
          </w:p>
        </w:tc>
        <w:tc>
          <w:tcPr>
            <w:tcW w:w="993" w:type="dxa"/>
            <w:shd w:val="clear" w:color="auto" w:fill="F0F0F0"/>
            <w:hideMark/>
          </w:tcPr>
          <w:p w14:paraId="71AE7696" w14:textId="77777777" w:rsidR="00911A6C" w:rsidRDefault="00911A6C" w:rsidP="00785302">
            <w:pPr>
              <w:pStyle w:val="TableParagraph"/>
              <w:spacing w:before="1"/>
              <w:ind w:left="163"/>
              <w:rPr>
                <w:kern w:val="2"/>
                <w:sz w:val="18"/>
                <w14:ligatures w14:val="standardContextual"/>
              </w:rPr>
            </w:pPr>
            <w:r>
              <w:rPr>
                <w:color w:val="FF0000"/>
                <w:kern w:val="2"/>
                <w:sz w:val="18"/>
                <w14:ligatures w14:val="standardContextual"/>
              </w:rPr>
              <w:t>10.17.00</w:t>
            </w:r>
          </w:p>
          <w:p w14:paraId="4D0859E5" w14:textId="77777777" w:rsidR="00911A6C" w:rsidRDefault="00911A6C" w:rsidP="00785302">
            <w:pPr>
              <w:pStyle w:val="TableParagraph"/>
              <w:spacing w:line="205" w:lineRule="exact"/>
              <w:ind w:left="163"/>
              <w:rPr>
                <w:color w:val="FF0000"/>
                <w:kern w:val="2"/>
                <w:sz w:val="18"/>
                <w14:ligatures w14:val="standardContextual"/>
              </w:rPr>
            </w:pPr>
          </w:p>
          <w:p w14:paraId="546D7457" w14:textId="77777777" w:rsidR="00911A6C" w:rsidRPr="00530C8A" w:rsidRDefault="00911A6C" w:rsidP="00785302">
            <w:pPr>
              <w:pStyle w:val="TableParagraph"/>
              <w:spacing w:line="205" w:lineRule="exact"/>
              <w:ind w:left="163"/>
              <w:rPr>
                <w:b/>
                <w:bCs/>
                <w:kern w:val="2"/>
                <w:sz w:val="18"/>
                <w14:ligatures w14:val="standardContextual"/>
              </w:rPr>
            </w:pPr>
            <w:r w:rsidRPr="00530C8A">
              <w:rPr>
                <w:b/>
                <w:bCs/>
                <w:color w:val="FF0000"/>
                <w:kern w:val="2"/>
                <w:sz w:val="18"/>
                <w14:ligatures w14:val="standardContextual"/>
              </w:rPr>
              <w:t>2</w:t>
            </w:r>
            <w:r>
              <w:rPr>
                <w:b/>
                <w:bCs/>
                <w:color w:val="FF0000"/>
                <w:kern w:val="2"/>
                <w:sz w:val="18"/>
                <w14:ligatures w14:val="standardContextual"/>
              </w:rPr>
              <w:t>0</w:t>
            </w:r>
            <w:r w:rsidRPr="00530C8A">
              <w:rPr>
                <w:b/>
                <w:bCs/>
                <w:color w:val="FF0000"/>
                <w:kern w:val="2"/>
                <w:sz w:val="18"/>
                <w14:ligatures w14:val="standardContextual"/>
              </w:rPr>
              <w:t>.00.00</w:t>
            </w:r>
          </w:p>
        </w:tc>
        <w:tc>
          <w:tcPr>
            <w:tcW w:w="1047" w:type="dxa"/>
            <w:shd w:val="clear" w:color="auto" w:fill="F0F0F0"/>
            <w:hideMark/>
          </w:tcPr>
          <w:p w14:paraId="061518C2" w14:textId="77777777" w:rsidR="00911A6C" w:rsidRDefault="00911A6C" w:rsidP="00785302">
            <w:pPr>
              <w:pStyle w:val="TableParagraph"/>
              <w:spacing w:before="1"/>
              <w:ind w:left="193"/>
              <w:rPr>
                <w:kern w:val="2"/>
                <w:sz w:val="18"/>
                <w14:ligatures w14:val="standardContextual"/>
              </w:rPr>
            </w:pPr>
            <w:r>
              <w:rPr>
                <w:color w:val="FF0000"/>
                <w:kern w:val="2"/>
                <w:sz w:val="18"/>
                <w14:ligatures w14:val="standardContextual"/>
              </w:rPr>
              <w:t>10.00.00</w:t>
            </w:r>
          </w:p>
          <w:p w14:paraId="72637435" w14:textId="77777777" w:rsidR="00911A6C" w:rsidRDefault="00911A6C" w:rsidP="00785302">
            <w:pPr>
              <w:pStyle w:val="TableParagraph"/>
              <w:spacing w:line="205" w:lineRule="exact"/>
              <w:ind w:left="193"/>
              <w:rPr>
                <w:color w:val="FF0000"/>
                <w:kern w:val="2"/>
                <w:sz w:val="18"/>
                <w14:ligatures w14:val="standardContextual"/>
              </w:rPr>
            </w:pPr>
          </w:p>
          <w:p w14:paraId="6C6E1C1F" w14:textId="77777777" w:rsidR="00911A6C" w:rsidRDefault="00911A6C" w:rsidP="00785302">
            <w:pPr>
              <w:pStyle w:val="TableParagraph"/>
              <w:spacing w:line="205" w:lineRule="exact"/>
              <w:ind w:left="193"/>
              <w:rPr>
                <w:kern w:val="2"/>
                <w:sz w:val="18"/>
                <w14:ligatures w14:val="standardContextual"/>
              </w:rPr>
            </w:pPr>
            <w:r>
              <w:rPr>
                <w:color w:val="FF0000"/>
                <w:kern w:val="2"/>
                <w:sz w:val="18"/>
                <w14:ligatures w14:val="standardContextual"/>
              </w:rPr>
              <w:t>19.45.00</w:t>
            </w:r>
          </w:p>
        </w:tc>
        <w:tc>
          <w:tcPr>
            <w:tcW w:w="1048" w:type="dxa"/>
            <w:shd w:val="clear" w:color="auto" w:fill="F0F0F0"/>
            <w:hideMark/>
          </w:tcPr>
          <w:p w14:paraId="5739CFAA" w14:textId="77777777" w:rsidR="00911A6C" w:rsidRDefault="00911A6C" w:rsidP="00785302">
            <w:pPr>
              <w:pStyle w:val="TableParagraph"/>
              <w:spacing w:before="1"/>
              <w:ind w:left="216"/>
              <w:rPr>
                <w:kern w:val="2"/>
                <w:sz w:val="18"/>
                <w14:ligatures w14:val="standardContextual"/>
              </w:rPr>
            </w:pPr>
            <w:r>
              <w:rPr>
                <w:color w:val="FF0000"/>
                <w:kern w:val="2"/>
                <w:sz w:val="18"/>
                <w14:ligatures w14:val="standardContextual"/>
              </w:rPr>
              <w:t>10.00.00</w:t>
            </w:r>
          </w:p>
          <w:p w14:paraId="5FE09714" w14:textId="77777777" w:rsidR="00911A6C" w:rsidRDefault="00911A6C" w:rsidP="00785302">
            <w:pPr>
              <w:pStyle w:val="TableParagraph"/>
              <w:spacing w:line="205" w:lineRule="exact"/>
              <w:ind w:left="216"/>
              <w:rPr>
                <w:color w:val="FF0000"/>
                <w:kern w:val="2"/>
                <w:sz w:val="18"/>
                <w14:ligatures w14:val="standardContextual"/>
              </w:rPr>
            </w:pPr>
          </w:p>
          <w:p w14:paraId="4610D0CD" w14:textId="77777777" w:rsidR="00911A6C" w:rsidRDefault="00911A6C" w:rsidP="00785302">
            <w:pPr>
              <w:pStyle w:val="TableParagraph"/>
              <w:spacing w:line="205" w:lineRule="exact"/>
              <w:ind w:left="216"/>
              <w:rPr>
                <w:kern w:val="2"/>
                <w:sz w:val="18"/>
                <w14:ligatures w14:val="standardContextual"/>
              </w:rPr>
            </w:pPr>
            <w:r>
              <w:rPr>
                <w:color w:val="FF0000"/>
                <w:kern w:val="2"/>
                <w:sz w:val="18"/>
                <w14:ligatures w14:val="standardContextual"/>
              </w:rPr>
              <w:t>20.00.00</w:t>
            </w:r>
          </w:p>
        </w:tc>
        <w:tc>
          <w:tcPr>
            <w:tcW w:w="1180" w:type="dxa"/>
            <w:shd w:val="clear" w:color="auto" w:fill="F0F0F0"/>
            <w:hideMark/>
          </w:tcPr>
          <w:p w14:paraId="0E272FF4" w14:textId="77777777" w:rsidR="00911A6C" w:rsidRDefault="00911A6C" w:rsidP="00785302">
            <w:pPr>
              <w:pStyle w:val="TableParagraph"/>
              <w:spacing w:before="1"/>
              <w:ind w:left="193"/>
              <w:rPr>
                <w:kern w:val="2"/>
                <w:sz w:val="18"/>
                <w14:ligatures w14:val="standardContextual"/>
              </w:rPr>
            </w:pPr>
            <w:r>
              <w:rPr>
                <w:color w:val="FF0000"/>
                <w:kern w:val="2"/>
                <w:sz w:val="18"/>
                <w14:ligatures w14:val="standardContextual"/>
              </w:rPr>
              <w:t>9.40.00</w:t>
            </w:r>
          </w:p>
          <w:p w14:paraId="10675133" w14:textId="77777777" w:rsidR="00911A6C" w:rsidRDefault="00911A6C" w:rsidP="00785302">
            <w:pPr>
              <w:pStyle w:val="TableParagraph"/>
              <w:spacing w:line="205" w:lineRule="exact"/>
              <w:ind w:left="193"/>
              <w:rPr>
                <w:color w:val="FF0000"/>
                <w:kern w:val="2"/>
                <w:sz w:val="18"/>
                <w14:ligatures w14:val="standardContextual"/>
              </w:rPr>
            </w:pPr>
          </w:p>
          <w:p w14:paraId="66A2D5C9" w14:textId="77777777" w:rsidR="00911A6C" w:rsidRDefault="00911A6C" w:rsidP="00785302">
            <w:pPr>
              <w:pStyle w:val="TableParagraph"/>
              <w:spacing w:line="205" w:lineRule="exact"/>
              <w:ind w:left="193"/>
              <w:rPr>
                <w:kern w:val="2"/>
                <w:sz w:val="18"/>
                <w14:ligatures w14:val="standardContextual"/>
              </w:rPr>
            </w:pPr>
            <w:r>
              <w:rPr>
                <w:color w:val="FF0000"/>
                <w:kern w:val="2"/>
                <w:sz w:val="18"/>
                <w14:ligatures w14:val="standardContextual"/>
              </w:rPr>
              <w:t>19.00.00</w:t>
            </w:r>
          </w:p>
        </w:tc>
      </w:tr>
      <w:tr w:rsidR="00911A6C" w14:paraId="713FE605" w14:textId="77777777" w:rsidTr="00785302">
        <w:trPr>
          <w:trHeight w:val="439"/>
        </w:trPr>
        <w:tc>
          <w:tcPr>
            <w:tcW w:w="1476" w:type="dxa"/>
            <w:tcBorders>
              <w:top w:val="nil"/>
              <w:left w:val="nil"/>
              <w:bottom w:val="nil"/>
              <w:right w:val="single" w:sz="4" w:space="0" w:color="7D7D7D"/>
            </w:tcBorders>
            <w:shd w:val="clear" w:color="auto" w:fill="F0F0F0"/>
          </w:tcPr>
          <w:p w14:paraId="156E9F2C" w14:textId="77777777" w:rsidR="00911A6C" w:rsidRDefault="00911A6C" w:rsidP="00785302">
            <w:pPr>
              <w:pStyle w:val="TableParagraph"/>
              <w:spacing w:before="7" w:line="206" w:lineRule="exact"/>
              <w:ind w:left="0" w:right="99"/>
              <w:rPr>
                <w:b/>
                <w:spacing w:val="-1"/>
                <w:kern w:val="2"/>
                <w:sz w:val="18"/>
                <w14:ligatures w14:val="standardContextual"/>
              </w:rPr>
            </w:pPr>
          </w:p>
        </w:tc>
        <w:tc>
          <w:tcPr>
            <w:tcW w:w="961" w:type="dxa"/>
            <w:tcBorders>
              <w:top w:val="nil"/>
              <w:left w:val="single" w:sz="4" w:space="0" w:color="7D7D7D"/>
              <w:bottom w:val="nil"/>
              <w:right w:val="nil"/>
            </w:tcBorders>
            <w:shd w:val="clear" w:color="auto" w:fill="F0F0F0"/>
          </w:tcPr>
          <w:p w14:paraId="4FDD0A0A" w14:textId="77777777" w:rsidR="00911A6C" w:rsidRDefault="00911A6C" w:rsidP="00785302">
            <w:pPr>
              <w:pStyle w:val="TableParagraph"/>
              <w:spacing w:before="1"/>
              <w:ind w:left="100"/>
              <w:rPr>
                <w:color w:val="006EC0"/>
                <w:kern w:val="2"/>
                <w:sz w:val="18"/>
                <w14:ligatures w14:val="standardContextual"/>
              </w:rPr>
            </w:pPr>
          </w:p>
        </w:tc>
        <w:tc>
          <w:tcPr>
            <w:tcW w:w="846" w:type="dxa"/>
            <w:shd w:val="clear" w:color="auto" w:fill="F0F0F0"/>
          </w:tcPr>
          <w:p w14:paraId="6DD6FE2B" w14:textId="77777777" w:rsidR="00911A6C" w:rsidRDefault="00911A6C" w:rsidP="00785302">
            <w:pPr>
              <w:pStyle w:val="TableParagraph"/>
              <w:spacing w:before="1"/>
              <w:ind w:left="136"/>
              <w:rPr>
                <w:color w:val="006EC0"/>
                <w:kern w:val="2"/>
                <w:sz w:val="18"/>
                <w14:ligatures w14:val="standardContextual"/>
              </w:rPr>
            </w:pPr>
          </w:p>
        </w:tc>
        <w:tc>
          <w:tcPr>
            <w:tcW w:w="1074" w:type="dxa"/>
            <w:shd w:val="clear" w:color="auto" w:fill="F0F0F0"/>
          </w:tcPr>
          <w:p w14:paraId="6BE19DF9" w14:textId="77777777" w:rsidR="00911A6C" w:rsidRDefault="00911A6C" w:rsidP="00785302">
            <w:pPr>
              <w:pStyle w:val="TableParagraph"/>
              <w:spacing w:before="1"/>
              <w:rPr>
                <w:color w:val="006EC0"/>
                <w:kern w:val="2"/>
                <w:sz w:val="18"/>
                <w14:ligatures w14:val="standardContextual"/>
              </w:rPr>
            </w:pPr>
          </w:p>
        </w:tc>
        <w:tc>
          <w:tcPr>
            <w:tcW w:w="1043" w:type="dxa"/>
            <w:shd w:val="clear" w:color="auto" w:fill="F0F0F0"/>
          </w:tcPr>
          <w:p w14:paraId="49763817" w14:textId="77777777" w:rsidR="00911A6C" w:rsidRDefault="00911A6C" w:rsidP="00785302">
            <w:pPr>
              <w:pStyle w:val="TableParagraph"/>
              <w:spacing w:before="1"/>
              <w:ind w:left="172"/>
              <w:rPr>
                <w:color w:val="006EC0"/>
                <w:kern w:val="2"/>
                <w:sz w:val="18"/>
                <w14:ligatures w14:val="standardContextual"/>
              </w:rPr>
            </w:pPr>
          </w:p>
        </w:tc>
        <w:tc>
          <w:tcPr>
            <w:tcW w:w="1042" w:type="dxa"/>
            <w:shd w:val="clear" w:color="auto" w:fill="F0F0F0"/>
          </w:tcPr>
          <w:p w14:paraId="5752B414" w14:textId="77777777" w:rsidR="00911A6C" w:rsidRDefault="00911A6C" w:rsidP="00785302">
            <w:pPr>
              <w:pStyle w:val="TableParagraph"/>
              <w:spacing w:before="1"/>
              <w:ind w:left="236"/>
              <w:rPr>
                <w:color w:val="006EC0"/>
                <w:kern w:val="2"/>
                <w:sz w:val="18"/>
                <w14:ligatures w14:val="standardContextual"/>
              </w:rPr>
            </w:pPr>
          </w:p>
        </w:tc>
        <w:tc>
          <w:tcPr>
            <w:tcW w:w="1042" w:type="dxa"/>
            <w:shd w:val="clear" w:color="auto" w:fill="F0F0F0"/>
          </w:tcPr>
          <w:p w14:paraId="1AD3486C" w14:textId="77777777" w:rsidR="00911A6C" w:rsidRDefault="00911A6C" w:rsidP="00785302">
            <w:pPr>
              <w:pStyle w:val="TableParagraph"/>
              <w:spacing w:before="1"/>
              <w:rPr>
                <w:color w:val="006EC0"/>
                <w:kern w:val="2"/>
                <w:sz w:val="18"/>
                <w14:ligatures w14:val="standardContextual"/>
              </w:rPr>
            </w:pPr>
          </w:p>
        </w:tc>
        <w:tc>
          <w:tcPr>
            <w:tcW w:w="1329" w:type="dxa"/>
            <w:shd w:val="clear" w:color="auto" w:fill="F0F0F0"/>
          </w:tcPr>
          <w:p w14:paraId="368E12F4" w14:textId="77777777" w:rsidR="00911A6C" w:rsidRDefault="00911A6C" w:rsidP="00785302">
            <w:pPr>
              <w:pStyle w:val="TableParagraph"/>
              <w:spacing w:before="7" w:line="206" w:lineRule="exact"/>
              <w:ind w:left="235" w:right="218"/>
              <w:rPr>
                <w:kern w:val="2"/>
                <w:sz w:val="18"/>
                <w14:ligatures w14:val="standardContextual"/>
              </w:rPr>
            </w:pPr>
          </w:p>
        </w:tc>
        <w:tc>
          <w:tcPr>
            <w:tcW w:w="1072" w:type="dxa"/>
            <w:shd w:val="clear" w:color="auto" w:fill="F0F0F0"/>
          </w:tcPr>
          <w:p w14:paraId="0379EB91" w14:textId="77777777" w:rsidR="00911A6C" w:rsidRDefault="00911A6C" w:rsidP="00785302">
            <w:pPr>
              <w:pStyle w:val="TableParagraph"/>
              <w:spacing w:before="1"/>
              <w:rPr>
                <w:color w:val="FF0000"/>
                <w:kern w:val="2"/>
                <w:sz w:val="18"/>
                <w14:ligatures w14:val="standardContextual"/>
              </w:rPr>
            </w:pPr>
          </w:p>
        </w:tc>
        <w:tc>
          <w:tcPr>
            <w:tcW w:w="981" w:type="dxa"/>
            <w:shd w:val="clear" w:color="auto" w:fill="F0F0F0"/>
          </w:tcPr>
          <w:p w14:paraId="774ED3BE" w14:textId="77777777" w:rsidR="00911A6C" w:rsidRDefault="00911A6C" w:rsidP="00785302">
            <w:pPr>
              <w:pStyle w:val="TableParagraph"/>
              <w:spacing w:before="1"/>
              <w:ind w:left="182"/>
              <w:rPr>
                <w:color w:val="FF0000"/>
                <w:kern w:val="2"/>
                <w:sz w:val="18"/>
                <w14:ligatures w14:val="standardContextual"/>
              </w:rPr>
            </w:pPr>
          </w:p>
        </w:tc>
        <w:tc>
          <w:tcPr>
            <w:tcW w:w="993" w:type="dxa"/>
            <w:shd w:val="clear" w:color="auto" w:fill="F0F0F0"/>
          </w:tcPr>
          <w:p w14:paraId="261E1776" w14:textId="77777777" w:rsidR="00911A6C" w:rsidRDefault="00911A6C" w:rsidP="00785302">
            <w:pPr>
              <w:pStyle w:val="TableParagraph"/>
              <w:spacing w:before="1"/>
              <w:ind w:left="163"/>
              <w:rPr>
                <w:color w:val="FF0000"/>
                <w:kern w:val="2"/>
                <w:sz w:val="18"/>
                <w14:ligatures w14:val="standardContextual"/>
              </w:rPr>
            </w:pPr>
          </w:p>
        </w:tc>
        <w:tc>
          <w:tcPr>
            <w:tcW w:w="1047" w:type="dxa"/>
            <w:shd w:val="clear" w:color="auto" w:fill="F0F0F0"/>
          </w:tcPr>
          <w:p w14:paraId="6B76D205" w14:textId="77777777" w:rsidR="00911A6C" w:rsidRDefault="00911A6C" w:rsidP="00785302">
            <w:pPr>
              <w:pStyle w:val="TableParagraph"/>
              <w:spacing w:before="1"/>
              <w:ind w:left="193"/>
              <w:rPr>
                <w:color w:val="FF0000"/>
                <w:kern w:val="2"/>
                <w:sz w:val="18"/>
                <w14:ligatures w14:val="standardContextual"/>
              </w:rPr>
            </w:pPr>
          </w:p>
        </w:tc>
        <w:tc>
          <w:tcPr>
            <w:tcW w:w="1048" w:type="dxa"/>
            <w:shd w:val="clear" w:color="auto" w:fill="F0F0F0"/>
          </w:tcPr>
          <w:p w14:paraId="486406F2" w14:textId="77777777" w:rsidR="00911A6C" w:rsidRDefault="00911A6C" w:rsidP="00785302">
            <w:pPr>
              <w:pStyle w:val="TableParagraph"/>
              <w:spacing w:before="1"/>
              <w:ind w:left="216"/>
              <w:rPr>
                <w:color w:val="FF0000"/>
                <w:kern w:val="2"/>
                <w:sz w:val="18"/>
                <w14:ligatures w14:val="standardContextual"/>
              </w:rPr>
            </w:pPr>
          </w:p>
        </w:tc>
        <w:tc>
          <w:tcPr>
            <w:tcW w:w="1180" w:type="dxa"/>
            <w:shd w:val="clear" w:color="auto" w:fill="F0F0F0"/>
          </w:tcPr>
          <w:p w14:paraId="406B58F1" w14:textId="77777777" w:rsidR="00911A6C" w:rsidRDefault="00911A6C" w:rsidP="00785302">
            <w:pPr>
              <w:pStyle w:val="TableParagraph"/>
              <w:spacing w:before="1"/>
              <w:ind w:left="193"/>
              <w:rPr>
                <w:color w:val="FF0000"/>
                <w:kern w:val="2"/>
                <w:sz w:val="18"/>
                <w14:ligatures w14:val="standardContextual"/>
              </w:rPr>
            </w:pPr>
          </w:p>
        </w:tc>
      </w:tr>
      <w:tr w:rsidR="00911A6C" w14:paraId="5EAC4837" w14:textId="77777777" w:rsidTr="00785302">
        <w:trPr>
          <w:trHeight w:val="439"/>
        </w:trPr>
        <w:tc>
          <w:tcPr>
            <w:tcW w:w="1476" w:type="dxa"/>
            <w:tcBorders>
              <w:top w:val="nil"/>
              <w:left w:val="nil"/>
              <w:bottom w:val="nil"/>
              <w:right w:val="single" w:sz="4" w:space="0" w:color="7D7D7D"/>
            </w:tcBorders>
            <w:hideMark/>
          </w:tcPr>
          <w:p w14:paraId="3B68512B" w14:textId="77777777" w:rsidR="00911A6C" w:rsidRDefault="00911A6C" w:rsidP="00785302">
            <w:pPr>
              <w:pStyle w:val="TableParagraph"/>
              <w:spacing w:before="7" w:line="206" w:lineRule="exact"/>
              <w:ind w:left="0" w:right="99"/>
              <w:rPr>
                <w:b/>
                <w:kern w:val="2"/>
                <w:sz w:val="18"/>
                <w14:ligatures w14:val="standardContextual"/>
              </w:rPr>
            </w:pPr>
            <w:r>
              <w:rPr>
                <w:b/>
                <w:spacing w:val="-1"/>
                <w:kern w:val="2"/>
                <w:sz w:val="18"/>
                <w14:ligatures w14:val="standardContextual"/>
              </w:rPr>
              <w:t xml:space="preserve">  CONSIDERATION</w:t>
            </w:r>
          </w:p>
        </w:tc>
        <w:tc>
          <w:tcPr>
            <w:tcW w:w="961" w:type="dxa"/>
            <w:tcBorders>
              <w:top w:val="nil"/>
              <w:left w:val="single" w:sz="4" w:space="0" w:color="7D7D7D"/>
              <w:bottom w:val="nil"/>
              <w:right w:val="nil"/>
            </w:tcBorders>
          </w:tcPr>
          <w:p w14:paraId="2BFEA222" w14:textId="77777777" w:rsidR="00911A6C" w:rsidRDefault="00911A6C" w:rsidP="00785302">
            <w:pPr>
              <w:pStyle w:val="TableParagraph"/>
              <w:spacing w:before="1"/>
              <w:ind w:left="100"/>
              <w:rPr>
                <w:kern w:val="2"/>
                <w:sz w:val="18"/>
                <w14:ligatures w14:val="standardContextual"/>
              </w:rPr>
            </w:pPr>
            <w:r>
              <w:rPr>
                <w:color w:val="006EC0"/>
                <w:kern w:val="2"/>
                <w:sz w:val="18"/>
                <w14:ligatures w14:val="standardContextual"/>
              </w:rPr>
              <w:t>38.00</w:t>
            </w:r>
          </w:p>
          <w:p w14:paraId="629EBF14" w14:textId="77777777" w:rsidR="00911A6C" w:rsidRDefault="00911A6C" w:rsidP="00785302">
            <w:pPr>
              <w:pStyle w:val="TableParagraph"/>
              <w:spacing w:line="205" w:lineRule="exact"/>
              <w:ind w:left="100"/>
              <w:rPr>
                <w:kern w:val="2"/>
                <w:sz w:val="18"/>
                <w14:ligatures w14:val="standardContextual"/>
              </w:rPr>
            </w:pPr>
          </w:p>
        </w:tc>
        <w:tc>
          <w:tcPr>
            <w:tcW w:w="846" w:type="dxa"/>
          </w:tcPr>
          <w:p w14:paraId="7F153C1A" w14:textId="77777777" w:rsidR="00911A6C" w:rsidRDefault="00911A6C" w:rsidP="00785302">
            <w:pPr>
              <w:pStyle w:val="TableParagraph"/>
              <w:spacing w:before="1"/>
              <w:ind w:left="136"/>
              <w:rPr>
                <w:kern w:val="2"/>
                <w:sz w:val="18"/>
                <w14:ligatures w14:val="standardContextual"/>
              </w:rPr>
            </w:pPr>
            <w:r>
              <w:rPr>
                <w:color w:val="006EC0"/>
                <w:kern w:val="2"/>
                <w:sz w:val="18"/>
                <w14:ligatures w14:val="standardContextual"/>
              </w:rPr>
              <w:t>37.00</w:t>
            </w:r>
          </w:p>
          <w:p w14:paraId="6CAFA97A" w14:textId="77777777" w:rsidR="00911A6C" w:rsidRDefault="00911A6C" w:rsidP="00785302">
            <w:pPr>
              <w:pStyle w:val="TableParagraph"/>
              <w:spacing w:line="205" w:lineRule="exact"/>
              <w:ind w:left="136"/>
              <w:rPr>
                <w:kern w:val="2"/>
                <w:sz w:val="18"/>
                <w14:ligatures w14:val="standardContextual"/>
              </w:rPr>
            </w:pPr>
          </w:p>
        </w:tc>
        <w:tc>
          <w:tcPr>
            <w:tcW w:w="1074" w:type="dxa"/>
          </w:tcPr>
          <w:p w14:paraId="2A05AD39" w14:textId="77777777" w:rsidR="00911A6C" w:rsidRDefault="00911A6C" w:rsidP="00785302">
            <w:pPr>
              <w:pStyle w:val="TableParagraph"/>
              <w:spacing w:before="1"/>
              <w:rPr>
                <w:kern w:val="2"/>
                <w:sz w:val="18"/>
                <w14:ligatures w14:val="standardContextual"/>
              </w:rPr>
            </w:pPr>
            <w:r>
              <w:rPr>
                <w:color w:val="006EC0"/>
                <w:kern w:val="2"/>
                <w:sz w:val="18"/>
                <w14:ligatures w14:val="standardContextual"/>
              </w:rPr>
              <w:t>34.20</w:t>
            </w:r>
          </w:p>
          <w:p w14:paraId="36D33FF2" w14:textId="77777777" w:rsidR="00911A6C" w:rsidRDefault="00911A6C" w:rsidP="00785302">
            <w:pPr>
              <w:pStyle w:val="TableParagraph"/>
              <w:spacing w:line="205" w:lineRule="exact"/>
              <w:rPr>
                <w:kern w:val="2"/>
                <w:sz w:val="18"/>
                <w14:ligatures w14:val="standardContextual"/>
              </w:rPr>
            </w:pPr>
          </w:p>
        </w:tc>
        <w:tc>
          <w:tcPr>
            <w:tcW w:w="1043" w:type="dxa"/>
          </w:tcPr>
          <w:p w14:paraId="6148F164" w14:textId="77777777" w:rsidR="00911A6C" w:rsidRDefault="00911A6C" w:rsidP="00785302">
            <w:pPr>
              <w:pStyle w:val="TableParagraph"/>
              <w:spacing w:before="1"/>
              <w:ind w:left="172"/>
              <w:rPr>
                <w:kern w:val="2"/>
                <w:sz w:val="18"/>
                <w14:ligatures w14:val="standardContextual"/>
              </w:rPr>
            </w:pPr>
            <w:r>
              <w:rPr>
                <w:color w:val="006EC0"/>
                <w:kern w:val="2"/>
                <w:sz w:val="18"/>
                <w14:ligatures w14:val="standardContextual"/>
              </w:rPr>
              <w:t>32.50</w:t>
            </w:r>
          </w:p>
          <w:p w14:paraId="4661784C" w14:textId="77777777" w:rsidR="00911A6C" w:rsidRDefault="00911A6C" w:rsidP="00785302">
            <w:pPr>
              <w:pStyle w:val="TableParagraph"/>
              <w:spacing w:line="205" w:lineRule="exact"/>
              <w:ind w:left="172"/>
              <w:rPr>
                <w:kern w:val="2"/>
                <w:sz w:val="18"/>
                <w14:ligatures w14:val="standardContextual"/>
              </w:rPr>
            </w:pPr>
          </w:p>
        </w:tc>
        <w:tc>
          <w:tcPr>
            <w:tcW w:w="1042" w:type="dxa"/>
          </w:tcPr>
          <w:p w14:paraId="2450D5D3" w14:textId="77777777" w:rsidR="00911A6C" w:rsidRDefault="00911A6C" w:rsidP="00785302">
            <w:pPr>
              <w:pStyle w:val="TableParagraph"/>
              <w:spacing w:before="1"/>
              <w:ind w:left="236"/>
              <w:rPr>
                <w:kern w:val="2"/>
                <w:sz w:val="18"/>
                <w14:ligatures w14:val="standardContextual"/>
              </w:rPr>
            </w:pPr>
            <w:r>
              <w:rPr>
                <w:color w:val="006EC0"/>
                <w:kern w:val="2"/>
                <w:sz w:val="18"/>
                <w14:ligatures w14:val="standardContextual"/>
              </w:rPr>
              <w:t>31.50</w:t>
            </w:r>
          </w:p>
          <w:p w14:paraId="4C27CDCD" w14:textId="77777777" w:rsidR="00911A6C" w:rsidRDefault="00911A6C" w:rsidP="00785302">
            <w:pPr>
              <w:pStyle w:val="TableParagraph"/>
              <w:spacing w:line="205" w:lineRule="exact"/>
              <w:ind w:left="236"/>
              <w:rPr>
                <w:kern w:val="2"/>
                <w:sz w:val="18"/>
                <w14:ligatures w14:val="standardContextual"/>
              </w:rPr>
            </w:pPr>
          </w:p>
        </w:tc>
        <w:tc>
          <w:tcPr>
            <w:tcW w:w="1042" w:type="dxa"/>
          </w:tcPr>
          <w:p w14:paraId="2E0F1C9F" w14:textId="77777777" w:rsidR="00911A6C" w:rsidRDefault="00911A6C" w:rsidP="00785302">
            <w:pPr>
              <w:pStyle w:val="TableParagraph"/>
              <w:spacing w:before="1"/>
              <w:rPr>
                <w:kern w:val="2"/>
                <w:sz w:val="18"/>
                <w14:ligatures w14:val="standardContextual"/>
              </w:rPr>
            </w:pPr>
            <w:r>
              <w:rPr>
                <w:color w:val="006EC0"/>
                <w:kern w:val="2"/>
                <w:sz w:val="18"/>
                <w14:ligatures w14:val="standardContextual"/>
              </w:rPr>
              <w:t>31.00</w:t>
            </w:r>
          </w:p>
          <w:p w14:paraId="14C9CFDD" w14:textId="77777777" w:rsidR="00911A6C" w:rsidRDefault="00911A6C" w:rsidP="00785302">
            <w:pPr>
              <w:pStyle w:val="TableParagraph"/>
              <w:spacing w:line="205" w:lineRule="exact"/>
              <w:rPr>
                <w:kern w:val="2"/>
                <w:sz w:val="18"/>
                <w14:ligatures w14:val="standardContextual"/>
              </w:rPr>
            </w:pPr>
          </w:p>
        </w:tc>
        <w:tc>
          <w:tcPr>
            <w:tcW w:w="1329" w:type="dxa"/>
            <w:hideMark/>
          </w:tcPr>
          <w:p w14:paraId="1D380B6F" w14:textId="77777777" w:rsidR="00911A6C" w:rsidRDefault="00911A6C" w:rsidP="00785302">
            <w:pPr>
              <w:pStyle w:val="TableParagraph"/>
              <w:spacing w:before="7" w:line="206" w:lineRule="exact"/>
              <w:ind w:left="235" w:right="272"/>
              <w:rPr>
                <w:kern w:val="2"/>
                <w:sz w:val="18"/>
                <w14:ligatures w14:val="standardContextual"/>
              </w:rPr>
            </w:pPr>
            <w:r>
              <w:rPr>
                <w:kern w:val="2"/>
                <w:sz w:val="18"/>
                <w14:ligatures w14:val="standardContextual"/>
              </w:rPr>
              <w:t>50m</w:t>
            </w:r>
            <w:r>
              <w:rPr>
                <w:spacing w:val="1"/>
                <w:kern w:val="2"/>
                <w:sz w:val="18"/>
                <w14:ligatures w14:val="standardContextual"/>
              </w:rPr>
              <w:t xml:space="preserve"> </w:t>
            </w:r>
            <w:r>
              <w:rPr>
                <w:kern w:val="2"/>
                <w:sz w:val="18"/>
                <w14:ligatures w14:val="standardContextual"/>
              </w:rPr>
              <w:t>Backstroke</w:t>
            </w:r>
          </w:p>
        </w:tc>
        <w:tc>
          <w:tcPr>
            <w:tcW w:w="1072" w:type="dxa"/>
          </w:tcPr>
          <w:p w14:paraId="0A1B5301" w14:textId="77777777" w:rsidR="00911A6C" w:rsidRDefault="00911A6C" w:rsidP="00785302">
            <w:pPr>
              <w:pStyle w:val="TableParagraph"/>
              <w:spacing w:before="1"/>
              <w:rPr>
                <w:kern w:val="2"/>
                <w:sz w:val="18"/>
                <w14:ligatures w14:val="standardContextual"/>
              </w:rPr>
            </w:pPr>
            <w:r>
              <w:rPr>
                <w:color w:val="FF0000"/>
                <w:kern w:val="2"/>
                <w:sz w:val="18"/>
                <w14:ligatures w14:val="standardContextual"/>
              </w:rPr>
              <w:t>37.50</w:t>
            </w:r>
          </w:p>
          <w:p w14:paraId="554C113F" w14:textId="77777777" w:rsidR="00911A6C" w:rsidRDefault="00911A6C" w:rsidP="00785302">
            <w:pPr>
              <w:pStyle w:val="TableParagraph"/>
              <w:spacing w:line="205" w:lineRule="exact"/>
              <w:rPr>
                <w:kern w:val="2"/>
                <w:sz w:val="18"/>
                <w14:ligatures w14:val="standardContextual"/>
              </w:rPr>
            </w:pPr>
          </w:p>
        </w:tc>
        <w:tc>
          <w:tcPr>
            <w:tcW w:w="981" w:type="dxa"/>
          </w:tcPr>
          <w:p w14:paraId="623E8D74" w14:textId="77777777" w:rsidR="00911A6C" w:rsidRDefault="00911A6C" w:rsidP="00785302">
            <w:pPr>
              <w:pStyle w:val="TableParagraph"/>
              <w:spacing w:before="1"/>
              <w:ind w:left="182"/>
              <w:rPr>
                <w:kern w:val="2"/>
                <w:sz w:val="18"/>
                <w14:ligatures w14:val="standardContextual"/>
              </w:rPr>
            </w:pPr>
            <w:r>
              <w:rPr>
                <w:color w:val="FF0000"/>
                <w:kern w:val="2"/>
                <w:sz w:val="18"/>
                <w14:ligatures w14:val="standardContextual"/>
              </w:rPr>
              <w:t>36.00</w:t>
            </w:r>
          </w:p>
          <w:p w14:paraId="14C586BE" w14:textId="77777777" w:rsidR="00911A6C" w:rsidRDefault="00911A6C" w:rsidP="00785302">
            <w:pPr>
              <w:pStyle w:val="TableParagraph"/>
              <w:spacing w:line="205" w:lineRule="exact"/>
              <w:ind w:left="182"/>
              <w:rPr>
                <w:kern w:val="2"/>
                <w:sz w:val="18"/>
                <w14:ligatures w14:val="standardContextual"/>
              </w:rPr>
            </w:pPr>
          </w:p>
        </w:tc>
        <w:tc>
          <w:tcPr>
            <w:tcW w:w="993" w:type="dxa"/>
          </w:tcPr>
          <w:p w14:paraId="78CED434" w14:textId="77777777" w:rsidR="00911A6C" w:rsidRDefault="00911A6C" w:rsidP="00785302">
            <w:pPr>
              <w:pStyle w:val="TableParagraph"/>
              <w:spacing w:before="1"/>
              <w:ind w:left="163"/>
              <w:rPr>
                <w:kern w:val="2"/>
                <w:sz w:val="18"/>
                <w14:ligatures w14:val="standardContextual"/>
              </w:rPr>
            </w:pPr>
            <w:r>
              <w:rPr>
                <w:color w:val="FF0000"/>
                <w:kern w:val="2"/>
                <w:sz w:val="18"/>
                <w14:ligatures w14:val="standardContextual"/>
              </w:rPr>
              <w:t>34.50</w:t>
            </w:r>
          </w:p>
          <w:p w14:paraId="31AFBD09" w14:textId="77777777" w:rsidR="00911A6C" w:rsidRDefault="00911A6C" w:rsidP="00785302">
            <w:pPr>
              <w:pStyle w:val="TableParagraph"/>
              <w:spacing w:line="205" w:lineRule="exact"/>
              <w:ind w:left="163"/>
              <w:rPr>
                <w:kern w:val="2"/>
                <w:sz w:val="18"/>
                <w14:ligatures w14:val="standardContextual"/>
              </w:rPr>
            </w:pPr>
          </w:p>
        </w:tc>
        <w:tc>
          <w:tcPr>
            <w:tcW w:w="1047" w:type="dxa"/>
          </w:tcPr>
          <w:p w14:paraId="3DF3DCB5" w14:textId="77777777" w:rsidR="00911A6C" w:rsidRDefault="00911A6C" w:rsidP="00785302">
            <w:pPr>
              <w:pStyle w:val="TableParagraph"/>
              <w:spacing w:before="1"/>
              <w:ind w:left="193"/>
              <w:rPr>
                <w:kern w:val="2"/>
                <w:sz w:val="18"/>
                <w14:ligatures w14:val="standardContextual"/>
              </w:rPr>
            </w:pPr>
            <w:r>
              <w:rPr>
                <w:color w:val="FF0000"/>
                <w:kern w:val="2"/>
                <w:sz w:val="18"/>
                <w14:ligatures w14:val="standardContextual"/>
              </w:rPr>
              <w:t>34.20</w:t>
            </w:r>
          </w:p>
          <w:p w14:paraId="4F66EECF" w14:textId="77777777" w:rsidR="00911A6C" w:rsidRDefault="00911A6C" w:rsidP="00785302">
            <w:pPr>
              <w:pStyle w:val="TableParagraph"/>
              <w:spacing w:line="205" w:lineRule="exact"/>
              <w:ind w:left="193"/>
              <w:rPr>
                <w:kern w:val="2"/>
                <w:sz w:val="18"/>
                <w14:ligatures w14:val="standardContextual"/>
              </w:rPr>
            </w:pPr>
          </w:p>
        </w:tc>
        <w:tc>
          <w:tcPr>
            <w:tcW w:w="1048" w:type="dxa"/>
          </w:tcPr>
          <w:p w14:paraId="3AE459FC" w14:textId="77777777" w:rsidR="00911A6C" w:rsidRDefault="00911A6C" w:rsidP="00785302">
            <w:pPr>
              <w:pStyle w:val="TableParagraph"/>
              <w:spacing w:before="1"/>
              <w:ind w:left="216"/>
              <w:rPr>
                <w:kern w:val="2"/>
                <w:sz w:val="18"/>
                <w14:ligatures w14:val="standardContextual"/>
              </w:rPr>
            </w:pPr>
            <w:r>
              <w:rPr>
                <w:color w:val="FF0000"/>
                <w:kern w:val="2"/>
                <w:sz w:val="18"/>
                <w14:ligatures w14:val="standardContextual"/>
              </w:rPr>
              <w:t>33.50</w:t>
            </w:r>
          </w:p>
          <w:p w14:paraId="655CE9C4" w14:textId="77777777" w:rsidR="00911A6C" w:rsidRDefault="00911A6C" w:rsidP="00785302">
            <w:pPr>
              <w:pStyle w:val="TableParagraph"/>
              <w:spacing w:line="205" w:lineRule="exact"/>
              <w:ind w:left="216"/>
              <w:rPr>
                <w:kern w:val="2"/>
                <w:sz w:val="18"/>
                <w14:ligatures w14:val="standardContextual"/>
              </w:rPr>
            </w:pPr>
          </w:p>
        </w:tc>
        <w:tc>
          <w:tcPr>
            <w:tcW w:w="1180" w:type="dxa"/>
          </w:tcPr>
          <w:p w14:paraId="38810083" w14:textId="77777777" w:rsidR="00911A6C" w:rsidRDefault="00911A6C" w:rsidP="00785302">
            <w:pPr>
              <w:pStyle w:val="TableParagraph"/>
              <w:spacing w:before="1"/>
              <w:ind w:left="193"/>
              <w:rPr>
                <w:kern w:val="2"/>
                <w:sz w:val="18"/>
                <w14:ligatures w14:val="standardContextual"/>
              </w:rPr>
            </w:pPr>
            <w:r>
              <w:rPr>
                <w:color w:val="FF0000"/>
                <w:kern w:val="2"/>
                <w:sz w:val="18"/>
                <w14:ligatures w14:val="standardContextual"/>
              </w:rPr>
              <w:t>33.20</w:t>
            </w:r>
          </w:p>
          <w:p w14:paraId="47FD622E" w14:textId="77777777" w:rsidR="00911A6C" w:rsidRDefault="00911A6C" w:rsidP="00785302">
            <w:pPr>
              <w:pStyle w:val="TableParagraph"/>
              <w:spacing w:line="205" w:lineRule="exact"/>
              <w:ind w:left="193"/>
              <w:rPr>
                <w:kern w:val="2"/>
                <w:sz w:val="18"/>
                <w14:ligatures w14:val="standardContextual"/>
              </w:rPr>
            </w:pPr>
          </w:p>
        </w:tc>
      </w:tr>
      <w:tr w:rsidR="00911A6C" w14:paraId="0F515265" w14:textId="77777777" w:rsidTr="00785302">
        <w:trPr>
          <w:trHeight w:val="439"/>
        </w:trPr>
        <w:tc>
          <w:tcPr>
            <w:tcW w:w="1476" w:type="dxa"/>
            <w:tcBorders>
              <w:top w:val="nil"/>
              <w:left w:val="nil"/>
              <w:bottom w:val="nil"/>
              <w:right w:val="single" w:sz="4" w:space="0" w:color="7D7D7D"/>
            </w:tcBorders>
            <w:shd w:val="clear" w:color="auto" w:fill="F0F0F0"/>
            <w:hideMark/>
          </w:tcPr>
          <w:p w14:paraId="125B4717" w14:textId="77777777" w:rsidR="00911A6C" w:rsidRDefault="00911A6C" w:rsidP="00785302">
            <w:pPr>
              <w:pStyle w:val="TableParagraph"/>
              <w:spacing w:before="7" w:line="206"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shd w:val="clear" w:color="auto" w:fill="F0F0F0"/>
          </w:tcPr>
          <w:p w14:paraId="52C3006A" w14:textId="77777777" w:rsidR="00911A6C" w:rsidRDefault="00911A6C" w:rsidP="00785302">
            <w:pPr>
              <w:pStyle w:val="TableParagraph"/>
              <w:spacing w:before="1"/>
              <w:ind w:left="100"/>
              <w:rPr>
                <w:kern w:val="2"/>
                <w:sz w:val="18"/>
                <w14:ligatures w14:val="standardContextual"/>
              </w:rPr>
            </w:pPr>
            <w:r>
              <w:rPr>
                <w:color w:val="006EC0"/>
                <w:kern w:val="2"/>
                <w:sz w:val="18"/>
                <w14:ligatures w14:val="standardContextual"/>
              </w:rPr>
              <w:t>1.24.00</w:t>
            </w:r>
          </w:p>
          <w:p w14:paraId="1DF3D227" w14:textId="77777777" w:rsidR="00911A6C" w:rsidRDefault="00911A6C" w:rsidP="00785302">
            <w:pPr>
              <w:pStyle w:val="TableParagraph"/>
              <w:spacing w:line="205" w:lineRule="exact"/>
              <w:ind w:left="100"/>
              <w:rPr>
                <w:kern w:val="2"/>
                <w:sz w:val="18"/>
                <w14:ligatures w14:val="standardContextual"/>
              </w:rPr>
            </w:pPr>
          </w:p>
        </w:tc>
        <w:tc>
          <w:tcPr>
            <w:tcW w:w="846" w:type="dxa"/>
            <w:shd w:val="clear" w:color="auto" w:fill="F0F0F0"/>
          </w:tcPr>
          <w:p w14:paraId="2DD1EE5F" w14:textId="77777777" w:rsidR="00911A6C" w:rsidRDefault="00911A6C" w:rsidP="00785302">
            <w:pPr>
              <w:pStyle w:val="TableParagraph"/>
              <w:spacing w:before="1"/>
              <w:ind w:left="136"/>
              <w:rPr>
                <w:kern w:val="2"/>
                <w:sz w:val="18"/>
                <w14:ligatures w14:val="standardContextual"/>
              </w:rPr>
            </w:pPr>
            <w:r>
              <w:rPr>
                <w:color w:val="006EC0"/>
                <w:kern w:val="2"/>
                <w:sz w:val="18"/>
                <w14:ligatures w14:val="standardContextual"/>
              </w:rPr>
              <w:t>1.19.00</w:t>
            </w:r>
          </w:p>
          <w:p w14:paraId="69B281EF" w14:textId="77777777" w:rsidR="00911A6C" w:rsidRDefault="00911A6C" w:rsidP="00785302">
            <w:pPr>
              <w:pStyle w:val="TableParagraph"/>
              <w:spacing w:line="205" w:lineRule="exact"/>
              <w:ind w:left="136"/>
              <w:rPr>
                <w:kern w:val="2"/>
                <w:sz w:val="18"/>
                <w14:ligatures w14:val="standardContextual"/>
              </w:rPr>
            </w:pPr>
          </w:p>
        </w:tc>
        <w:tc>
          <w:tcPr>
            <w:tcW w:w="1074" w:type="dxa"/>
            <w:shd w:val="clear" w:color="auto" w:fill="F0F0F0"/>
          </w:tcPr>
          <w:p w14:paraId="002F9C59" w14:textId="77777777" w:rsidR="00911A6C" w:rsidRDefault="00911A6C" w:rsidP="00785302">
            <w:pPr>
              <w:pStyle w:val="TableParagraph"/>
              <w:spacing w:before="1"/>
              <w:rPr>
                <w:kern w:val="2"/>
                <w:sz w:val="18"/>
                <w14:ligatures w14:val="standardContextual"/>
              </w:rPr>
            </w:pPr>
            <w:r>
              <w:rPr>
                <w:color w:val="006EC0"/>
                <w:kern w:val="2"/>
                <w:sz w:val="18"/>
                <w14:ligatures w14:val="standardContextual"/>
              </w:rPr>
              <w:t>1.12.00</w:t>
            </w:r>
          </w:p>
          <w:p w14:paraId="3D8DB2BC" w14:textId="77777777" w:rsidR="00911A6C" w:rsidRDefault="00911A6C" w:rsidP="00785302">
            <w:pPr>
              <w:pStyle w:val="TableParagraph"/>
              <w:spacing w:line="205" w:lineRule="exact"/>
              <w:rPr>
                <w:kern w:val="2"/>
                <w:sz w:val="18"/>
                <w14:ligatures w14:val="standardContextual"/>
              </w:rPr>
            </w:pPr>
          </w:p>
        </w:tc>
        <w:tc>
          <w:tcPr>
            <w:tcW w:w="1043" w:type="dxa"/>
            <w:shd w:val="clear" w:color="auto" w:fill="F0F0F0"/>
          </w:tcPr>
          <w:p w14:paraId="000EBD2E" w14:textId="77777777" w:rsidR="00911A6C" w:rsidRDefault="00911A6C" w:rsidP="00785302">
            <w:pPr>
              <w:pStyle w:val="TableParagraph"/>
              <w:spacing w:before="1"/>
              <w:ind w:left="172"/>
              <w:rPr>
                <w:kern w:val="2"/>
                <w:sz w:val="18"/>
                <w14:ligatures w14:val="standardContextual"/>
              </w:rPr>
            </w:pPr>
            <w:r>
              <w:rPr>
                <w:color w:val="006EC0"/>
                <w:kern w:val="2"/>
                <w:sz w:val="18"/>
                <w14:ligatures w14:val="standardContextual"/>
              </w:rPr>
              <w:t>1.12.00</w:t>
            </w:r>
          </w:p>
          <w:p w14:paraId="507C3845" w14:textId="77777777" w:rsidR="00911A6C" w:rsidRDefault="00911A6C" w:rsidP="00785302">
            <w:pPr>
              <w:pStyle w:val="TableParagraph"/>
              <w:spacing w:line="205" w:lineRule="exact"/>
              <w:ind w:left="172"/>
              <w:rPr>
                <w:kern w:val="2"/>
                <w:sz w:val="18"/>
                <w14:ligatures w14:val="standardContextual"/>
              </w:rPr>
            </w:pPr>
          </w:p>
        </w:tc>
        <w:tc>
          <w:tcPr>
            <w:tcW w:w="1042" w:type="dxa"/>
            <w:shd w:val="clear" w:color="auto" w:fill="F0F0F0"/>
          </w:tcPr>
          <w:p w14:paraId="48878F80" w14:textId="77777777" w:rsidR="00911A6C" w:rsidRDefault="00911A6C" w:rsidP="00785302">
            <w:pPr>
              <w:pStyle w:val="TableParagraph"/>
              <w:spacing w:before="1"/>
              <w:ind w:left="236"/>
              <w:rPr>
                <w:kern w:val="2"/>
                <w:sz w:val="18"/>
                <w14:ligatures w14:val="standardContextual"/>
              </w:rPr>
            </w:pPr>
            <w:r>
              <w:rPr>
                <w:color w:val="006EC0"/>
                <w:kern w:val="2"/>
                <w:sz w:val="18"/>
                <w14:ligatures w14:val="standardContextual"/>
              </w:rPr>
              <w:t>1.07.00</w:t>
            </w:r>
          </w:p>
          <w:p w14:paraId="13990036" w14:textId="77777777" w:rsidR="00911A6C" w:rsidRDefault="00911A6C" w:rsidP="00785302">
            <w:pPr>
              <w:pStyle w:val="TableParagraph"/>
              <w:spacing w:line="205" w:lineRule="exact"/>
              <w:ind w:left="236"/>
              <w:rPr>
                <w:kern w:val="2"/>
                <w:sz w:val="18"/>
                <w14:ligatures w14:val="standardContextual"/>
              </w:rPr>
            </w:pPr>
          </w:p>
        </w:tc>
        <w:tc>
          <w:tcPr>
            <w:tcW w:w="1042" w:type="dxa"/>
            <w:shd w:val="clear" w:color="auto" w:fill="F0F0F0"/>
          </w:tcPr>
          <w:p w14:paraId="6FA9E1DE" w14:textId="77777777" w:rsidR="00911A6C" w:rsidRDefault="00911A6C" w:rsidP="00785302">
            <w:pPr>
              <w:pStyle w:val="TableParagraph"/>
              <w:spacing w:before="1"/>
              <w:rPr>
                <w:kern w:val="2"/>
                <w:sz w:val="18"/>
                <w14:ligatures w14:val="standardContextual"/>
              </w:rPr>
            </w:pPr>
            <w:r>
              <w:rPr>
                <w:color w:val="006EC0"/>
                <w:kern w:val="2"/>
                <w:sz w:val="18"/>
                <w14:ligatures w14:val="standardContextual"/>
              </w:rPr>
              <w:t>1.07.00</w:t>
            </w:r>
          </w:p>
          <w:p w14:paraId="634B0213" w14:textId="77777777" w:rsidR="00911A6C" w:rsidRDefault="00911A6C" w:rsidP="00785302">
            <w:pPr>
              <w:pStyle w:val="TableParagraph"/>
              <w:spacing w:line="205" w:lineRule="exact"/>
              <w:rPr>
                <w:kern w:val="2"/>
                <w:sz w:val="18"/>
                <w14:ligatures w14:val="standardContextual"/>
              </w:rPr>
            </w:pPr>
          </w:p>
        </w:tc>
        <w:tc>
          <w:tcPr>
            <w:tcW w:w="1329" w:type="dxa"/>
            <w:shd w:val="clear" w:color="auto" w:fill="F0F0F0"/>
            <w:hideMark/>
          </w:tcPr>
          <w:p w14:paraId="4F9B79A1" w14:textId="77777777" w:rsidR="00911A6C" w:rsidRDefault="00911A6C" w:rsidP="00785302">
            <w:pPr>
              <w:pStyle w:val="TableParagraph"/>
              <w:spacing w:before="1"/>
              <w:ind w:left="235"/>
              <w:rPr>
                <w:kern w:val="2"/>
                <w:sz w:val="18"/>
                <w14:ligatures w14:val="standardContextual"/>
              </w:rPr>
            </w:pPr>
            <w:r>
              <w:rPr>
                <w:kern w:val="2"/>
                <w:sz w:val="18"/>
                <w14:ligatures w14:val="standardContextual"/>
              </w:rPr>
              <w:t>100m</w:t>
            </w:r>
          </w:p>
          <w:p w14:paraId="1A95F074" w14:textId="77777777" w:rsidR="00911A6C" w:rsidRDefault="00911A6C" w:rsidP="00785302">
            <w:pPr>
              <w:pStyle w:val="TableParagraph"/>
              <w:spacing w:line="205" w:lineRule="exact"/>
              <w:ind w:left="235"/>
              <w:rPr>
                <w:kern w:val="2"/>
                <w:sz w:val="18"/>
                <w14:ligatures w14:val="standardContextual"/>
              </w:rPr>
            </w:pPr>
            <w:r>
              <w:rPr>
                <w:kern w:val="2"/>
                <w:sz w:val="18"/>
                <w14:ligatures w14:val="standardContextual"/>
              </w:rPr>
              <w:t>Backstroke</w:t>
            </w:r>
          </w:p>
        </w:tc>
        <w:tc>
          <w:tcPr>
            <w:tcW w:w="1072" w:type="dxa"/>
            <w:shd w:val="clear" w:color="auto" w:fill="F0F0F0"/>
          </w:tcPr>
          <w:p w14:paraId="05365940" w14:textId="77777777" w:rsidR="00911A6C" w:rsidRDefault="00911A6C" w:rsidP="00785302">
            <w:pPr>
              <w:pStyle w:val="TableParagraph"/>
              <w:spacing w:before="1"/>
              <w:rPr>
                <w:kern w:val="2"/>
                <w:sz w:val="18"/>
                <w14:ligatures w14:val="standardContextual"/>
              </w:rPr>
            </w:pPr>
            <w:r>
              <w:rPr>
                <w:color w:val="FF0000"/>
                <w:kern w:val="2"/>
                <w:sz w:val="18"/>
                <w14:ligatures w14:val="standardContextual"/>
              </w:rPr>
              <w:t>1.24.00</w:t>
            </w:r>
          </w:p>
          <w:p w14:paraId="110AAE31" w14:textId="77777777" w:rsidR="00911A6C" w:rsidRDefault="00911A6C" w:rsidP="00785302">
            <w:pPr>
              <w:pStyle w:val="TableParagraph"/>
              <w:spacing w:line="205" w:lineRule="exact"/>
              <w:rPr>
                <w:kern w:val="2"/>
                <w:sz w:val="18"/>
                <w14:ligatures w14:val="standardContextual"/>
              </w:rPr>
            </w:pPr>
          </w:p>
        </w:tc>
        <w:tc>
          <w:tcPr>
            <w:tcW w:w="981" w:type="dxa"/>
            <w:shd w:val="clear" w:color="auto" w:fill="F0F0F0"/>
          </w:tcPr>
          <w:p w14:paraId="61C93B48" w14:textId="77777777" w:rsidR="00911A6C" w:rsidRDefault="00911A6C" w:rsidP="00785302">
            <w:pPr>
              <w:pStyle w:val="TableParagraph"/>
              <w:spacing w:before="1"/>
              <w:ind w:left="182"/>
              <w:rPr>
                <w:kern w:val="2"/>
                <w:sz w:val="18"/>
                <w14:ligatures w14:val="standardContextual"/>
              </w:rPr>
            </w:pPr>
            <w:r>
              <w:rPr>
                <w:color w:val="FF0000"/>
                <w:kern w:val="2"/>
                <w:sz w:val="18"/>
                <w14:ligatures w14:val="standardContextual"/>
              </w:rPr>
              <w:t>1.19.00</w:t>
            </w:r>
          </w:p>
          <w:p w14:paraId="7FF41CCF" w14:textId="77777777" w:rsidR="00911A6C" w:rsidRDefault="00911A6C" w:rsidP="00785302">
            <w:pPr>
              <w:pStyle w:val="TableParagraph"/>
              <w:spacing w:line="205" w:lineRule="exact"/>
              <w:ind w:left="182"/>
              <w:rPr>
                <w:kern w:val="2"/>
                <w:sz w:val="18"/>
                <w14:ligatures w14:val="standardContextual"/>
              </w:rPr>
            </w:pPr>
          </w:p>
        </w:tc>
        <w:tc>
          <w:tcPr>
            <w:tcW w:w="993" w:type="dxa"/>
            <w:shd w:val="clear" w:color="auto" w:fill="F0F0F0"/>
          </w:tcPr>
          <w:p w14:paraId="5302215E" w14:textId="77777777" w:rsidR="00911A6C" w:rsidRDefault="00911A6C" w:rsidP="00785302">
            <w:pPr>
              <w:pStyle w:val="TableParagraph"/>
              <w:spacing w:before="1"/>
              <w:ind w:left="163"/>
              <w:rPr>
                <w:kern w:val="2"/>
                <w:sz w:val="18"/>
                <w14:ligatures w14:val="standardContextual"/>
              </w:rPr>
            </w:pPr>
            <w:r>
              <w:rPr>
                <w:color w:val="FF0000"/>
                <w:kern w:val="2"/>
                <w:sz w:val="18"/>
                <w14:ligatures w14:val="standardContextual"/>
              </w:rPr>
              <w:t>1.15.00</w:t>
            </w:r>
          </w:p>
          <w:p w14:paraId="13C6E9D8" w14:textId="77777777" w:rsidR="00911A6C" w:rsidRDefault="00911A6C" w:rsidP="00785302">
            <w:pPr>
              <w:pStyle w:val="TableParagraph"/>
              <w:spacing w:line="205" w:lineRule="exact"/>
              <w:ind w:left="163"/>
              <w:rPr>
                <w:kern w:val="2"/>
                <w:sz w:val="18"/>
                <w14:ligatures w14:val="standardContextual"/>
              </w:rPr>
            </w:pPr>
          </w:p>
        </w:tc>
        <w:tc>
          <w:tcPr>
            <w:tcW w:w="1047" w:type="dxa"/>
            <w:shd w:val="clear" w:color="auto" w:fill="F0F0F0"/>
          </w:tcPr>
          <w:p w14:paraId="5105BD03" w14:textId="77777777" w:rsidR="00911A6C" w:rsidRDefault="00911A6C" w:rsidP="00785302">
            <w:pPr>
              <w:pStyle w:val="TableParagraph"/>
              <w:spacing w:before="1"/>
              <w:ind w:left="193"/>
              <w:rPr>
                <w:kern w:val="2"/>
                <w:sz w:val="18"/>
                <w14:ligatures w14:val="standardContextual"/>
              </w:rPr>
            </w:pPr>
            <w:r>
              <w:rPr>
                <w:color w:val="FF0000"/>
                <w:kern w:val="2"/>
                <w:sz w:val="18"/>
                <w14:ligatures w14:val="standardContextual"/>
              </w:rPr>
              <w:t>1.14.00</w:t>
            </w:r>
          </w:p>
          <w:p w14:paraId="6431091C" w14:textId="77777777" w:rsidR="00911A6C" w:rsidRDefault="00911A6C" w:rsidP="00785302">
            <w:pPr>
              <w:pStyle w:val="TableParagraph"/>
              <w:spacing w:line="205" w:lineRule="exact"/>
              <w:ind w:left="193"/>
              <w:rPr>
                <w:kern w:val="2"/>
                <w:sz w:val="18"/>
                <w14:ligatures w14:val="standardContextual"/>
              </w:rPr>
            </w:pPr>
          </w:p>
        </w:tc>
        <w:tc>
          <w:tcPr>
            <w:tcW w:w="1048" w:type="dxa"/>
            <w:shd w:val="clear" w:color="auto" w:fill="F0F0F0"/>
          </w:tcPr>
          <w:p w14:paraId="48375C06" w14:textId="77777777" w:rsidR="00911A6C" w:rsidRDefault="00911A6C" w:rsidP="00785302">
            <w:pPr>
              <w:pStyle w:val="TableParagraph"/>
              <w:spacing w:before="1"/>
              <w:ind w:left="216"/>
              <w:rPr>
                <w:kern w:val="2"/>
                <w:sz w:val="18"/>
                <w14:ligatures w14:val="standardContextual"/>
              </w:rPr>
            </w:pPr>
            <w:r>
              <w:rPr>
                <w:color w:val="FF0000"/>
                <w:kern w:val="2"/>
                <w:sz w:val="18"/>
                <w14:ligatures w14:val="standardContextual"/>
              </w:rPr>
              <w:t>1.11.00</w:t>
            </w:r>
          </w:p>
          <w:p w14:paraId="0ED23EC1" w14:textId="77777777" w:rsidR="00911A6C" w:rsidRDefault="00911A6C" w:rsidP="00785302">
            <w:pPr>
              <w:pStyle w:val="TableParagraph"/>
              <w:spacing w:line="205" w:lineRule="exact"/>
              <w:ind w:left="216"/>
              <w:rPr>
                <w:kern w:val="2"/>
                <w:sz w:val="18"/>
                <w14:ligatures w14:val="standardContextual"/>
              </w:rPr>
            </w:pPr>
          </w:p>
        </w:tc>
        <w:tc>
          <w:tcPr>
            <w:tcW w:w="1180" w:type="dxa"/>
            <w:shd w:val="clear" w:color="auto" w:fill="F0F0F0"/>
          </w:tcPr>
          <w:p w14:paraId="32BE2D28" w14:textId="77777777" w:rsidR="00911A6C" w:rsidRDefault="00911A6C" w:rsidP="00785302">
            <w:pPr>
              <w:pStyle w:val="TableParagraph"/>
              <w:spacing w:before="1"/>
              <w:ind w:left="193"/>
              <w:rPr>
                <w:kern w:val="2"/>
                <w:sz w:val="18"/>
                <w14:ligatures w14:val="standardContextual"/>
              </w:rPr>
            </w:pPr>
            <w:r>
              <w:rPr>
                <w:color w:val="FF0000"/>
                <w:kern w:val="2"/>
                <w:sz w:val="18"/>
                <w14:ligatures w14:val="standardContextual"/>
              </w:rPr>
              <w:t>1.10.00</w:t>
            </w:r>
          </w:p>
          <w:p w14:paraId="44D73677" w14:textId="77777777" w:rsidR="00911A6C" w:rsidRDefault="00911A6C" w:rsidP="00785302">
            <w:pPr>
              <w:pStyle w:val="TableParagraph"/>
              <w:spacing w:line="205" w:lineRule="exact"/>
              <w:ind w:left="193"/>
              <w:rPr>
                <w:kern w:val="2"/>
                <w:sz w:val="18"/>
                <w14:ligatures w14:val="standardContextual"/>
              </w:rPr>
            </w:pPr>
          </w:p>
        </w:tc>
      </w:tr>
      <w:tr w:rsidR="00911A6C" w14:paraId="22946885" w14:textId="77777777" w:rsidTr="00785302">
        <w:trPr>
          <w:trHeight w:val="439"/>
        </w:trPr>
        <w:tc>
          <w:tcPr>
            <w:tcW w:w="1476" w:type="dxa"/>
            <w:tcBorders>
              <w:top w:val="nil"/>
              <w:left w:val="nil"/>
              <w:bottom w:val="nil"/>
              <w:right w:val="single" w:sz="4" w:space="0" w:color="7D7D7D"/>
            </w:tcBorders>
            <w:hideMark/>
          </w:tcPr>
          <w:p w14:paraId="3DD29407" w14:textId="77777777" w:rsidR="00911A6C" w:rsidRDefault="00911A6C" w:rsidP="00785302">
            <w:pPr>
              <w:pStyle w:val="TableParagraph"/>
              <w:spacing w:before="9" w:line="204"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tcPr>
          <w:p w14:paraId="5285B83E" w14:textId="77777777" w:rsidR="00911A6C" w:rsidRDefault="00911A6C" w:rsidP="00785302">
            <w:pPr>
              <w:pStyle w:val="TableParagraph"/>
              <w:spacing w:before="1" w:line="212" w:lineRule="exact"/>
              <w:ind w:left="100"/>
              <w:rPr>
                <w:kern w:val="2"/>
                <w:sz w:val="18"/>
                <w14:ligatures w14:val="standardContextual"/>
              </w:rPr>
            </w:pPr>
            <w:r>
              <w:rPr>
                <w:color w:val="006EC0"/>
                <w:kern w:val="2"/>
                <w:sz w:val="18"/>
                <w14:ligatures w14:val="standardContextual"/>
              </w:rPr>
              <w:t>2.53.00</w:t>
            </w:r>
          </w:p>
          <w:p w14:paraId="6EFA0B58" w14:textId="77777777" w:rsidR="00911A6C" w:rsidRDefault="00911A6C" w:rsidP="00785302">
            <w:pPr>
              <w:pStyle w:val="TableParagraph"/>
              <w:spacing w:line="206" w:lineRule="exact"/>
              <w:ind w:left="100"/>
              <w:rPr>
                <w:kern w:val="2"/>
                <w:sz w:val="18"/>
                <w14:ligatures w14:val="standardContextual"/>
              </w:rPr>
            </w:pPr>
          </w:p>
        </w:tc>
        <w:tc>
          <w:tcPr>
            <w:tcW w:w="846" w:type="dxa"/>
          </w:tcPr>
          <w:p w14:paraId="09923398" w14:textId="77777777" w:rsidR="00911A6C" w:rsidRDefault="00911A6C" w:rsidP="00785302">
            <w:pPr>
              <w:pStyle w:val="TableParagraph"/>
              <w:spacing w:before="1" w:line="212" w:lineRule="exact"/>
              <w:ind w:left="136"/>
              <w:rPr>
                <w:kern w:val="2"/>
                <w:sz w:val="18"/>
                <w14:ligatures w14:val="standardContextual"/>
              </w:rPr>
            </w:pPr>
            <w:r>
              <w:rPr>
                <w:color w:val="006EC0"/>
                <w:kern w:val="2"/>
                <w:sz w:val="18"/>
                <w14:ligatures w14:val="standardContextual"/>
              </w:rPr>
              <w:t>2.50.00</w:t>
            </w:r>
          </w:p>
          <w:p w14:paraId="48D2152D" w14:textId="77777777" w:rsidR="00911A6C" w:rsidRDefault="00911A6C" w:rsidP="00785302">
            <w:pPr>
              <w:pStyle w:val="TableParagraph"/>
              <w:spacing w:line="206" w:lineRule="exact"/>
              <w:ind w:left="136"/>
              <w:rPr>
                <w:kern w:val="2"/>
                <w:sz w:val="18"/>
                <w14:ligatures w14:val="standardContextual"/>
              </w:rPr>
            </w:pPr>
          </w:p>
        </w:tc>
        <w:tc>
          <w:tcPr>
            <w:tcW w:w="1074" w:type="dxa"/>
          </w:tcPr>
          <w:p w14:paraId="3E8339B6" w14:textId="77777777" w:rsidR="00911A6C" w:rsidRDefault="00911A6C" w:rsidP="00785302">
            <w:pPr>
              <w:pStyle w:val="TableParagraph"/>
              <w:spacing w:before="1" w:line="212" w:lineRule="exact"/>
              <w:rPr>
                <w:kern w:val="2"/>
                <w:sz w:val="18"/>
                <w14:ligatures w14:val="standardContextual"/>
              </w:rPr>
            </w:pPr>
            <w:r>
              <w:rPr>
                <w:color w:val="006EC0"/>
                <w:kern w:val="2"/>
                <w:sz w:val="18"/>
                <w14:ligatures w14:val="standardContextual"/>
              </w:rPr>
              <w:t>2.36.00</w:t>
            </w:r>
          </w:p>
          <w:p w14:paraId="4B49D734" w14:textId="77777777" w:rsidR="00911A6C" w:rsidRDefault="00911A6C" w:rsidP="00785302">
            <w:pPr>
              <w:pStyle w:val="TableParagraph"/>
              <w:spacing w:line="206" w:lineRule="exact"/>
              <w:rPr>
                <w:kern w:val="2"/>
                <w:sz w:val="18"/>
                <w14:ligatures w14:val="standardContextual"/>
              </w:rPr>
            </w:pPr>
          </w:p>
        </w:tc>
        <w:tc>
          <w:tcPr>
            <w:tcW w:w="1043" w:type="dxa"/>
          </w:tcPr>
          <w:p w14:paraId="6AD1C8CB" w14:textId="77777777" w:rsidR="00911A6C" w:rsidRDefault="00911A6C" w:rsidP="00785302">
            <w:pPr>
              <w:pStyle w:val="TableParagraph"/>
              <w:spacing w:before="1" w:line="212" w:lineRule="exact"/>
              <w:ind w:left="172"/>
              <w:rPr>
                <w:kern w:val="2"/>
                <w:sz w:val="18"/>
                <w14:ligatures w14:val="standardContextual"/>
              </w:rPr>
            </w:pPr>
            <w:r>
              <w:rPr>
                <w:color w:val="006EC0"/>
                <w:kern w:val="2"/>
                <w:sz w:val="18"/>
                <w14:ligatures w14:val="standardContextual"/>
              </w:rPr>
              <w:t>2.31.00</w:t>
            </w:r>
          </w:p>
          <w:p w14:paraId="0D110AF6" w14:textId="77777777" w:rsidR="00911A6C" w:rsidRDefault="00911A6C" w:rsidP="00785302">
            <w:pPr>
              <w:pStyle w:val="TableParagraph"/>
              <w:spacing w:line="206" w:lineRule="exact"/>
              <w:ind w:left="172"/>
              <w:rPr>
                <w:kern w:val="2"/>
                <w:sz w:val="18"/>
                <w14:ligatures w14:val="standardContextual"/>
              </w:rPr>
            </w:pPr>
          </w:p>
        </w:tc>
        <w:tc>
          <w:tcPr>
            <w:tcW w:w="1042" w:type="dxa"/>
          </w:tcPr>
          <w:p w14:paraId="61DE328B" w14:textId="77777777" w:rsidR="00911A6C" w:rsidRDefault="00911A6C" w:rsidP="00785302">
            <w:pPr>
              <w:pStyle w:val="TableParagraph"/>
              <w:spacing w:before="1" w:line="212" w:lineRule="exact"/>
              <w:ind w:left="236"/>
              <w:rPr>
                <w:kern w:val="2"/>
                <w:sz w:val="18"/>
                <w14:ligatures w14:val="standardContextual"/>
              </w:rPr>
            </w:pPr>
            <w:r>
              <w:rPr>
                <w:color w:val="006EC0"/>
                <w:kern w:val="2"/>
                <w:sz w:val="18"/>
                <w14:ligatures w14:val="standardContextual"/>
              </w:rPr>
              <w:t>2.24.00</w:t>
            </w:r>
          </w:p>
          <w:p w14:paraId="2445DAA9" w14:textId="77777777" w:rsidR="00911A6C" w:rsidRDefault="00911A6C" w:rsidP="00785302">
            <w:pPr>
              <w:pStyle w:val="TableParagraph"/>
              <w:spacing w:line="206" w:lineRule="exact"/>
              <w:ind w:left="236"/>
              <w:rPr>
                <w:kern w:val="2"/>
                <w:sz w:val="18"/>
                <w14:ligatures w14:val="standardContextual"/>
              </w:rPr>
            </w:pPr>
          </w:p>
        </w:tc>
        <w:tc>
          <w:tcPr>
            <w:tcW w:w="1042" w:type="dxa"/>
          </w:tcPr>
          <w:p w14:paraId="26E248E8" w14:textId="77777777" w:rsidR="00911A6C" w:rsidRDefault="00911A6C" w:rsidP="00785302">
            <w:pPr>
              <w:pStyle w:val="TableParagraph"/>
              <w:spacing w:before="1" w:line="212" w:lineRule="exact"/>
              <w:rPr>
                <w:kern w:val="2"/>
                <w:sz w:val="18"/>
                <w14:ligatures w14:val="standardContextual"/>
              </w:rPr>
            </w:pPr>
            <w:r>
              <w:rPr>
                <w:color w:val="006EC0"/>
                <w:kern w:val="2"/>
                <w:sz w:val="18"/>
                <w14:ligatures w14:val="standardContextual"/>
              </w:rPr>
              <w:t>2.19.00</w:t>
            </w:r>
          </w:p>
          <w:p w14:paraId="5213B902" w14:textId="77777777" w:rsidR="00911A6C" w:rsidRDefault="00911A6C" w:rsidP="00785302">
            <w:pPr>
              <w:pStyle w:val="TableParagraph"/>
              <w:spacing w:line="206" w:lineRule="exact"/>
              <w:rPr>
                <w:kern w:val="2"/>
                <w:sz w:val="18"/>
                <w14:ligatures w14:val="standardContextual"/>
              </w:rPr>
            </w:pPr>
          </w:p>
        </w:tc>
        <w:tc>
          <w:tcPr>
            <w:tcW w:w="1329" w:type="dxa"/>
            <w:hideMark/>
          </w:tcPr>
          <w:p w14:paraId="59AD5B90" w14:textId="77777777" w:rsidR="00911A6C" w:rsidRDefault="00911A6C" w:rsidP="00785302">
            <w:pPr>
              <w:pStyle w:val="TableParagraph"/>
              <w:spacing w:before="1" w:line="212" w:lineRule="exact"/>
              <w:ind w:left="235"/>
              <w:rPr>
                <w:kern w:val="2"/>
                <w:sz w:val="18"/>
                <w14:ligatures w14:val="standardContextual"/>
              </w:rPr>
            </w:pPr>
            <w:r>
              <w:rPr>
                <w:kern w:val="2"/>
                <w:sz w:val="18"/>
                <w14:ligatures w14:val="standardContextual"/>
              </w:rPr>
              <w:t>200m</w:t>
            </w:r>
          </w:p>
          <w:p w14:paraId="6A9E9B58" w14:textId="77777777" w:rsidR="00911A6C" w:rsidRDefault="00911A6C" w:rsidP="00785302">
            <w:pPr>
              <w:pStyle w:val="TableParagraph"/>
              <w:spacing w:line="206" w:lineRule="exact"/>
              <w:ind w:left="235"/>
              <w:rPr>
                <w:kern w:val="2"/>
                <w:sz w:val="18"/>
                <w14:ligatures w14:val="standardContextual"/>
              </w:rPr>
            </w:pPr>
            <w:r>
              <w:rPr>
                <w:kern w:val="2"/>
                <w:sz w:val="18"/>
                <w14:ligatures w14:val="standardContextual"/>
              </w:rPr>
              <w:t>Backstroke</w:t>
            </w:r>
          </w:p>
        </w:tc>
        <w:tc>
          <w:tcPr>
            <w:tcW w:w="1072" w:type="dxa"/>
          </w:tcPr>
          <w:p w14:paraId="61BA7EB8" w14:textId="77777777" w:rsidR="00911A6C" w:rsidRDefault="00911A6C" w:rsidP="00785302">
            <w:pPr>
              <w:pStyle w:val="TableParagraph"/>
              <w:spacing w:before="1" w:line="212" w:lineRule="exact"/>
              <w:rPr>
                <w:kern w:val="2"/>
                <w:sz w:val="18"/>
                <w14:ligatures w14:val="standardContextual"/>
              </w:rPr>
            </w:pPr>
            <w:r>
              <w:rPr>
                <w:color w:val="FF0000"/>
                <w:kern w:val="2"/>
                <w:sz w:val="18"/>
                <w14:ligatures w14:val="standardContextual"/>
              </w:rPr>
              <w:t>2.53.00</w:t>
            </w:r>
          </w:p>
          <w:p w14:paraId="4A9C4D6F" w14:textId="77777777" w:rsidR="00911A6C" w:rsidRDefault="00911A6C" w:rsidP="00785302">
            <w:pPr>
              <w:pStyle w:val="TableParagraph"/>
              <w:spacing w:line="206" w:lineRule="exact"/>
              <w:rPr>
                <w:kern w:val="2"/>
                <w:sz w:val="18"/>
                <w14:ligatures w14:val="standardContextual"/>
              </w:rPr>
            </w:pPr>
          </w:p>
        </w:tc>
        <w:tc>
          <w:tcPr>
            <w:tcW w:w="981" w:type="dxa"/>
          </w:tcPr>
          <w:p w14:paraId="69536713" w14:textId="77777777" w:rsidR="00911A6C" w:rsidRDefault="00911A6C" w:rsidP="00785302">
            <w:pPr>
              <w:pStyle w:val="TableParagraph"/>
              <w:spacing w:before="1" w:line="212" w:lineRule="exact"/>
              <w:ind w:left="182"/>
              <w:rPr>
                <w:kern w:val="2"/>
                <w:sz w:val="18"/>
                <w14:ligatures w14:val="standardContextual"/>
              </w:rPr>
            </w:pPr>
            <w:r>
              <w:rPr>
                <w:color w:val="FF0000"/>
                <w:kern w:val="2"/>
                <w:sz w:val="18"/>
                <w14:ligatures w14:val="standardContextual"/>
              </w:rPr>
              <w:t>2.46.00</w:t>
            </w:r>
          </w:p>
          <w:p w14:paraId="3FA6363E" w14:textId="77777777" w:rsidR="00911A6C" w:rsidRDefault="00911A6C" w:rsidP="00785302">
            <w:pPr>
              <w:pStyle w:val="TableParagraph"/>
              <w:spacing w:line="206" w:lineRule="exact"/>
              <w:ind w:left="182"/>
              <w:rPr>
                <w:kern w:val="2"/>
                <w:sz w:val="18"/>
                <w14:ligatures w14:val="standardContextual"/>
              </w:rPr>
            </w:pPr>
          </w:p>
        </w:tc>
        <w:tc>
          <w:tcPr>
            <w:tcW w:w="993" w:type="dxa"/>
          </w:tcPr>
          <w:p w14:paraId="667BC967" w14:textId="77777777" w:rsidR="00911A6C" w:rsidRDefault="00911A6C" w:rsidP="00785302">
            <w:pPr>
              <w:pStyle w:val="TableParagraph"/>
              <w:spacing w:before="1" w:line="212" w:lineRule="exact"/>
              <w:ind w:left="163"/>
              <w:rPr>
                <w:kern w:val="2"/>
                <w:sz w:val="18"/>
                <w14:ligatures w14:val="standardContextual"/>
              </w:rPr>
            </w:pPr>
            <w:r>
              <w:rPr>
                <w:color w:val="FF0000"/>
                <w:kern w:val="2"/>
                <w:sz w:val="18"/>
                <w14:ligatures w14:val="standardContextual"/>
              </w:rPr>
              <w:t>2.39.00</w:t>
            </w:r>
          </w:p>
          <w:p w14:paraId="35EA6F4D" w14:textId="77777777" w:rsidR="00911A6C" w:rsidRDefault="00911A6C" w:rsidP="00785302">
            <w:pPr>
              <w:pStyle w:val="TableParagraph"/>
              <w:spacing w:line="206" w:lineRule="exact"/>
              <w:ind w:left="163"/>
              <w:rPr>
                <w:kern w:val="2"/>
                <w:sz w:val="18"/>
                <w14:ligatures w14:val="standardContextual"/>
              </w:rPr>
            </w:pPr>
          </w:p>
        </w:tc>
        <w:tc>
          <w:tcPr>
            <w:tcW w:w="1047" w:type="dxa"/>
          </w:tcPr>
          <w:p w14:paraId="7DBCB29D" w14:textId="77777777" w:rsidR="00911A6C" w:rsidRDefault="00911A6C" w:rsidP="00785302">
            <w:pPr>
              <w:pStyle w:val="TableParagraph"/>
              <w:spacing w:before="1" w:line="212" w:lineRule="exact"/>
              <w:ind w:left="193"/>
              <w:rPr>
                <w:kern w:val="2"/>
                <w:sz w:val="18"/>
                <w14:ligatures w14:val="standardContextual"/>
              </w:rPr>
            </w:pPr>
            <w:r>
              <w:rPr>
                <w:color w:val="FF0000"/>
                <w:kern w:val="2"/>
                <w:sz w:val="18"/>
                <w14:ligatures w14:val="standardContextual"/>
              </w:rPr>
              <w:t>2.31.00</w:t>
            </w:r>
          </w:p>
          <w:p w14:paraId="4B1D227A" w14:textId="77777777" w:rsidR="00911A6C" w:rsidRDefault="00911A6C" w:rsidP="00785302">
            <w:pPr>
              <w:pStyle w:val="TableParagraph"/>
              <w:spacing w:line="206" w:lineRule="exact"/>
              <w:ind w:left="193"/>
              <w:rPr>
                <w:kern w:val="2"/>
                <w:sz w:val="18"/>
                <w14:ligatures w14:val="standardContextual"/>
              </w:rPr>
            </w:pPr>
          </w:p>
        </w:tc>
        <w:tc>
          <w:tcPr>
            <w:tcW w:w="1048" w:type="dxa"/>
          </w:tcPr>
          <w:p w14:paraId="37C07C76" w14:textId="77777777" w:rsidR="00911A6C" w:rsidRDefault="00911A6C" w:rsidP="00785302">
            <w:pPr>
              <w:pStyle w:val="TableParagraph"/>
              <w:spacing w:before="1" w:line="212" w:lineRule="exact"/>
              <w:ind w:left="216"/>
              <w:rPr>
                <w:kern w:val="2"/>
                <w:sz w:val="18"/>
                <w14:ligatures w14:val="standardContextual"/>
              </w:rPr>
            </w:pPr>
            <w:r>
              <w:rPr>
                <w:color w:val="FF0000"/>
                <w:kern w:val="2"/>
                <w:sz w:val="18"/>
                <w14:ligatures w14:val="standardContextual"/>
              </w:rPr>
              <w:t>2.30.00</w:t>
            </w:r>
          </w:p>
          <w:p w14:paraId="6E73820C" w14:textId="77777777" w:rsidR="00911A6C" w:rsidRDefault="00911A6C" w:rsidP="00785302">
            <w:pPr>
              <w:pStyle w:val="TableParagraph"/>
              <w:spacing w:line="206" w:lineRule="exact"/>
              <w:ind w:left="216"/>
              <w:rPr>
                <w:kern w:val="2"/>
                <w:sz w:val="18"/>
                <w14:ligatures w14:val="standardContextual"/>
              </w:rPr>
            </w:pPr>
          </w:p>
        </w:tc>
        <w:tc>
          <w:tcPr>
            <w:tcW w:w="1180" w:type="dxa"/>
          </w:tcPr>
          <w:p w14:paraId="6050F5A0" w14:textId="77777777" w:rsidR="00911A6C" w:rsidRDefault="00911A6C" w:rsidP="00785302">
            <w:pPr>
              <w:pStyle w:val="TableParagraph"/>
              <w:spacing w:before="1" w:line="212" w:lineRule="exact"/>
              <w:ind w:left="193"/>
              <w:rPr>
                <w:kern w:val="2"/>
                <w:sz w:val="18"/>
                <w14:ligatures w14:val="standardContextual"/>
              </w:rPr>
            </w:pPr>
            <w:r>
              <w:rPr>
                <w:color w:val="FF0000"/>
                <w:kern w:val="2"/>
                <w:sz w:val="18"/>
                <w14:ligatures w14:val="standardContextual"/>
              </w:rPr>
              <w:t>2.30.00</w:t>
            </w:r>
          </w:p>
          <w:p w14:paraId="1CEBF14A" w14:textId="77777777" w:rsidR="00911A6C" w:rsidRDefault="00911A6C" w:rsidP="00785302">
            <w:pPr>
              <w:pStyle w:val="TableParagraph"/>
              <w:spacing w:line="206" w:lineRule="exact"/>
              <w:ind w:left="193"/>
              <w:rPr>
                <w:kern w:val="2"/>
                <w:sz w:val="18"/>
                <w14:ligatures w14:val="standardContextual"/>
              </w:rPr>
            </w:pPr>
          </w:p>
        </w:tc>
      </w:tr>
      <w:tr w:rsidR="00911A6C" w14:paraId="05B650EF" w14:textId="77777777" w:rsidTr="00785302">
        <w:trPr>
          <w:trHeight w:val="436"/>
        </w:trPr>
        <w:tc>
          <w:tcPr>
            <w:tcW w:w="1476" w:type="dxa"/>
            <w:tcBorders>
              <w:top w:val="nil"/>
              <w:left w:val="nil"/>
              <w:bottom w:val="nil"/>
              <w:right w:val="single" w:sz="4" w:space="0" w:color="7D7D7D"/>
            </w:tcBorders>
            <w:shd w:val="clear" w:color="auto" w:fill="F0F0F0"/>
            <w:hideMark/>
          </w:tcPr>
          <w:p w14:paraId="327A787B" w14:textId="77777777" w:rsidR="00911A6C" w:rsidRDefault="00911A6C" w:rsidP="00785302">
            <w:pPr>
              <w:pStyle w:val="TableParagraph"/>
              <w:spacing w:before="9" w:line="204"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shd w:val="clear" w:color="auto" w:fill="F0F0F0"/>
          </w:tcPr>
          <w:p w14:paraId="1F6CC913" w14:textId="77777777" w:rsidR="00911A6C" w:rsidRDefault="00911A6C" w:rsidP="00785302">
            <w:pPr>
              <w:pStyle w:val="TableParagraph"/>
              <w:spacing w:before="1" w:line="212" w:lineRule="exact"/>
              <w:ind w:left="100"/>
              <w:rPr>
                <w:kern w:val="2"/>
                <w:sz w:val="18"/>
                <w14:ligatures w14:val="standardContextual"/>
              </w:rPr>
            </w:pPr>
            <w:r>
              <w:rPr>
                <w:color w:val="006EC0"/>
                <w:kern w:val="2"/>
                <w:sz w:val="18"/>
                <w14:ligatures w14:val="standardContextual"/>
              </w:rPr>
              <w:t>45.30</w:t>
            </w:r>
          </w:p>
          <w:p w14:paraId="2B6A8ED5" w14:textId="77777777" w:rsidR="00911A6C" w:rsidRDefault="00911A6C" w:rsidP="00785302">
            <w:pPr>
              <w:pStyle w:val="TableParagraph"/>
              <w:spacing w:line="204" w:lineRule="exact"/>
              <w:ind w:left="100"/>
              <w:rPr>
                <w:kern w:val="2"/>
                <w:sz w:val="18"/>
                <w14:ligatures w14:val="standardContextual"/>
              </w:rPr>
            </w:pPr>
          </w:p>
        </w:tc>
        <w:tc>
          <w:tcPr>
            <w:tcW w:w="846" w:type="dxa"/>
            <w:shd w:val="clear" w:color="auto" w:fill="F0F0F0"/>
          </w:tcPr>
          <w:p w14:paraId="31F64C4F" w14:textId="77777777" w:rsidR="00911A6C" w:rsidRDefault="00911A6C" w:rsidP="00785302">
            <w:pPr>
              <w:pStyle w:val="TableParagraph"/>
              <w:spacing w:before="1" w:line="212" w:lineRule="exact"/>
              <w:ind w:left="136"/>
              <w:rPr>
                <w:kern w:val="2"/>
                <w:sz w:val="18"/>
                <w14:ligatures w14:val="standardContextual"/>
              </w:rPr>
            </w:pPr>
            <w:r>
              <w:rPr>
                <w:color w:val="006EC0"/>
                <w:kern w:val="2"/>
                <w:sz w:val="18"/>
                <w14:ligatures w14:val="standardContextual"/>
              </w:rPr>
              <w:t>42.00</w:t>
            </w:r>
          </w:p>
          <w:p w14:paraId="50DA3EC0" w14:textId="77777777" w:rsidR="00911A6C" w:rsidRDefault="00911A6C" w:rsidP="00785302">
            <w:pPr>
              <w:pStyle w:val="TableParagraph"/>
              <w:spacing w:line="204" w:lineRule="exact"/>
              <w:ind w:left="136"/>
              <w:rPr>
                <w:kern w:val="2"/>
                <w:sz w:val="18"/>
                <w14:ligatures w14:val="standardContextual"/>
              </w:rPr>
            </w:pPr>
          </w:p>
        </w:tc>
        <w:tc>
          <w:tcPr>
            <w:tcW w:w="1074" w:type="dxa"/>
            <w:shd w:val="clear" w:color="auto" w:fill="F0F0F0"/>
          </w:tcPr>
          <w:p w14:paraId="5FA63399" w14:textId="77777777" w:rsidR="00911A6C" w:rsidRDefault="00911A6C" w:rsidP="00785302">
            <w:pPr>
              <w:pStyle w:val="TableParagraph"/>
              <w:spacing w:before="1" w:line="212" w:lineRule="exact"/>
              <w:rPr>
                <w:kern w:val="2"/>
                <w:sz w:val="18"/>
                <w14:ligatures w14:val="standardContextual"/>
              </w:rPr>
            </w:pPr>
            <w:r>
              <w:rPr>
                <w:color w:val="006EC0"/>
                <w:kern w:val="2"/>
                <w:sz w:val="18"/>
                <w14:ligatures w14:val="standardContextual"/>
              </w:rPr>
              <w:t>40.00</w:t>
            </w:r>
          </w:p>
          <w:p w14:paraId="06166B59" w14:textId="77777777" w:rsidR="00911A6C" w:rsidRDefault="00911A6C" w:rsidP="00785302">
            <w:pPr>
              <w:pStyle w:val="TableParagraph"/>
              <w:spacing w:line="204" w:lineRule="exact"/>
              <w:rPr>
                <w:kern w:val="2"/>
                <w:sz w:val="18"/>
                <w14:ligatures w14:val="standardContextual"/>
              </w:rPr>
            </w:pPr>
          </w:p>
        </w:tc>
        <w:tc>
          <w:tcPr>
            <w:tcW w:w="1043" w:type="dxa"/>
            <w:shd w:val="clear" w:color="auto" w:fill="F0F0F0"/>
          </w:tcPr>
          <w:p w14:paraId="2520E4FD" w14:textId="77777777" w:rsidR="00911A6C" w:rsidRDefault="00911A6C" w:rsidP="00785302">
            <w:pPr>
              <w:pStyle w:val="TableParagraph"/>
              <w:spacing w:before="1" w:line="212" w:lineRule="exact"/>
              <w:ind w:left="172"/>
              <w:rPr>
                <w:kern w:val="2"/>
                <w:sz w:val="18"/>
                <w14:ligatures w14:val="standardContextual"/>
              </w:rPr>
            </w:pPr>
            <w:r>
              <w:rPr>
                <w:color w:val="006EC0"/>
                <w:kern w:val="2"/>
                <w:sz w:val="18"/>
                <w14:ligatures w14:val="standardContextual"/>
              </w:rPr>
              <w:t>35.00</w:t>
            </w:r>
          </w:p>
          <w:p w14:paraId="79FD8577" w14:textId="77777777" w:rsidR="00911A6C" w:rsidRDefault="00911A6C" w:rsidP="00785302">
            <w:pPr>
              <w:pStyle w:val="TableParagraph"/>
              <w:spacing w:line="204" w:lineRule="exact"/>
              <w:ind w:left="172"/>
              <w:rPr>
                <w:kern w:val="2"/>
                <w:sz w:val="18"/>
                <w14:ligatures w14:val="standardContextual"/>
              </w:rPr>
            </w:pPr>
          </w:p>
        </w:tc>
        <w:tc>
          <w:tcPr>
            <w:tcW w:w="1042" w:type="dxa"/>
            <w:shd w:val="clear" w:color="auto" w:fill="F0F0F0"/>
          </w:tcPr>
          <w:p w14:paraId="0DF611FB" w14:textId="77777777" w:rsidR="00911A6C" w:rsidRDefault="00911A6C" w:rsidP="00785302">
            <w:pPr>
              <w:pStyle w:val="TableParagraph"/>
              <w:spacing w:before="1" w:line="212" w:lineRule="exact"/>
              <w:ind w:left="236"/>
              <w:rPr>
                <w:kern w:val="2"/>
                <w:sz w:val="18"/>
                <w14:ligatures w14:val="standardContextual"/>
              </w:rPr>
            </w:pPr>
            <w:r>
              <w:rPr>
                <w:color w:val="006EC0"/>
                <w:kern w:val="2"/>
                <w:sz w:val="18"/>
                <w14:ligatures w14:val="standardContextual"/>
              </w:rPr>
              <w:t>34.80</w:t>
            </w:r>
          </w:p>
          <w:p w14:paraId="341C8574" w14:textId="77777777" w:rsidR="00911A6C" w:rsidRDefault="00911A6C" w:rsidP="00785302">
            <w:pPr>
              <w:pStyle w:val="TableParagraph"/>
              <w:spacing w:line="204" w:lineRule="exact"/>
              <w:ind w:left="236"/>
              <w:rPr>
                <w:kern w:val="2"/>
                <w:sz w:val="18"/>
                <w14:ligatures w14:val="standardContextual"/>
              </w:rPr>
            </w:pPr>
          </w:p>
        </w:tc>
        <w:tc>
          <w:tcPr>
            <w:tcW w:w="1042" w:type="dxa"/>
            <w:shd w:val="clear" w:color="auto" w:fill="F0F0F0"/>
          </w:tcPr>
          <w:p w14:paraId="4538809E" w14:textId="77777777" w:rsidR="00911A6C" w:rsidRDefault="00911A6C" w:rsidP="00785302">
            <w:pPr>
              <w:pStyle w:val="TableParagraph"/>
              <w:spacing w:before="1" w:line="212" w:lineRule="exact"/>
              <w:rPr>
                <w:kern w:val="2"/>
                <w:sz w:val="18"/>
                <w14:ligatures w14:val="standardContextual"/>
              </w:rPr>
            </w:pPr>
            <w:r>
              <w:rPr>
                <w:color w:val="006EC0"/>
                <w:kern w:val="2"/>
                <w:sz w:val="18"/>
                <w14:ligatures w14:val="standardContextual"/>
              </w:rPr>
              <w:t>32.50</w:t>
            </w:r>
          </w:p>
          <w:p w14:paraId="23AB0032" w14:textId="77777777" w:rsidR="00911A6C" w:rsidRDefault="00911A6C" w:rsidP="00785302">
            <w:pPr>
              <w:pStyle w:val="TableParagraph"/>
              <w:spacing w:line="204" w:lineRule="exact"/>
              <w:rPr>
                <w:kern w:val="2"/>
                <w:sz w:val="18"/>
                <w14:ligatures w14:val="standardContextual"/>
              </w:rPr>
            </w:pPr>
          </w:p>
        </w:tc>
        <w:tc>
          <w:tcPr>
            <w:tcW w:w="1329" w:type="dxa"/>
            <w:shd w:val="clear" w:color="auto" w:fill="F0F0F0"/>
            <w:hideMark/>
          </w:tcPr>
          <w:p w14:paraId="72334CFC" w14:textId="77777777" w:rsidR="00911A6C" w:rsidRDefault="00911A6C" w:rsidP="00785302">
            <w:pPr>
              <w:pStyle w:val="TableParagraph"/>
              <w:spacing w:before="9" w:line="204" w:lineRule="exact"/>
              <w:ind w:left="235" w:right="159"/>
              <w:rPr>
                <w:kern w:val="2"/>
                <w:sz w:val="18"/>
                <w14:ligatures w14:val="standardContextual"/>
              </w:rPr>
            </w:pPr>
            <w:r>
              <w:rPr>
                <w:kern w:val="2"/>
                <w:sz w:val="18"/>
                <w14:ligatures w14:val="standardContextual"/>
              </w:rPr>
              <w:t>50m</w:t>
            </w:r>
            <w:r>
              <w:rPr>
                <w:spacing w:val="1"/>
                <w:kern w:val="2"/>
                <w:sz w:val="18"/>
                <w14:ligatures w14:val="standardContextual"/>
              </w:rPr>
              <w:t xml:space="preserve"> </w:t>
            </w:r>
            <w:r>
              <w:rPr>
                <w:spacing w:val="-1"/>
                <w:kern w:val="2"/>
                <w:sz w:val="18"/>
                <w14:ligatures w14:val="standardContextual"/>
              </w:rPr>
              <w:t>Breaststroke</w:t>
            </w:r>
          </w:p>
        </w:tc>
        <w:tc>
          <w:tcPr>
            <w:tcW w:w="1072" w:type="dxa"/>
            <w:shd w:val="clear" w:color="auto" w:fill="F0F0F0"/>
          </w:tcPr>
          <w:p w14:paraId="351D630C" w14:textId="77777777" w:rsidR="00911A6C" w:rsidRDefault="00911A6C" w:rsidP="00785302">
            <w:pPr>
              <w:pStyle w:val="TableParagraph"/>
              <w:spacing w:before="1" w:line="212" w:lineRule="exact"/>
              <w:rPr>
                <w:kern w:val="2"/>
                <w:sz w:val="18"/>
                <w14:ligatures w14:val="standardContextual"/>
              </w:rPr>
            </w:pPr>
            <w:r>
              <w:rPr>
                <w:color w:val="FF0000"/>
                <w:kern w:val="2"/>
                <w:sz w:val="18"/>
                <w14:ligatures w14:val="standardContextual"/>
              </w:rPr>
              <w:t>44.00</w:t>
            </w:r>
          </w:p>
          <w:p w14:paraId="436D94CE" w14:textId="77777777" w:rsidR="00911A6C" w:rsidRDefault="00911A6C" w:rsidP="00785302">
            <w:pPr>
              <w:pStyle w:val="TableParagraph"/>
              <w:spacing w:line="204" w:lineRule="exact"/>
              <w:rPr>
                <w:kern w:val="2"/>
                <w:sz w:val="18"/>
                <w14:ligatures w14:val="standardContextual"/>
              </w:rPr>
            </w:pPr>
          </w:p>
        </w:tc>
        <w:tc>
          <w:tcPr>
            <w:tcW w:w="981" w:type="dxa"/>
            <w:shd w:val="clear" w:color="auto" w:fill="F0F0F0"/>
          </w:tcPr>
          <w:p w14:paraId="5DF28DAF" w14:textId="77777777" w:rsidR="00911A6C" w:rsidRDefault="00911A6C" w:rsidP="00785302">
            <w:pPr>
              <w:pStyle w:val="TableParagraph"/>
              <w:spacing w:before="1" w:line="212" w:lineRule="exact"/>
              <w:ind w:left="182"/>
              <w:rPr>
                <w:kern w:val="2"/>
                <w:sz w:val="18"/>
                <w14:ligatures w14:val="standardContextual"/>
              </w:rPr>
            </w:pPr>
            <w:r>
              <w:rPr>
                <w:color w:val="FF0000"/>
                <w:kern w:val="2"/>
                <w:sz w:val="18"/>
                <w14:ligatures w14:val="standardContextual"/>
              </w:rPr>
              <w:t>42.00</w:t>
            </w:r>
          </w:p>
          <w:p w14:paraId="3D324D2A" w14:textId="77777777" w:rsidR="00911A6C" w:rsidRDefault="00911A6C" w:rsidP="00785302">
            <w:pPr>
              <w:pStyle w:val="TableParagraph"/>
              <w:spacing w:line="204" w:lineRule="exact"/>
              <w:ind w:left="182"/>
              <w:rPr>
                <w:kern w:val="2"/>
                <w:sz w:val="18"/>
                <w14:ligatures w14:val="standardContextual"/>
              </w:rPr>
            </w:pPr>
          </w:p>
        </w:tc>
        <w:tc>
          <w:tcPr>
            <w:tcW w:w="993" w:type="dxa"/>
            <w:shd w:val="clear" w:color="auto" w:fill="F0F0F0"/>
          </w:tcPr>
          <w:p w14:paraId="4DC70EE3" w14:textId="77777777" w:rsidR="00911A6C" w:rsidRDefault="00911A6C" w:rsidP="00785302">
            <w:pPr>
              <w:pStyle w:val="TableParagraph"/>
              <w:spacing w:before="1" w:line="212" w:lineRule="exact"/>
              <w:ind w:left="163"/>
              <w:rPr>
                <w:color w:val="FF0000"/>
                <w:kern w:val="2"/>
                <w:sz w:val="18"/>
                <w14:ligatures w14:val="standardContextual"/>
              </w:rPr>
            </w:pPr>
            <w:r>
              <w:rPr>
                <w:color w:val="FF0000"/>
                <w:kern w:val="2"/>
                <w:sz w:val="18"/>
                <w14:ligatures w14:val="standardContextual"/>
              </w:rPr>
              <w:t>40.00</w:t>
            </w:r>
          </w:p>
          <w:p w14:paraId="6892F101" w14:textId="77777777" w:rsidR="00911A6C" w:rsidRDefault="00911A6C" w:rsidP="00785302">
            <w:pPr>
              <w:pStyle w:val="TableParagraph"/>
              <w:spacing w:line="204" w:lineRule="exact"/>
              <w:ind w:left="163"/>
              <w:rPr>
                <w:kern w:val="2"/>
                <w:sz w:val="18"/>
                <w14:ligatures w14:val="standardContextual"/>
              </w:rPr>
            </w:pPr>
          </w:p>
        </w:tc>
        <w:tc>
          <w:tcPr>
            <w:tcW w:w="1047" w:type="dxa"/>
            <w:shd w:val="clear" w:color="auto" w:fill="F0F0F0"/>
          </w:tcPr>
          <w:p w14:paraId="6834ABB2" w14:textId="77777777" w:rsidR="00911A6C" w:rsidRDefault="00911A6C" w:rsidP="00785302">
            <w:pPr>
              <w:pStyle w:val="TableParagraph"/>
              <w:spacing w:before="1" w:line="212" w:lineRule="exact"/>
              <w:ind w:left="193"/>
              <w:rPr>
                <w:kern w:val="2"/>
                <w:sz w:val="18"/>
                <w14:ligatures w14:val="standardContextual"/>
              </w:rPr>
            </w:pPr>
            <w:r>
              <w:rPr>
                <w:color w:val="FF0000"/>
                <w:kern w:val="2"/>
                <w:sz w:val="18"/>
                <w14:ligatures w14:val="standardContextual"/>
              </w:rPr>
              <w:t>39.00</w:t>
            </w:r>
          </w:p>
          <w:p w14:paraId="47ABC0ED" w14:textId="77777777" w:rsidR="00911A6C" w:rsidRDefault="00911A6C" w:rsidP="00785302">
            <w:pPr>
              <w:pStyle w:val="TableParagraph"/>
              <w:spacing w:line="204" w:lineRule="exact"/>
              <w:ind w:left="193"/>
              <w:rPr>
                <w:kern w:val="2"/>
                <w:sz w:val="18"/>
                <w14:ligatures w14:val="standardContextual"/>
              </w:rPr>
            </w:pPr>
          </w:p>
        </w:tc>
        <w:tc>
          <w:tcPr>
            <w:tcW w:w="1048" w:type="dxa"/>
            <w:shd w:val="clear" w:color="auto" w:fill="F0F0F0"/>
          </w:tcPr>
          <w:p w14:paraId="23152834" w14:textId="77777777" w:rsidR="00911A6C" w:rsidRDefault="00911A6C" w:rsidP="00785302">
            <w:pPr>
              <w:pStyle w:val="TableParagraph"/>
              <w:spacing w:before="1" w:line="212" w:lineRule="exact"/>
              <w:ind w:left="216"/>
              <w:rPr>
                <w:kern w:val="2"/>
                <w:sz w:val="18"/>
                <w14:ligatures w14:val="standardContextual"/>
              </w:rPr>
            </w:pPr>
            <w:r>
              <w:rPr>
                <w:color w:val="FF0000"/>
                <w:kern w:val="2"/>
                <w:sz w:val="18"/>
                <w14:ligatures w14:val="standardContextual"/>
              </w:rPr>
              <w:t>39.00</w:t>
            </w:r>
          </w:p>
          <w:p w14:paraId="7DB42023" w14:textId="77777777" w:rsidR="00911A6C" w:rsidRDefault="00911A6C" w:rsidP="00785302">
            <w:pPr>
              <w:pStyle w:val="TableParagraph"/>
              <w:spacing w:line="204" w:lineRule="exact"/>
              <w:ind w:left="216"/>
              <w:rPr>
                <w:kern w:val="2"/>
                <w:sz w:val="18"/>
                <w14:ligatures w14:val="standardContextual"/>
              </w:rPr>
            </w:pPr>
          </w:p>
        </w:tc>
        <w:tc>
          <w:tcPr>
            <w:tcW w:w="1180" w:type="dxa"/>
            <w:shd w:val="clear" w:color="auto" w:fill="F0F0F0"/>
          </w:tcPr>
          <w:p w14:paraId="0241E956" w14:textId="77777777" w:rsidR="00911A6C" w:rsidRDefault="00911A6C" w:rsidP="00785302">
            <w:pPr>
              <w:pStyle w:val="TableParagraph"/>
              <w:spacing w:before="1" w:line="212" w:lineRule="exact"/>
              <w:ind w:left="193"/>
              <w:rPr>
                <w:kern w:val="2"/>
                <w:sz w:val="18"/>
                <w14:ligatures w14:val="standardContextual"/>
              </w:rPr>
            </w:pPr>
            <w:r>
              <w:rPr>
                <w:color w:val="FF0000"/>
                <w:kern w:val="2"/>
                <w:sz w:val="18"/>
                <w14:ligatures w14:val="standardContextual"/>
              </w:rPr>
              <w:t>38.50</w:t>
            </w:r>
          </w:p>
          <w:p w14:paraId="35A13D38" w14:textId="77777777" w:rsidR="00911A6C" w:rsidRDefault="00911A6C" w:rsidP="00785302">
            <w:pPr>
              <w:pStyle w:val="TableParagraph"/>
              <w:spacing w:line="204" w:lineRule="exact"/>
              <w:ind w:left="193"/>
              <w:rPr>
                <w:kern w:val="2"/>
                <w:sz w:val="18"/>
                <w14:ligatures w14:val="standardContextual"/>
              </w:rPr>
            </w:pPr>
          </w:p>
        </w:tc>
      </w:tr>
      <w:tr w:rsidR="00911A6C" w14:paraId="3D107675" w14:textId="77777777" w:rsidTr="00785302">
        <w:trPr>
          <w:trHeight w:val="439"/>
        </w:trPr>
        <w:tc>
          <w:tcPr>
            <w:tcW w:w="1476" w:type="dxa"/>
            <w:tcBorders>
              <w:top w:val="nil"/>
              <w:left w:val="nil"/>
              <w:bottom w:val="nil"/>
              <w:right w:val="single" w:sz="4" w:space="0" w:color="7D7D7D"/>
            </w:tcBorders>
            <w:hideMark/>
          </w:tcPr>
          <w:p w14:paraId="3E4BA529" w14:textId="77777777" w:rsidR="00911A6C" w:rsidRDefault="00911A6C" w:rsidP="00785302">
            <w:pPr>
              <w:pStyle w:val="TableParagraph"/>
              <w:spacing w:before="8" w:line="206"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tcPr>
          <w:p w14:paraId="770BE28B" w14:textId="77777777" w:rsidR="00911A6C" w:rsidRDefault="00911A6C" w:rsidP="00785302">
            <w:pPr>
              <w:pStyle w:val="TableParagraph"/>
              <w:spacing w:before="4"/>
              <w:ind w:left="100"/>
              <w:rPr>
                <w:kern w:val="2"/>
                <w:sz w:val="18"/>
                <w14:ligatures w14:val="standardContextual"/>
              </w:rPr>
            </w:pPr>
            <w:r>
              <w:rPr>
                <w:color w:val="006EC0"/>
                <w:kern w:val="2"/>
                <w:sz w:val="18"/>
                <w14:ligatures w14:val="standardContextual"/>
              </w:rPr>
              <w:t>1.36.00</w:t>
            </w:r>
          </w:p>
          <w:p w14:paraId="1DFEE7BC" w14:textId="77777777" w:rsidR="00911A6C" w:rsidRDefault="00911A6C" w:rsidP="00785302">
            <w:pPr>
              <w:pStyle w:val="TableParagraph"/>
              <w:spacing w:line="203" w:lineRule="exact"/>
              <w:ind w:left="100"/>
              <w:rPr>
                <w:kern w:val="2"/>
                <w:sz w:val="18"/>
                <w14:ligatures w14:val="standardContextual"/>
              </w:rPr>
            </w:pPr>
          </w:p>
        </w:tc>
        <w:tc>
          <w:tcPr>
            <w:tcW w:w="846" w:type="dxa"/>
          </w:tcPr>
          <w:p w14:paraId="570CC6E0" w14:textId="77777777" w:rsidR="00911A6C" w:rsidRDefault="00911A6C" w:rsidP="00785302">
            <w:pPr>
              <w:pStyle w:val="TableParagraph"/>
              <w:spacing w:before="4"/>
              <w:ind w:left="136"/>
              <w:rPr>
                <w:kern w:val="2"/>
                <w:sz w:val="18"/>
                <w14:ligatures w14:val="standardContextual"/>
              </w:rPr>
            </w:pPr>
            <w:r>
              <w:rPr>
                <w:color w:val="006EC0"/>
                <w:kern w:val="2"/>
                <w:sz w:val="18"/>
                <w14:ligatures w14:val="standardContextual"/>
              </w:rPr>
              <w:t>1.33.00</w:t>
            </w:r>
          </w:p>
          <w:p w14:paraId="20366654" w14:textId="77777777" w:rsidR="00911A6C" w:rsidRDefault="00911A6C" w:rsidP="00785302">
            <w:pPr>
              <w:pStyle w:val="TableParagraph"/>
              <w:spacing w:line="203" w:lineRule="exact"/>
              <w:ind w:left="136"/>
              <w:rPr>
                <w:kern w:val="2"/>
                <w:sz w:val="18"/>
                <w14:ligatures w14:val="standardContextual"/>
              </w:rPr>
            </w:pPr>
          </w:p>
        </w:tc>
        <w:tc>
          <w:tcPr>
            <w:tcW w:w="1074" w:type="dxa"/>
          </w:tcPr>
          <w:p w14:paraId="62006E05"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1.21.00</w:t>
            </w:r>
          </w:p>
          <w:p w14:paraId="458996EC" w14:textId="77777777" w:rsidR="00911A6C" w:rsidRDefault="00911A6C" w:rsidP="00785302">
            <w:pPr>
              <w:pStyle w:val="TableParagraph"/>
              <w:spacing w:line="203" w:lineRule="exact"/>
              <w:rPr>
                <w:kern w:val="2"/>
                <w:sz w:val="18"/>
                <w14:ligatures w14:val="standardContextual"/>
              </w:rPr>
            </w:pPr>
          </w:p>
        </w:tc>
        <w:tc>
          <w:tcPr>
            <w:tcW w:w="1043" w:type="dxa"/>
          </w:tcPr>
          <w:p w14:paraId="4A6FC528" w14:textId="77777777" w:rsidR="00911A6C" w:rsidRDefault="00911A6C" w:rsidP="00785302">
            <w:pPr>
              <w:pStyle w:val="TableParagraph"/>
              <w:spacing w:before="4"/>
              <w:ind w:left="172"/>
              <w:rPr>
                <w:kern w:val="2"/>
                <w:sz w:val="18"/>
                <w14:ligatures w14:val="standardContextual"/>
              </w:rPr>
            </w:pPr>
            <w:r>
              <w:rPr>
                <w:color w:val="006EC0"/>
                <w:kern w:val="2"/>
                <w:sz w:val="18"/>
                <w14:ligatures w14:val="standardContextual"/>
              </w:rPr>
              <w:t>1.20.00</w:t>
            </w:r>
          </w:p>
          <w:p w14:paraId="3CEB7F2D" w14:textId="77777777" w:rsidR="00911A6C" w:rsidRDefault="00911A6C" w:rsidP="00785302">
            <w:pPr>
              <w:pStyle w:val="TableParagraph"/>
              <w:spacing w:line="203" w:lineRule="exact"/>
              <w:ind w:left="172"/>
              <w:rPr>
                <w:kern w:val="2"/>
                <w:sz w:val="18"/>
                <w14:ligatures w14:val="standardContextual"/>
              </w:rPr>
            </w:pPr>
          </w:p>
        </w:tc>
        <w:tc>
          <w:tcPr>
            <w:tcW w:w="1042" w:type="dxa"/>
          </w:tcPr>
          <w:p w14:paraId="317AAD8D" w14:textId="77777777" w:rsidR="00911A6C" w:rsidRDefault="00911A6C" w:rsidP="00785302">
            <w:pPr>
              <w:pStyle w:val="TableParagraph"/>
              <w:spacing w:before="4"/>
              <w:ind w:left="236"/>
              <w:rPr>
                <w:kern w:val="2"/>
                <w:sz w:val="18"/>
                <w14:ligatures w14:val="standardContextual"/>
              </w:rPr>
            </w:pPr>
            <w:r>
              <w:rPr>
                <w:color w:val="006EC0"/>
                <w:kern w:val="2"/>
                <w:sz w:val="18"/>
                <w14:ligatures w14:val="standardContextual"/>
              </w:rPr>
              <w:t>1.18.00</w:t>
            </w:r>
          </w:p>
          <w:p w14:paraId="4A60C9A5" w14:textId="77777777" w:rsidR="00911A6C" w:rsidRDefault="00911A6C" w:rsidP="00785302">
            <w:pPr>
              <w:pStyle w:val="TableParagraph"/>
              <w:spacing w:line="203" w:lineRule="exact"/>
              <w:ind w:left="236"/>
              <w:rPr>
                <w:kern w:val="2"/>
                <w:sz w:val="18"/>
                <w14:ligatures w14:val="standardContextual"/>
              </w:rPr>
            </w:pPr>
          </w:p>
        </w:tc>
        <w:tc>
          <w:tcPr>
            <w:tcW w:w="1042" w:type="dxa"/>
          </w:tcPr>
          <w:p w14:paraId="7E24AD75"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1.12.00</w:t>
            </w:r>
          </w:p>
          <w:p w14:paraId="601F5EA2" w14:textId="77777777" w:rsidR="00911A6C" w:rsidRDefault="00911A6C" w:rsidP="00785302">
            <w:pPr>
              <w:pStyle w:val="TableParagraph"/>
              <w:spacing w:line="203" w:lineRule="exact"/>
              <w:rPr>
                <w:kern w:val="2"/>
                <w:sz w:val="18"/>
                <w14:ligatures w14:val="standardContextual"/>
              </w:rPr>
            </w:pPr>
          </w:p>
        </w:tc>
        <w:tc>
          <w:tcPr>
            <w:tcW w:w="1329" w:type="dxa"/>
            <w:hideMark/>
          </w:tcPr>
          <w:p w14:paraId="2E7E53E1" w14:textId="77777777" w:rsidR="00911A6C" w:rsidRDefault="00911A6C" w:rsidP="00785302">
            <w:pPr>
              <w:pStyle w:val="TableParagraph"/>
              <w:spacing w:before="4"/>
              <w:ind w:left="235"/>
              <w:rPr>
                <w:kern w:val="2"/>
                <w:sz w:val="18"/>
                <w14:ligatures w14:val="standardContextual"/>
              </w:rPr>
            </w:pPr>
            <w:r>
              <w:rPr>
                <w:kern w:val="2"/>
                <w:sz w:val="18"/>
                <w14:ligatures w14:val="standardContextual"/>
              </w:rPr>
              <w:t>100m</w:t>
            </w:r>
          </w:p>
          <w:p w14:paraId="3F64AF36" w14:textId="77777777" w:rsidR="00911A6C" w:rsidRDefault="00911A6C" w:rsidP="00785302">
            <w:pPr>
              <w:pStyle w:val="TableParagraph"/>
              <w:spacing w:line="203" w:lineRule="exact"/>
              <w:ind w:left="235"/>
              <w:rPr>
                <w:kern w:val="2"/>
                <w:sz w:val="18"/>
                <w14:ligatures w14:val="standardContextual"/>
              </w:rPr>
            </w:pPr>
            <w:r>
              <w:rPr>
                <w:kern w:val="2"/>
                <w:sz w:val="18"/>
                <w14:ligatures w14:val="standardContextual"/>
              </w:rPr>
              <w:t>Breaststroke</w:t>
            </w:r>
          </w:p>
        </w:tc>
        <w:tc>
          <w:tcPr>
            <w:tcW w:w="1072" w:type="dxa"/>
          </w:tcPr>
          <w:p w14:paraId="14A2879B" w14:textId="77777777" w:rsidR="00911A6C" w:rsidRDefault="00911A6C" w:rsidP="00785302">
            <w:pPr>
              <w:pStyle w:val="TableParagraph"/>
              <w:spacing w:before="4"/>
              <w:rPr>
                <w:kern w:val="2"/>
                <w:sz w:val="18"/>
                <w14:ligatures w14:val="standardContextual"/>
              </w:rPr>
            </w:pPr>
            <w:r>
              <w:rPr>
                <w:color w:val="FF0000"/>
                <w:kern w:val="2"/>
                <w:sz w:val="18"/>
                <w14:ligatures w14:val="standardContextual"/>
              </w:rPr>
              <w:t>1.36.00</w:t>
            </w:r>
          </w:p>
          <w:p w14:paraId="3A3908BF" w14:textId="77777777" w:rsidR="00911A6C" w:rsidRDefault="00911A6C" w:rsidP="00785302">
            <w:pPr>
              <w:pStyle w:val="TableParagraph"/>
              <w:spacing w:line="203" w:lineRule="exact"/>
              <w:rPr>
                <w:kern w:val="2"/>
                <w:sz w:val="18"/>
                <w14:ligatures w14:val="standardContextual"/>
              </w:rPr>
            </w:pPr>
          </w:p>
        </w:tc>
        <w:tc>
          <w:tcPr>
            <w:tcW w:w="981" w:type="dxa"/>
          </w:tcPr>
          <w:p w14:paraId="39114D25" w14:textId="77777777" w:rsidR="00911A6C" w:rsidRDefault="00911A6C" w:rsidP="00785302">
            <w:pPr>
              <w:pStyle w:val="TableParagraph"/>
              <w:spacing w:before="4"/>
              <w:ind w:left="182"/>
              <w:rPr>
                <w:kern w:val="2"/>
                <w:sz w:val="18"/>
                <w14:ligatures w14:val="standardContextual"/>
              </w:rPr>
            </w:pPr>
            <w:r>
              <w:rPr>
                <w:color w:val="FF0000"/>
                <w:kern w:val="2"/>
                <w:sz w:val="18"/>
                <w14:ligatures w14:val="standardContextual"/>
              </w:rPr>
              <w:t>1.30.00</w:t>
            </w:r>
          </w:p>
          <w:p w14:paraId="67C96266" w14:textId="77777777" w:rsidR="00911A6C" w:rsidRDefault="00911A6C" w:rsidP="00785302">
            <w:pPr>
              <w:pStyle w:val="TableParagraph"/>
              <w:spacing w:line="203" w:lineRule="exact"/>
              <w:ind w:left="182"/>
              <w:rPr>
                <w:kern w:val="2"/>
                <w:sz w:val="18"/>
                <w14:ligatures w14:val="standardContextual"/>
              </w:rPr>
            </w:pPr>
          </w:p>
        </w:tc>
        <w:tc>
          <w:tcPr>
            <w:tcW w:w="993" w:type="dxa"/>
          </w:tcPr>
          <w:p w14:paraId="33D0DAB7" w14:textId="77777777" w:rsidR="00911A6C" w:rsidRDefault="00911A6C" w:rsidP="00785302">
            <w:pPr>
              <w:pStyle w:val="TableParagraph"/>
              <w:spacing w:before="4"/>
              <w:ind w:left="163"/>
              <w:rPr>
                <w:kern w:val="2"/>
                <w:sz w:val="18"/>
                <w14:ligatures w14:val="standardContextual"/>
              </w:rPr>
            </w:pPr>
            <w:r>
              <w:rPr>
                <w:color w:val="FF0000"/>
                <w:kern w:val="2"/>
                <w:sz w:val="18"/>
                <w14:ligatures w14:val="standardContextual"/>
              </w:rPr>
              <w:t>1.28.00</w:t>
            </w:r>
          </w:p>
          <w:p w14:paraId="6E637B64" w14:textId="77777777" w:rsidR="00911A6C" w:rsidRDefault="00911A6C" w:rsidP="00785302">
            <w:pPr>
              <w:pStyle w:val="TableParagraph"/>
              <w:spacing w:line="203" w:lineRule="exact"/>
              <w:ind w:left="163"/>
              <w:rPr>
                <w:kern w:val="2"/>
                <w:sz w:val="18"/>
                <w14:ligatures w14:val="standardContextual"/>
              </w:rPr>
            </w:pPr>
          </w:p>
        </w:tc>
        <w:tc>
          <w:tcPr>
            <w:tcW w:w="1047" w:type="dxa"/>
          </w:tcPr>
          <w:p w14:paraId="79818E28"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1.26.00</w:t>
            </w:r>
          </w:p>
          <w:p w14:paraId="7A3784D8" w14:textId="77777777" w:rsidR="00911A6C" w:rsidRDefault="00911A6C" w:rsidP="00785302">
            <w:pPr>
              <w:pStyle w:val="TableParagraph"/>
              <w:spacing w:line="203" w:lineRule="exact"/>
              <w:ind w:left="193"/>
              <w:rPr>
                <w:kern w:val="2"/>
                <w:sz w:val="18"/>
                <w14:ligatures w14:val="standardContextual"/>
              </w:rPr>
            </w:pPr>
          </w:p>
        </w:tc>
        <w:tc>
          <w:tcPr>
            <w:tcW w:w="1048" w:type="dxa"/>
          </w:tcPr>
          <w:p w14:paraId="3EF05D76" w14:textId="77777777" w:rsidR="00911A6C" w:rsidRDefault="00911A6C" w:rsidP="00785302">
            <w:pPr>
              <w:pStyle w:val="TableParagraph"/>
              <w:spacing w:before="4"/>
              <w:ind w:left="216"/>
              <w:rPr>
                <w:kern w:val="2"/>
                <w:sz w:val="18"/>
                <w14:ligatures w14:val="standardContextual"/>
              </w:rPr>
            </w:pPr>
            <w:r>
              <w:rPr>
                <w:color w:val="FF0000"/>
                <w:kern w:val="2"/>
                <w:sz w:val="18"/>
                <w14:ligatures w14:val="standardContextual"/>
              </w:rPr>
              <w:t>1.24.00</w:t>
            </w:r>
          </w:p>
          <w:p w14:paraId="263E4F9C" w14:textId="77777777" w:rsidR="00911A6C" w:rsidRDefault="00911A6C" w:rsidP="00785302">
            <w:pPr>
              <w:pStyle w:val="TableParagraph"/>
              <w:spacing w:line="203" w:lineRule="exact"/>
              <w:ind w:left="216"/>
              <w:rPr>
                <w:kern w:val="2"/>
                <w:sz w:val="18"/>
                <w14:ligatures w14:val="standardContextual"/>
              </w:rPr>
            </w:pPr>
          </w:p>
        </w:tc>
        <w:tc>
          <w:tcPr>
            <w:tcW w:w="1180" w:type="dxa"/>
          </w:tcPr>
          <w:p w14:paraId="3F80E20C"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1.23.00</w:t>
            </w:r>
          </w:p>
          <w:p w14:paraId="4E6CC00C" w14:textId="77777777" w:rsidR="00911A6C" w:rsidRDefault="00911A6C" w:rsidP="00785302">
            <w:pPr>
              <w:pStyle w:val="TableParagraph"/>
              <w:spacing w:line="203" w:lineRule="exact"/>
              <w:ind w:left="193"/>
              <w:rPr>
                <w:kern w:val="2"/>
                <w:sz w:val="18"/>
                <w14:ligatures w14:val="standardContextual"/>
              </w:rPr>
            </w:pPr>
          </w:p>
        </w:tc>
      </w:tr>
      <w:tr w:rsidR="00911A6C" w14:paraId="0E71ADD9" w14:textId="77777777" w:rsidTr="00785302">
        <w:trPr>
          <w:trHeight w:val="439"/>
        </w:trPr>
        <w:tc>
          <w:tcPr>
            <w:tcW w:w="1476" w:type="dxa"/>
            <w:tcBorders>
              <w:top w:val="nil"/>
              <w:left w:val="nil"/>
              <w:bottom w:val="nil"/>
              <w:right w:val="single" w:sz="4" w:space="0" w:color="7D7D7D"/>
            </w:tcBorders>
            <w:shd w:val="clear" w:color="auto" w:fill="F0F0F0"/>
            <w:hideMark/>
          </w:tcPr>
          <w:p w14:paraId="3B9D4823" w14:textId="77777777" w:rsidR="00911A6C" w:rsidRDefault="00911A6C" w:rsidP="00785302">
            <w:pPr>
              <w:pStyle w:val="TableParagraph"/>
              <w:spacing w:before="7" w:line="206"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shd w:val="clear" w:color="auto" w:fill="F0F0F0"/>
          </w:tcPr>
          <w:p w14:paraId="1BE53431" w14:textId="77777777" w:rsidR="00911A6C" w:rsidRDefault="00911A6C" w:rsidP="00785302">
            <w:pPr>
              <w:pStyle w:val="TableParagraph"/>
              <w:spacing w:before="4"/>
              <w:ind w:left="100"/>
              <w:rPr>
                <w:kern w:val="2"/>
                <w:sz w:val="18"/>
                <w14:ligatures w14:val="standardContextual"/>
              </w:rPr>
            </w:pPr>
            <w:r>
              <w:rPr>
                <w:color w:val="006EC0"/>
                <w:kern w:val="2"/>
                <w:sz w:val="18"/>
                <w14:ligatures w14:val="standardContextual"/>
              </w:rPr>
              <w:t>3.28.00</w:t>
            </w:r>
          </w:p>
          <w:p w14:paraId="43100E99" w14:textId="77777777" w:rsidR="00911A6C" w:rsidRDefault="00911A6C" w:rsidP="00785302">
            <w:pPr>
              <w:pStyle w:val="TableParagraph"/>
              <w:spacing w:line="202" w:lineRule="exact"/>
              <w:ind w:left="100"/>
              <w:rPr>
                <w:kern w:val="2"/>
                <w:sz w:val="18"/>
                <w14:ligatures w14:val="standardContextual"/>
              </w:rPr>
            </w:pPr>
          </w:p>
        </w:tc>
        <w:tc>
          <w:tcPr>
            <w:tcW w:w="846" w:type="dxa"/>
            <w:shd w:val="clear" w:color="auto" w:fill="F0F0F0"/>
          </w:tcPr>
          <w:p w14:paraId="5A0CD268" w14:textId="77777777" w:rsidR="00911A6C" w:rsidRDefault="00911A6C" w:rsidP="00785302">
            <w:pPr>
              <w:pStyle w:val="TableParagraph"/>
              <w:spacing w:before="4"/>
              <w:ind w:left="136"/>
              <w:rPr>
                <w:kern w:val="2"/>
                <w:sz w:val="18"/>
                <w14:ligatures w14:val="standardContextual"/>
              </w:rPr>
            </w:pPr>
            <w:r>
              <w:rPr>
                <w:color w:val="006EC0"/>
                <w:kern w:val="2"/>
                <w:sz w:val="18"/>
                <w14:ligatures w14:val="standardContextual"/>
              </w:rPr>
              <w:t>3.15.00</w:t>
            </w:r>
          </w:p>
          <w:p w14:paraId="38F0BCEB" w14:textId="77777777" w:rsidR="00911A6C" w:rsidRDefault="00911A6C" w:rsidP="00785302">
            <w:pPr>
              <w:pStyle w:val="TableParagraph"/>
              <w:spacing w:line="202" w:lineRule="exact"/>
              <w:ind w:left="136"/>
              <w:rPr>
                <w:kern w:val="2"/>
                <w:sz w:val="18"/>
                <w14:ligatures w14:val="standardContextual"/>
              </w:rPr>
            </w:pPr>
          </w:p>
        </w:tc>
        <w:tc>
          <w:tcPr>
            <w:tcW w:w="1074" w:type="dxa"/>
            <w:shd w:val="clear" w:color="auto" w:fill="F0F0F0"/>
          </w:tcPr>
          <w:p w14:paraId="068C54BF"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2.58.00</w:t>
            </w:r>
          </w:p>
          <w:p w14:paraId="509BE0E7" w14:textId="77777777" w:rsidR="00911A6C" w:rsidRDefault="00911A6C" w:rsidP="00785302">
            <w:pPr>
              <w:pStyle w:val="TableParagraph"/>
              <w:spacing w:line="202" w:lineRule="exact"/>
              <w:rPr>
                <w:kern w:val="2"/>
                <w:sz w:val="18"/>
                <w14:ligatures w14:val="standardContextual"/>
              </w:rPr>
            </w:pPr>
          </w:p>
        </w:tc>
        <w:tc>
          <w:tcPr>
            <w:tcW w:w="1043" w:type="dxa"/>
            <w:shd w:val="clear" w:color="auto" w:fill="F0F0F0"/>
          </w:tcPr>
          <w:p w14:paraId="070FDCA2" w14:textId="77777777" w:rsidR="00911A6C" w:rsidRDefault="00911A6C" w:rsidP="00785302">
            <w:pPr>
              <w:pStyle w:val="TableParagraph"/>
              <w:spacing w:before="4"/>
              <w:ind w:left="172"/>
              <w:rPr>
                <w:kern w:val="2"/>
                <w:sz w:val="18"/>
                <w14:ligatures w14:val="standardContextual"/>
              </w:rPr>
            </w:pPr>
            <w:r>
              <w:rPr>
                <w:color w:val="006EC0"/>
                <w:kern w:val="2"/>
                <w:sz w:val="18"/>
                <w14:ligatures w14:val="standardContextual"/>
              </w:rPr>
              <w:t>2.51.00</w:t>
            </w:r>
          </w:p>
          <w:p w14:paraId="068FD6BF" w14:textId="77777777" w:rsidR="00911A6C" w:rsidRDefault="00911A6C" w:rsidP="00785302">
            <w:pPr>
              <w:pStyle w:val="TableParagraph"/>
              <w:spacing w:line="202" w:lineRule="exact"/>
              <w:ind w:left="172"/>
              <w:rPr>
                <w:kern w:val="2"/>
                <w:sz w:val="18"/>
                <w14:ligatures w14:val="standardContextual"/>
              </w:rPr>
            </w:pPr>
          </w:p>
        </w:tc>
        <w:tc>
          <w:tcPr>
            <w:tcW w:w="1042" w:type="dxa"/>
            <w:shd w:val="clear" w:color="auto" w:fill="F0F0F0"/>
          </w:tcPr>
          <w:p w14:paraId="572E1116" w14:textId="77777777" w:rsidR="00911A6C" w:rsidRDefault="00911A6C" w:rsidP="00785302">
            <w:pPr>
              <w:pStyle w:val="TableParagraph"/>
              <w:spacing w:before="4"/>
              <w:ind w:left="236"/>
              <w:rPr>
                <w:kern w:val="2"/>
                <w:sz w:val="18"/>
                <w14:ligatures w14:val="standardContextual"/>
              </w:rPr>
            </w:pPr>
            <w:r>
              <w:rPr>
                <w:color w:val="006EC0"/>
                <w:kern w:val="2"/>
                <w:sz w:val="18"/>
                <w14:ligatures w14:val="standardContextual"/>
              </w:rPr>
              <w:t>2.47.00</w:t>
            </w:r>
          </w:p>
          <w:p w14:paraId="1D525F92" w14:textId="77777777" w:rsidR="00911A6C" w:rsidRDefault="00911A6C" w:rsidP="00785302">
            <w:pPr>
              <w:pStyle w:val="TableParagraph"/>
              <w:spacing w:line="202" w:lineRule="exact"/>
              <w:ind w:left="236"/>
              <w:rPr>
                <w:kern w:val="2"/>
                <w:sz w:val="18"/>
                <w14:ligatures w14:val="standardContextual"/>
              </w:rPr>
            </w:pPr>
          </w:p>
        </w:tc>
        <w:tc>
          <w:tcPr>
            <w:tcW w:w="1042" w:type="dxa"/>
            <w:shd w:val="clear" w:color="auto" w:fill="F0F0F0"/>
          </w:tcPr>
          <w:p w14:paraId="7C293110"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2.43.50</w:t>
            </w:r>
          </w:p>
          <w:p w14:paraId="534C2886" w14:textId="77777777" w:rsidR="00911A6C" w:rsidRDefault="00911A6C" w:rsidP="00785302">
            <w:pPr>
              <w:pStyle w:val="TableParagraph"/>
              <w:spacing w:line="202" w:lineRule="exact"/>
              <w:rPr>
                <w:kern w:val="2"/>
                <w:sz w:val="18"/>
                <w14:ligatures w14:val="standardContextual"/>
              </w:rPr>
            </w:pPr>
          </w:p>
        </w:tc>
        <w:tc>
          <w:tcPr>
            <w:tcW w:w="1329" w:type="dxa"/>
            <w:shd w:val="clear" w:color="auto" w:fill="F0F0F0"/>
            <w:hideMark/>
          </w:tcPr>
          <w:p w14:paraId="2BBB844F" w14:textId="77777777" w:rsidR="00911A6C" w:rsidRDefault="00911A6C" w:rsidP="00785302">
            <w:pPr>
              <w:pStyle w:val="TableParagraph"/>
              <w:spacing w:before="4"/>
              <w:ind w:left="235"/>
              <w:rPr>
                <w:kern w:val="2"/>
                <w:sz w:val="18"/>
                <w14:ligatures w14:val="standardContextual"/>
              </w:rPr>
            </w:pPr>
            <w:r>
              <w:rPr>
                <w:kern w:val="2"/>
                <w:sz w:val="18"/>
                <w14:ligatures w14:val="standardContextual"/>
              </w:rPr>
              <w:t>200m</w:t>
            </w:r>
          </w:p>
          <w:p w14:paraId="53CF8631" w14:textId="77777777" w:rsidR="00911A6C" w:rsidRDefault="00911A6C" w:rsidP="00785302">
            <w:pPr>
              <w:pStyle w:val="TableParagraph"/>
              <w:spacing w:line="202" w:lineRule="exact"/>
              <w:ind w:left="235"/>
              <w:rPr>
                <w:kern w:val="2"/>
                <w:sz w:val="18"/>
                <w14:ligatures w14:val="standardContextual"/>
              </w:rPr>
            </w:pPr>
            <w:r>
              <w:rPr>
                <w:kern w:val="2"/>
                <w:sz w:val="18"/>
                <w14:ligatures w14:val="standardContextual"/>
              </w:rPr>
              <w:t>Breaststroke</w:t>
            </w:r>
          </w:p>
        </w:tc>
        <w:tc>
          <w:tcPr>
            <w:tcW w:w="1072" w:type="dxa"/>
            <w:shd w:val="clear" w:color="auto" w:fill="F0F0F0"/>
          </w:tcPr>
          <w:p w14:paraId="5B5BE82E" w14:textId="77777777" w:rsidR="00911A6C" w:rsidRDefault="00911A6C" w:rsidP="00785302">
            <w:pPr>
              <w:pStyle w:val="TableParagraph"/>
              <w:spacing w:before="4"/>
              <w:rPr>
                <w:kern w:val="2"/>
                <w:sz w:val="18"/>
                <w14:ligatures w14:val="standardContextual"/>
              </w:rPr>
            </w:pPr>
            <w:r>
              <w:rPr>
                <w:color w:val="FF0000"/>
                <w:kern w:val="2"/>
                <w:sz w:val="18"/>
                <w14:ligatures w14:val="standardContextual"/>
              </w:rPr>
              <w:t>3.21.00</w:t>
            </w:r>
          </w:p>
          <w:p w14:paraId="6FE71981" w14:textId="77777777" w:rsidR="00911A6C" w:rsidRDefault="00911A6C" w:rsidP="00785302">
            <w:pPr>
              <w:pStyle w:val="TableParagraph"/>
              <w:spacing w:line="202" w:lineRule="exact"/>
              <w:rPr>
                <w:kern w:val="2"/>
                <w:sz w:val="18"/>
                <w14:ligatures w14:val="standardContextual"/>
              </w:rPr>
            </w:pPr>
          </w:p>
        </w:tc>
        <w:tc>
          <w:tcPr>
            <w:tcW w:w="981" w:type="dxa"/>
            <w:shd w:val="clear" w:color="auto" w:fill="F0F0F0"/>
          </w:tcPr>
          <w:p w14:paraId="0FCA602E" w14:textId="77777777" w:rsidR="00911A6C" w:rsidRDefault="00911A6C" w:rsidP="00785302">
            <w:pPr>
              <w:pStyle w:val="TableParagraph"/>
              <w:spacing w:before="4"/>
              <w:ind w:left="182"/>
              <w:rPr>
                <w:kern w:val="2"/>
                <w:sz w:val="18"/>
                <w14:ligatures w14:val="standardContextual"/>
              </w:rPr>
            </w:pPr>
            <w:r>
              <w:rPr>
                <w:color w:val="FF0000"/>
                <w:kern w:val="2"/>
                <w:sz w:val="18"/>
                <w14:ligatures w14:val="standardContextual"/>
              </w:rPr>
              <w:t>3.18.00</w:t>
            </w:r>
          </w:p>
          <w:p w14:paraId="61D870FE" w14:textId="77777777" w:rsidR="00911A6C" w:rsidRDefault="00911A6C" w:rsidP="00785302">
            <w:pPr>
              <w:pStyle w:val="TableParagraph"/>
              <w:spacing w:line="202" w:lineRule="exact"/>
              <w:ind w:left="182"/>
              <w:rPr>
                <w:kern w:val="2"/>
                <w:sz w:val="18"/>
                <w14:ligatures w14:val="standardContextual"/>
              </w:rPr>
            </w:pPr>
          </w:p>
        </w:tc>
        <w:tc>
          <w:tcPr>
            <w:tcW w:w="993" w:type="dxa"/>
            <w:shd w:val="clear" w:color="auto" w:fill="F0F0F0"/>
          </w:tcPr>
          <w:p w14:paraId="4773A786" w14:textId="77777777" w:rsidR="00911A6C" w:rsidRDefault="00911A6C" w:rsidP="00785302">
            <w:pPr>
              <w:pStyle w:val="TableParagraph"/>
              <w:spacing w:before="4"/>
              <w:ind w:left="163"/>
              <w:rPr>
                <w:kern w:val="2"/>
                <w:sz w:val="18"/>
                <w14:ligatures w14:val="standardContextual"/>
              </w:rPr>
            </w:pPr>
            <w:r>
              <w:rPr>
                <w:color w:val="FF0000"/>
                <w:kern w:val="2"/>
                <w:sz w:val="18"/>
                <w14:ligatures w14:val="standardContextual"/>
              </w:rPr>
              <w:t>3.05.00</w:t>
            </w:r>
          </w:p>
          <w:p w14:paraId="3AEEA50F" w14:textId="77777777" w:rsidR="00911A6C" w:rsidRDefault="00911A6C" w:rsidP="00785302">
            <w:pPr>
              <w:pStyle w:val="TableParagraph"/>
              <w:spacing w:line="202" w:lineRule="exact"/>
              <w:ind w:left="163"/>
              <w:rPr>
                <w:kern w:val="2"/>
                <w:sz w:val="18"/>
                <w14:ligatures w14:val="standardContextual"/>
              </w:rPr>
            </w:pPr>
          </w:p>
        </w:tc>
        <w:tc>
          <w:tcPr>
            <w:tcW w:w="1047" w:type="dxa"/>
            <w:shd w:val="clear" w:color="auto" w:fill="F0F0F0"/>
          </w:tcPr>
          <w:p w14:paraId="703F0112"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2.59.00</w:t>
            </w:r>
          </w:p>
          <w:p w14:paraId="3C18FA76" w14:textId="77777777" w:rsidR="00911A6C" w:rsidRDefault="00911A6C" w:rsidP="00785302">
            <w:pPr>
              <w:pStyle w:val="TableParagraph"/>
              <w:spacing w:line="202" w:lineRule="exact"/>
              <w:ind w:left="193"/>
              <w:rPr>
                <w:kern w:val="2"/>
                <w:sz w:val="18"/>
                <w14:ligatures w14:val="standardContextual"/>
              </w:rPr>
            </w:pPr>
          </w:p>
        </w:tc>
        <w:tc>
          <w:tcPr>
            <w:tcW w:w="1048" w:type="dxa"/>
            <w:shd w:val="clear" w:color="auto" w:fill="F0F0F0"/>
          </w:tcPr>
          <w:p w14:paraId="254D6280" w14:textId="77777777" w:rsidR="00911A6C" w:rsidRDefault="00911A6C" w:rsidP="00785302">
            <w:pPr>
              <w:pStyle w:val="TableParagraph"/>
              <w:spacing w:before="4"/>
              <w:ind w:left="216"/>
              <w:rPr>
                <w:kern w:val="2"/>
                <w:sz w:val="18"/>
                <w14:ligatures w14:val="standardContextual"/>
              </w:rPr>
            </w:pPr>
            <w:r>
              <w:rPr>
                <w:color w:val="FF0000"/>
                <w:kern w:val="2"/>
                <w:sz w:val="18"/>
                <w14:ligatures w14:val="standardContextual"/>
              </w:rPr>
              <w:t>2.58.00</w:t>
            </w:r>
          </w:p>
          <w:p w14:paraId="24C895FA" w14:textId="77777777" w:rsidR="00911A6C" w:rsidRDefault="00911A6C" w:rsidP="00785302">
            <w:pPr>
              <w:pStyle w:val="TableParagraph"/>
              <w:spacing w:line="202" w:lineRule="exact"/>
              <w:ind w:left="216"/>
              <w:rPr>
                <w:kern w:val="2"/>
                <w:sz w:val="18"/>
                <w14:ligatures w14:val="standardContextual"/>
              </w:rPr>
            </w:pPr>
          </w:p>
        </w:tc>
        <w:tc>
          <w:tcPr>
            <w:tcW w:w="1180" w:type="dxa"/>
            <w:shd w:val="clear" w:color="auto" w:fill="F0F0F0"/>
          </w:tcPr>
          <w:p w14:paraId="3E2E6A9E"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2.57.00</w:t>
            </w:r>
          </w:p>
          <w:p w14:paraId="15BCFE3A" w14:textId="77777777" w:rsidR="00911A6C" w:rsidRDefault="00911A6C" w:rsidP="00785302">
            <w:pPr>
              <w:pStyle w:val="TableParagraph"/>
              <w:spacing w:line="202" w:lineRule="exact"/>
              <w:ind w:left="193"/>
              <w:rPr>
                <w:kern w:val="2"/>
                <w:sz w:val="18"/>
                <w14:ligatures w14:val="standardContextual"/>
              </w:rPr>
            </w:pPr>
          </w:p>
        </w:tc>
      </w:tr>
      <w:tr w:rsidR="00911A6C" w14:paraId="6C5CF659" w14:textId="77777777" w:rsidTr="00785302">
        <w:trPr>
          <w:trHeight w:val="439"/>
        </w:trPr>
        <w:tc>
          <w:tcPr>
            <w:tcW w:w="1476" w:type="dxa"/>
            <w:tcBorders>
              <w:top w:val="nil"/>
              <w:left w:val="nil"/>
              <w:bottom w:val="nil"/>
              <w:right w:val="single" w:sz="4" w:space="0" w:color="7D7D7D"/>
            </w:tcBorders>
            <w:hideMark/>
          </w:tcPr>
          <w:p w14:paraId="3A2708D7" w14:textId="77777777" w:rsidR="00911A6C" w:rsidRDefault="00911A6C" w:rsidP="00785302">
            <w:pPr>
              <w:pStyle w:val="TableParagraph"/>
              <w:spacing w:before="7" w:line="206"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tcPr>
          <w:p w14:paraId="068B03FD" w14:textId="77777777" w:rsidR="00911A6C" w:rsidRDefault="00911A6C" w:rsidP="00785302">
            <w:pPr>
              <w:pStyle w:val="TableParagraph"/>
              <w:spacing w:before="4"/>
              <w:ind w:left="100"/>
              <w:rPr>
                <w:kern w:val="2"/>
                <w:sz w:val="18"/>
                <w14:ligatures w14:val="standardContextual"/>
              </w:rPr>
            </w:pPr>
            <w:r>
              <w:rPr>
                <w:color w:val="006EC0"/>
                <w:kern w:val="2"/>
                <w:sz w:val="18"/>
                <w14:ligatures w14:val="standardContextual"/>
              </w:rPr>
              <w:t>38.50</w:t>
            </w:r>
          </w:p>
          <w:p w14:paraId="1E24B942" w14:textId="77777777" w:rsidR="00911A6C" w:rsidRDefault="00911A6C" w:rsidP="00785302">
            <w:pPr>
              <w:pStyle w:val="TableParagraph"/>
              <w:spacing w:line="202" w:lineRule="exact"/>
              <w:ind w:left="100"/>
              <w:rPr>
                <w:kern w:val="2"/>
                <w:sz w:val="18"/>
                <w14:ligatures w14:val="standardContextual"/>
              </w:rPr>
            </w:pPr>
          </w:p>
        </w:tc>
        <w:tc>
          <w:tcPr>
            <w:tcW w:w="846" w:type="dxa"/>
          </w:tcPr>
          <w:p w14:paraId="01E3E33C" w14:textId="77777777" w:rsidR="00911A6C" w:rsidRDefault="00911A6C" w:rsidP="00785302">
            <w:pPr>
              <w:pStyle w:val="TableParagraph"/>
              <w:spacing w:before="4"/>
              <w:ind w:left="136"/>
              <w:rPr>
                <w:kern w:val="2"/>
                <w:sz w:val="18"/>
                <w14:ligatures w14:val="standardContextual"/>
              </w:rPr>
            </w:pPr>
            <w:r>
              <w:rPr>
                <w:color w:val="006EC0"/>
                <w:kern w:val="2"/>
                <w:sz w:val="18"/>
                <w14:ligatures w14:val="standardContextual"/>
              </w:rPr>
              <w:t>36.00</w:t>
            </w:r>
          </w:p>
          <w:p w14:paraId="1E912880" w14:textId="77777777" w:rsidR="00911A6C" w:rsidRDefault="00911A6C" w:rsidP="00785302">
            <w:pPr>
              <w:pStyle w:val="TableParagraph"/>
              <w:spacing w:line="202" w:lineRule="exact"/>
              <w:ind w:left="136"/>
              <w:rPr>
                <w:kern w:val="2"/>
                <w:sz w:val="18"/>
                <w14:ligatures w14:val="standardContextual"/>
              </w:rPr>
            </w:pPr>
          </w:p>
        </w:tc>
        <w:tc>
          <w:tcPr>
            <w:tcW w:w="1074" w:type="dxa"/>
          </w:tcPr>
          <w:p w14:paraId="41CB76B7"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33.90</w:t>
            </w:r>
          </w:p>
          <w:p w14:paraId="35962E83" w14:textId="77777777" w:rsidR="00911A6C" w:rsidRDefault="00911A6C" w:rsidP="00785302">
            <w:pPr>
              <w:pStyle w:val="TableParagraph"/>
              <w:spacing w:line="202" w:lineRule="exact"/>
              <w:rPr>
                <w:kern w:val="2"/>
                <w:sz w:val="18"/>
                <w14:ligatures w14:val="standardContextual"/>
              </w:rPr>
            </w:pPr>
          </w:p>
        </w:tc>
        <w:tc>
          <w:tcPr>
            <w:tcW w:w="1043" w:type="dxa"/>
          </w:tcPr>
          <w:p w14:paraId="5D831DDF" w14:textId="77777777" w:rsidR="00911A6C" w:rsidRDefault="00911A6C" w:rsidP="00785302">
            <w:pPr>
              <w:pStyle w:val="TableParagraph"/>
              <w:spacing w:before="4"/>
              <w:ind w:left="172"/>
              <w:rPr>
                <w:kern w:val="2"/>
                <w:sz w:val="18"/>
                <w14:ligatures w14:val="standardContextual"/>
              </w:rPr>
            </w:pPr>
            <w:r>
              <w:rPr>
                <w:color w:val="006EC0"/>
                <w:kern w:val="2"/>
                <w:sz w:val="18"/>
                <w14:ligatures w14:val="standardContextual"/>
              </w:rPr>
              <w:t>30.00</w:t>
            </w:r>
          </w:p>
          <w:p w14:paraId="0A1DDC64" w14:textId="77777777" w:rsidR="00911A6C" w:rsidRDefault="00911A6C" w:rsidP="00785302">
            <w:pPr>
              <w:pStyle w:val="TableParagraph"/>
              <w:spacing w:line="202" w:lineRule="exact"/>
              <w:ind w:left="172"/>
              <w:rPr>
                <w:kern w:val="2"/>
                <w:sz w:val="18"/>
                <w14:ligatures w14:val="standardContextual"/>
              </w:rPr>
            </w:pPr>
          </w:p>
        </w:tc>
        <w:tc>
          <w:tcPr>
            <w:tcW w:w="1042" w:type="dxa"/>
          </w:tcPr>
          <w:p w14:paraId="369C9CC7" w14:textId="77777777" w:rsidR="00911A6C" w:rsidRDefault="00911A6C" w:rsidP="00785302">
            <w:pPr>
              <w:pStyle w:val="TableParagraph"/>
              <w:spacing w:before="4"/>
              <w:ind w:left="236"/>
              <w:rPr>
                <w:kern w:val="2"/>
                <w:sz w:val="18"/>
                <w14:ligatures w14:val="standardContextual"/>
              </w:rPr>
            </w:pPr>
            <w:r>
              <w:rPr>
                <w:color w:val="006EC0"/>
                <w:kern w:val="2"/>
                <w:sz w:val="18"/>
                <w14:ligatures w14:val="standardContextual"/>
              </w:rPr>
              <w:t>30.00</w:t>
            </w:r>
          </w:p>
          <w:p w14:paraId="31375DD4" w14:textId="77777777" w:rsidR="00911A6C" w:rsidRDefault="00911A6C" w:rsidP="00785302">
            <w:pPr>
              <w:pStyle w:val="TableParagraph"/>
              <w:spacing w:line="202" w:lineRule="exact"/>
              <w:ind w:left="236"/>
              <w:rPr>
                <w:kern w:val="2"/>
                <w:sz w:val="18"/>
                <w14:ligatures w14:val="standardContextual"/>
              </w:rPr>
            </w:pPr>
          </w:p>
        </w:tc>
        <w:tc>
          <w:tcPr>
            <w:tcW w:w="1042" w:type="dxa"/>
          </w:tcPr>
          <w:p w14:paraId="34175832"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28.00</w:t>
            </w:r>
          </w:p>
          <w:p w14:paraId="7E9F4942" w14:textId="77777777" w:rsidR="00911A6C" w:rsidRDefault="00911A6C" w:rsidP="00785302">
            <w:pPr>
              <w:pStyle w:val="TableParagraph"/>
              <w:spacing w:line="202" w:lineRule="exact"/>
              <w:rPr>
                <w:kern w:val="2"/>
                <w:sz w:val="18"/>
                <w14:ligatures w14:val="standardContextual"/>
              </w:rPr>
            </w:pPr>
          </w:p>
        </w:tc>
        <w:tc>
          <w:tcPr>
            <w:tcW w:w="1329" w:type="dxa"/>
            <w:hideMark/>
          </w:tcPr>
          <w:p w14:paraId="3FCA53AD" w14:textId="77777777" w:rsidR="00911A6C" w:rsidRDefault="00911A6C" w:rsidP="00785302">
            <w:pPr>
              <w:pStyle w:val="TableParagraph"/>
              <w:spacing w:before="7" w:line="206" w:lineRule="exact"/>
              <w:ind w:left="235" w:right="439"/>
              <w:rPr>
                <w:kern w:val="2"/>
                <w:sz w:val="18"/>
                <w14:ligatures w14:val="standardContextual"/>
              </w:rPr>
            </w:pPr>
            <w:r>
              <w:rPr>
                <w:kern w:val="2"/>
                <w:sz w:val="18"/>
                <w14:ligatures w14:val="standardContextual"/>
              </w:rPr>
              <w:t>50m</w:t>
            </w:r>
            <w:r>
              <w:rPr>
                <w:spacing w:val="1"/>
                <w:kern w:val="2"/>
                <w:sz w:val="18"/>
                <w14:ligatures w14:val="standardContextual"/>
              </w:rPr>
              <w:t xml:space="preserve"> </w:t>
            </w:r>
            <w:r>
              <w:rPr>
                <w:spacing w:val="-1"/>
                <w:kern w:val="2"/>
                <w:sz w:val="18"/>
                <w14:ligatures w14:val="standardContextual"/>
              </w:rPr>
              <w:t>Butterfly</w:t>
            </w:r>
          </w:p>
        </w:tc>
        <w:tc>
          <w:tcPr>
            <w:tcW w:w="1072" w:type="dxa"/>
          </w:tcPr>
          <w:p w14:paraId="4FF8E080" w14:textId="77777777" w:rsidR="00911A6C" w:rsidRDefault="00911A6C" w:rsidP="00785302">
            <w:pPr>
              <w:pStyle w:val="TableParagraph"/>
              <w:spacing w:before="4"/>
              <w:rPr>
                <w:kern w:val="2"/>
                <w:sz w:val="18"/>
                <w14:ligatures w14:val="standardContextual"/>
              </w:rPr>
            </w:pPr>
            <w:r>
              <w:rPr>
                <w:color w:val="FF0000"/>
                <w:kern w:val="2"/>
                <w:sz w:val="18"/>
                <w14:ligatures w14:val="standardContextual"/>
              </w:rPr>
              <w:t>37.50</w:t>
            </w:r>
          </w:p>
          <w:p w14:paraId="19C96160" w14:textId="77777777" w:rsidR="00911A6C" w:rsidRDefault="00911A6C" w:rsidP="00785302">
            <w:pPr>
              <w:pStyle w:val="TableParagraph"/>
              <w:spacing w:line="202" w:lineRule="exact"/>
              <w:rPr>
                <w:kern w:val="2"/>
                <w:sz w:val="18"/>
                <w14:ligatures w14:val="standardContextual"/>
              </w:rPr>
            </w:pPr>
          </w:p>
        </w:tc>
        <w:tc>
          <w:tcPr>
            <w:tcW w:w="981" w:type="dxa"/>
          </w:tcPr>
          <w:p w14:paraId="5DA94F4E" w14:textId="77777777" w:rsidR="00911A6C" w:rsidRDefault="00911A6C" w:rsidP="00785302">
            <w:pPr>
              <w:pStyle w:val="TableParagraph"/>
              <w:spacing w:before="4"/>
              <w:ind w:left="182"/>
              <w:rPr>
                <w:kern w:val="2"/>
                <w:sz w:val="18"/>
                <w14:ligatures w14:val="standardContextual"/>
              </w:rPr>
            </w:pPr>
            <w:r>
              <w:rPr>
                <w:color w:val="FF0000"/>
                <w:kern w:val="2"/>
                <w:sz w:val="18"/>
                <w14:ligatures w14:val="standardContextual"/>
              </w:rPr>
              <w:t>35.70</w:t>
            </w:r>
          </w:p>
          <w:p w14:paraId="43543C5A" w14:textId="77777777" w:rsidR="00911A6C" w:rsidRDefault="00911A6C" w:rsidP="00785302">
            <w:pPr>
              <w:pStyle w:val="TableParagraph"/>
              <w:spacing w:line="202" w:lineRule="exact"/>
              <w:ind w:left="182"/>
              <w:rPr>
                <w:kern w:val="2"/>
                <w:sz w:val="18"/>
                <w14:ligatures w14:val="standardContextual"/>
              </w:rPr>
            </w:pPr>
          </w:p>
        </w:tc>
        <w:tc>
          <w:tcPr>
            <w:tcW w:w="993" w:type="dxa"/>
          </w:tcPr>
          <w:p w14:paraId="119C1A72" w14:textId="77777777" w:rsidR="00911A6C" w:rsidRDefault="00911A6C" w:rsidP="00785302">
            <w:pPr>
              <w:pStyle w:val="TableParagraph"/>
              <w:spacing w:before="4"/>
              <w:ind w:left="163"/>
              <w:rPr>
                <w:kern w:val="2"/>
                <w:sz w:val="18"/>
                <w14:ligatures w14:val="standardContextual"/>
              </w:rPr>
            </w:pPr>
            <w:r>
              <w:rPr>
                <w:color w:val="FF0000"/>
                <w:kern w:val="2"/>
                <w:sz w:val="18"/>
                <w14:ligatures w14:val="standardContextual"/>
              </w:rPr>
              <w:t>34.00</w:t>
            </w:r>
          </w:p>
          <w:p w14:paraId="2CAF4169" w14:textId="77777777" w:rsidR="00911A6C" w:rsidRDefault="00911A6C" w:rsidP="00785302">
            <w:pPr>
              <w:pStyle w:val="TableParagraph"/>
              <w:spacing w:line="202" w:lineRule="exact"/>
              <w:ind w:left="163"/>
              <w:rPr>
                <w:kern w:val="2"/>
                <w:sz w:val="18"/>
                <w14:ligatures w14:val="standardContextual"/>
              </w:rPr>
            </w:pPr>
          </w:p>
        </w:tc>
        <w:tc>
          <w:tcPr>
            <w:tcW w:w="1047" w:type="dxa"/>
          </w:tcPr>
          <w:p w14:paraId="5A6D233F"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33.00</w:t>
            </w:r>
          </w:p>
          <w:p w14:paraId="27EE1A61" w14:textId="77777777" w:rsidR="00911A6C" w:rsidRDefault="00911A6C" w:rsidP="00785302">
            <w:pPr>
              <w:pStyle w:val="TableParagraph"/>
              <w:spacing w:line="202" w:lineRule="exact"/>
              <w:ind w:left="193"/>
              <w:rPr>
                <w:kern w:val="2"/>
                <w:sz w:val="18"/>
                <w14:ligatures w14:val="standardContextual"/>
              </w:rPr>
            </w:pPr>
          </w:p>
        </w:tc>
        <w:tc>
          <w:tcPr>
            <w:tcW w:w="1048" w:type="dxa"/>
          </w:tcPr>
          <w:p w14:paraId="7476C3B1" w14:textId="77777777" w:rsidR="00911A6C" w:rsidRDefault="00911A6C" w:rsidP="00785302">
            <w:pPr>
              <w:pStyle w:val="TableParagraph"/>
              <w:spacing w:before="4"/>
              <w:ind w:left="216"/>
              <w:rPr>
                <w:kern w:val="2"/>
                <w:sz w:val="18"/>
                <w14:ligatures w14:val="standardContextual"/>
              </w:rPr>
            </w:pPr>
            <w:r>
              <w:rPr>
                <w:color w:val="FF0000"/>
                <w:kern w:val="2"/>
                <w:sz w:val="18"/>
                <w14:ligatures w14:val="standardContextual"/>
              </w:rPr>
              <w:t>32.50</w:t>
            </w:r>
          </w:p>
          <w:p w14:paraId="0B3E4FF2" w14:textId="77777777" w:rsidR="00911A6C" w:rsidRDefault="00911A6C" w:rsidP="00785302">
            <w:pPr>
              <w:pStyle w:val="TableParagraph"/>
              <w:spacing w:line="202" w:lineRule="exact"/>
              <w:ind w:left="216"/>
              <w:rPr>
                <w:kern w:val="2"/>
                <w:sz w:val="18"/>
                <w14:ligatures w14:val="standardContextual"/>
              </w:rPr>
            </w:pPr>
          </w:p>
        </w:tc>
        <w:tc>
          <w:tcPr>
            <w:tcW w:w="1180" w:type="dxa"/>
          </w:tcPr>
          <w:p w14:paraId="708DA717"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32.00</w:t>
            </w:r>
          </w:p>
          <w:p w14:paraId="055015B2" w14:textId="77777777" w:rsidR="00911A6C" w:rsidRDefault="00911A6C" w:rsidP="00785302">
            <w:pPr>
              <w:pStyle w:val="TableParagraph"/>
              <w:spacing w:line="202" w:lineRule="exact"/>
              <w:ind w:left="193"/>
              <w:rPr>
                <w:kern w:val="2"/>
                <w:sz w:val="18"/>
                <w14:ligatures w14:val="standardContextual"/>
              </w:rPr>
            </w:pPr>
          </w:p>
        </w:tc>
      </w:tr>
      <w:tr w:rsidR="00911A6C" w14:paraId="4D1CBC38" w14:textId="77777777" w:rsidTr="00785302">
        <w:trPr>
          <w:trHeight w:val="439"/>
        </w:trPr>
        <w:tc>
          <w:tcPr>
            <w:tcW w:w="1476" w:type="dxa"/>
            <w:tcBorders>
              <w:top w:val="nil"/>
              <w:left w:val="nil"/>
              <w:bottom w:val="nil"/>
              <w:right w:val="single" w:sz="4" w:space="0" w:color="7D7D7D"/>
            </w:tcBorders>
            <w:shd w:val="clear" w:color="auto" w:fill="F0F0F0"/>
            <w:hideMark/>
          </w:tcPr>
          <w:p w14:paraId="4563A65F" w14:textId="77777777" w:rsidR="00911A6C" w:rsidRDefault="00911A6C" w:rsidP="00785302">
            <w:pPr>
              <w:pStyle w:val="TableParagraph"/>
              <w:spacing w:before="11" w:line="204"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shd w:val="clear" w:color="auto" w:fill="F0F0F0"/>
          </w:tcPr>
          <w:p w14:paraId="1AF27609" w14:textId="77777777" w:rsidR="00911A6C" w:rsidRDefault="00911A6C" w:rsidP="00785302">
            <w:pPr>
              <w:pStyle w:val="TableParagraph"/>
              <w:spacing w:before="4" w:line="212" w:lineRule="exact"/>
              <w:ind w:left="100"/>
              <w:rPr>
                <w:kern w:val="2"/>
                <w:sz w:val="18"/>
                <w14:ligatures w14:val="standardContextual"/>
              </w:rPr>
            </w:pPr>
            <w:r>
              <w:rPr>
                <w:color w:val="006EC0"/>
                <w:kern w:val="2"/>
                <w:sz w:val="18"/>
                <w14:ligatures w14:val="standardContextual"/>
              </w:rPr>
              <w:t>1.27.00</w:t>
            </w:r>
          </w:p>
          <w:p w14:paraId="62A703D8" w14:textId="77777777" w:rsidR="00911A6C" w:rsidRDefault="00911A6C" w:rsidP="00785302">
            <w:pPr>
              <w:pStyle w:val="TableParagraph"/>
              <w:spacing w:line="204" w:lineRule="exact"/>
              <w:ind w:left="100"/>
              <w:rPr>
                <w:kern w:val="2"/>
                <w:sz w:val="18"/>
                <w14:ligatures w14:val="standardContextual"/>
              </w:rPr>
            </w:pPr>
          </w:p>
        </w:tc>
        <w:tc>
          <w:tcPr>
            <w:tcW w:w="846" w:type="dxa"/>
            <w:shd w:val="clear" w:color="auto" w:fill="F0F0F0"/>
          </w:tcPr>
          <w:p w14:paraId="3C4B67BC" w14:textId="77777777" w:rsidR="00911A6C" w:rsidRDefault="00911A6C" w:rsidP="00785302">
            <w:pPr>
              <w:pStyle w:val="TableParagraph"/>
              <w:spacing w:before="4" w:line="212" w:lineRule="exact"/>
              <w:ind w:left="136"/>
              <w:rPr>
                <w:kern w:val="2"/>
                <w:sz w:val="18"/>
                <w14:ligatures w14:val="standardContextual"/>
              </w:rPr>
            </w:pPr>
            <w:r>
              <w:rPr>
                <w:color w:val="006EC0"/>
                <w:kern w:val="2"/>
                <w:sz w:val="18"/>
                <w14:ligatures w14:val="standardContextual"/>
              </w:rPr>
              <w:t>1.19.00</w:t>
            </w:r>
          </w:p>
          <w:p w14:paraId="33D77136" w14:textId="77777777" w:rsidR="00911A6C" w:rsidRDefault="00911A6C" w:rsidP="00785302">
            <w:pPr>
              <w:pStyle w:val="TableParagraph"/>
              <w:spacing w:line="204" w:lineRule="exact"/>
              <w:ind w:left="136"/>
              <w:rPr>
                <w:kern w:val="2"/>
                <w:sz w:val="18"/>
                <w14:ligatures w14:val="standardContextual"/>
              </w:rPr>
            </w:pPr>
          </w:p>
        </w:tc>
        <w:tc>
          <w:tcPr>
            <w:tcW w:w="1074" w:type="dxa"/>
            <w:shd w:val="clear" w:color="auto" w:fill="F0F0F0"/>
          </w:tcPr>
          <w:p w14:paraId="6B1EFD41" w14:textId="77777777" w:rsidR="00911A6C" w:rsidRDefault="00911A6C" w:rsidP="00785302">
            <w:pPr>
              <w:pStyle w:val="TableParagraph"/>
              <w:spacing w:before="4" w:line="212" w:lineRule="exact"/>
              <w:rPr>
                <w:kern w:val="2"/>
                <w:sz w:val="18"/>
                <w14:ligatures w14:val="standardContextual"/>
              </w:rPr>
            </w:pPr>
            <w:r>
              <w:rPr>
                <w:color w:val="006EC0"/>
                <w:kern w:val="2"/>
                <w:sz w:val="18"/>
                <w14:ligatures w14:val="standardContextual"/>
              </w:rPr>
              <w:t>1.14.00</w:t>
            </w:r>
          </w:p>
          <w:p w14:paraId="1EE6A23F" w14:textId="77777777" w:rsidR="00911A6C" w:rsidRDefault="00911A6C" w:rsidP="00785302">
            <w:pPr>
              <w:pStyle w:val="TableParagraph"/>
              <w:spacing w:line="204" w:lineRule="exact"/>
              <w:rPr>
                <w:kern w:val="2"/>
                <w:sz w:val="18"/>
                <w14:ligatures w14:val="standardContextual"/>
              </w:rPr>
            </w:pPr>
          </w:p>
        </w:tc>
        <w:tc>
          <w:tcPr>
            <w:tcW w:w="1043" w:type="dxa"/>
            <w:shd w:val="clear" w:color="auto" w:fill="F0F0F0"/>
          </w:tcPr>
          <w:p w14:paraId="10EB19A4" w14:textId="77777777" w:rsidR="00911A6C" w:rsidRDefault="00911A6C" w:rsidP="00785302">
            <w:pPr>
              <w:pStyle w:val="TableParagraph"/>
              <w:spacing w:before="4" w:line="212" w:lineRule="exact"/>
              <w:ind w:left="172"/>
              <w:rPr>
                <w:kern w:val="2"/>
                <w:sz w:val="18"/>
                <w14:ligatures w14:val="standardContextual"/>
              </w:rPr>
            </w:pPr>
            <w:r>
              <w:rPr>
                <w:color w:val="006EC0"/>
                <w:kern w:val="2"/>
                <w:sz w:val="18"/>
                <w14:ligatures w14:val="standardContextual"/>
              </w:rPr>
              <w:t>1.10.50</w:t>
            </w:r>
          </w:p>
          <w:p w14:paraId="26435862" w14:textId="77777777" w:rsidR="00911A6C" w:rsidRDefault="00911A6C" w:rsidP="00785302">
            <w:pPr>
              <w:pStyle w:val="TableParagraph"/>
              <w:spacing w:line="204" w:lineRule="exact"/>
              <w:ind w:left="172"/>
              <w:rPr>
                <w:kern w:val="2"/>
                <w:sz w:val="18"/>
                <w14:ligatures w14:val="standardContextual"/>
              </w:rPr>
            </w:pPr>
          </w:p>
        </w:tc>
        <w:tc>
          <w:tcPr>
            <w:tcW w:w="1042" w:type="dxa"/>
            <w:shd w:val="clear" w:color="auto" w:fill="F0F0F0"/>
          </w:tcPr>
          <w:p w14:paraId="00A27D19" w14:textId="77777777" w:rsidR="00911A6C" w:rsidRDefault="00911A6C" w:rsidP="00785302">
            <w:pPr>
              <w:pStyle w:val="TableParagraph"/>
              <w:spacing w:before="4" w:line="212" w:lineRule="exact"/>
              <w:ind w:left="236"/>
              <w:rPr>
                <w:kern w:val="2"/>
                <w:sz w:val="18"/>
                <w14:ligatures w14:val="standardContextual"/>
              </w:rPr>
            </w:pPr>
            <w:r>
              <w:rPr>
                <w:color w:val="006EC0"/>
                <w:kern w:val="2"/>
                <w:sz w:val="18"/>
                <w14:ligatures w14:val="standardContextual"/>
              </w:rPr>
              <w:t>1.08.00</w:t>
            </w:r>
          </w:p>
          <w:p w14:paraId="74A5E538" w14:textId="77777777" w:rsidR="00911A6C" w:rsidRDefault="00911A6C" w:rsidP="00785302">
            <w:pPr>
              <w:pStyle w:val="TableParagraph"/>
              <w:spacing w:line="204" w:lineRule="exact"/>
              <w:ind w:left="236"/>
              <w:rPr>
                <w:kern w:val="2"/>
                <w:sz w:val="18"/>
                <w14:ligatures w14:val="standardContextual"/>
              </w:rPr>
            </w:pPr>
          </w:p>
        </w:tc>
        <w:tc>
          <w:tcPr>
            <w:tcW w:w="1042" w:type="dxa"/>
            <w:shd w:val="clear" w:color="auto" w:fill="F0F0F0"/>
          </w:tcPr>
          <w:p w14:paraId="1B579DF1" w14:textId="77777777" w:rsidR="00911A6C" w:rsidRDefault="00911A6C" w:rsidP="00785302">
            <w:pPr>
              <w:pStyle w:val="TableParagraph"/>
              <w:spacing w:before="4" w:line="212" w:lineRule="exact"/>
              <w:rPr>
                <w:kern w:val="2"/>
                <w:sz w:val="18"/>
                <w14:ligatures w14:val="standardContextual"/>
              </w:rPr>
            </w:pPr>
            <w:r>
              <w:rPr>
                <w:color w:val="006EC0"/>
                <w:kern w:val="2"/>
                <w:sz w:val="18"/>
                <w14:ligatures w14:val="standardContextual"/>
              </w:rPr>
              <w:t>1.01.00</w:t>
            </w:r>
          </w:p>
          <w:p w14:paraId="0B52EAAA" w14:textId="77777777" w:rsidR="00911A6C" w:rsidRDefault="00911A6C" w:rsidP="00785302">
            <w:pPr>
              <w:pStyle w:val="TableParagraph"/>
              <w:spacing w:line="204" w:lineRule="exact"/>
              <w:rPr>
                <w:kern w:val="2"/>
                <w:sz w:val="18"/>
                <w14:ligatures w14:val="standardContextual"/>
              </w:rPr>
            </w:pPr>
          </w:p>
        </w:tc>
        <w:tc>
          <w:tcPr>
            <w:tcW w:w="1329" w:type="dxa"/>
            <w:shd w:val="clear" w:color="auto" w:fill="F0F0F0"/>
            <w:hideMark/>
          </w:tcPr>
          <w:p w14:paraId="07013382" w14:textId="77777777" w:rsidR="00911A6C" w:rsidRDefault="00911A6C" w:rsidP="00785302">
            <w:pPr>
              <w:pStyle w:val="TableParagraph"/>
              <w:spacing w:before="4" w:line="212" w:lineRule="exact"/>
              <w:ind w:left="235"/>
              <w:rPr>
                <w:kern w:val="2"/>
                <w:sz w:val="18"/>
                <w14:ligatures w14:val="standardContextual"/>
              </w:rPr>
            </w:pPr>
            <w:r>
              <w:rPr>
                <w:kern w:val="2"/>
                <w:sz w:val="18"/>
                <w14:ligatures w14:val="standardContextual"/>
              </w:rPr>
              <w:t>100m</w:t>
            </w:r>
          </w:p>
          <w:p w14:paraId="5421BB19" w14:textId="77777777" w:rsidR="00911A6C" w:rsidRDefault="00911A6C" w:rsidP="00785302">
            <w:pPr>
              <w:pStyle w:val="TableParagraph"/>
              <w:spacing w:line="204" w:lineRule="exact"/>
              <w:ind w:left="235"/>
              <w:rPr>
                <w:kern w:val="2"/>
                <w:sz w:val="18"/>
                <w14:ligatures w14:val="standardContextual"/>
              </w:rPr>
            </w:pPr>
            <w:r>
              <w:rPr>
                <w:kern w:val="2"/>
                <w:sz w:val="18"/>
                <w14:ligatures w14:val="standardContextual"/>
              </w:rPr>
              <w:t>Butterfly</w:t>
            </w:r>
          </w:p>
        </w:tc>
        <w:tc>
          <w:tcPr>
            <w:tcW w:w="1072" w:type="dxa"/>
            <w:shd w:val="clear" w:color="auto" w:fill="F0F0F0"/>
          </w:tcPr>
          <w:p w14:paraId="2D1382C1" w14:textId="77777777" w:rsidR="00911A6C" w:rsidRDefault="00911A6C" w:rsidP="00785302">
            <w:pPr>
              <w:pStyle w:val="TableParagraph"/>
              <w:spacing w:before="4" w:line="212" w:lineRule="exact"/>
              <w:rPr>
                <w:kern w:val="2"/>
                <w:sz w:val="18"/>
                <w14:ligatures w14:val="standardContextual"/>
              </w:rPr>
            </w:pPr>
            <w:r>
              <w:rPr>
                <w:color w:val="FF0000"/>
                <w:kern w:val="2"/>
                <w:sz w:val="18"/>
                <w14:ligatures w14:val="standardContextual"/>
              </w:rPr>
              <w:t>1.26.00</w:t>
            </w:r>
          </w:p>
          <w:p w14:paraId="608BE354" w14:textId="77777777" w:rsidR="00911A6C" w:rsidRDefault="00911A6C" w:rsidP="00785302">
            <w:pPr>
              <w:pStyle w:val="TableParagraph"/>
              <w:spacing w:line="204" w:lineRule="exact"/>
              <w:rPr>
                <w:kern w:val="2"/>
                <w:sz w:val="18"/>
                <w14:ligatures w14:val="standardContextual"/>
              </w:rPr>
            </w:pPr>
          </w:p>
        </w:tc>
        <w:tc>
          <w:tcPr>
            <w:tcW w:w="981" w:type="dxa"/>
            <w:shd w:val="clear" w:color="auto" w:fill="F0F0F0"/>
          </w:tcPr>
          <w:p w14:paraId="719CF6B6" w14:textId="77777777" w:rsidR="00911A6C" w:rsidRDefault="00911A6C" w:rsidP="00785302">
            <w:pPr>
              <w:pStyle w:val="TableParagraph"/>
              <w:spacing w:before="4" w:line="212" w:lineRule="exact"/>
              <w:ind w:left="182"/>
              <w:rPr>
                <w:kern w:val="2"/>
                <w:sz w:val="18"/>
                <w14:ligatures w14:val="standardContextual"/>
              </w:rPr>
            </w:pPr>
            <w:r>
              <w:rPr>
                <w:color w:val="FF0000"/>
                <w:kern w:val="2"/>
                <w:sz w:val="18"/>
                <w14:ligatures w14:val="standardContextual"/>
              </w:rPr>
              <w:t>1.16.00</w:t>
            </w:r>
          </w:p>
          <w:p w14:paraId="2DB1A538" w14:textId="77777777" w:rsidR="00911A6C" w:rsidRDefault="00911A6C" w:rsidP="00785302">
            <w:pPr>
              <w:pStyle w:val="TableParagraph"/>
              <w:spacing w:line="204" w:lineRule="exact"/>
              <w:ind w:left="182"/>
              <w:rPr>
                <w:kern w:val="2"/>
                <w:sz w:val="18"/>
                <w14:ligatures w14:val="standardContextual"/>
              </w:rPr>
            </w:pPr>
          </w:p>
        </w:tc>
        <w:tc>
          <w:tcPr>
            <w:tcW w:w="993" w:type="dxa"/>
            <w:shd w:val="clear" w:color="auto" w:fill="F0F0F0"/>
          </w:tcPr>
          <w:p w14:paraId="131C2DFD" w14:textId="77777777" w:rsidR="00911A6C" w:rsidRDefault="00911A6C" w:rsidP="00785302">
            <w:pPr>
              <w:pStyle w:val="TableParagraph"/>
              <w:spacing w:before="4" w:line="212" w:lineRule="exact"/>
              <w:ind w:left="163"/>
              <w:rPr>
                <w:kern w:val="2"/>
                <w:sz w:val="18"/>
                <w14:ligatures w14:val="standardContextual"/>
              </w:rPr>
            </w:pPr>
            <w:r>
              <w:rPr>
                <w:color w:val="FF0000"/>
                <w:kern w:val="2"/>
                <w:sz w:val="18"/>
                <w14:ligatures w14:val="standardContextual"/>
              </w:rPr>
              <w:t>1.15.00</w:t>
            </w:r>
          </w:p>
          <w:p w14:paraId="3B1CF1D1" w14:textId="77777777" w:rsidR="00911A6C" w:rsidRDefault="00911A6C" w:rsidP="00785302">
            <w:pPr>
              <w:pStyle w:val="TableParagraph"/>
              <w:spacing w:line="204" w:lineRule="exact"/>
              <w:ind w:left="163"/>
              <w:rPr>
                <w:kern w:val="2"/>
                <w:sz w:val="18"/>
                <w14:ligatures w14:val="standardContextual"/>
              </w:rPr>
            </w:pPr>
          </w:p>
        </w:tc>
        <w:tc>
          <w:tcPr>
            <w:tcW w:w="1047" w:type="dxa"/>
            <w:shd w:val="clear" w:color="auto" w:fill="F0F0F0"/>
          </w:tcPr>
          <w:p w14:paraId="6075AD86" w14:textId="77777777" w:rsidR="00911A6C" w:rsidRDefault="00911A6C" w:rsidP="00785302">
            <w:pPr>
              <w:pStyle w:val="TableParagraph"/>
              <w:spacing w:before="4" w:line="212" w:lineRule="exact"/>
              <w:ind w:left="193"/>
              <w:rPr>
                <w:kern w:val="2"/>
                <w:sz w:val="18"/>
                <w14:ligatures w14:val="standardContextual"/>
              </w:rPr>
            </w:pPr>
            <w:r>
              <w:rPr>
                <w:color w:val="FF0000"/>
                <w:kern w:val="2"/>
                <w:sz w:val="18"/>
                <w14:ligatures w14:val="standardContextual"/>
              </w:rPr>
              <w:t>1.13.00</w:t>
            </w:r>
          </w:p>
          <w:p w14:paraId="1D8EDC47" w14:textId="77777777" w:rsidR="00911A6C" w:rsidRDefault="00911A6C" w:rsidP="00785302">
            <w:pPr>
              <w:pStyle w:val="TableParagraph"/>
              <w:spacing w:line="204" w:lineRule="exact"/>
              <w:ind w:left="193"/>
              <w:rPr>
                <w:kern w:val="2"/>
                <w:sz w:val="18"/>
                <w14:ligatures w14:val="standardContextual"/>
              </w:rPr>
            </w:pPr>
          </w:p>
        </w:tc>
        <w:tc>
          <w:tcPr>
            <w:tcW w:w="1048" w:type="dxa"/>
            <w:shd w:val="clear" w:color="auto" w:fill="F0F0F0"/>
          </w:tcPr>
          <w:p w14:paraId="0CA5472B" w14:textId="77777777" w:rsidR="00911A6C" w:rsidRDefault="00911A6C" w:rsidP="00785302">
            <w:pPr>
              <w:pStyle w:val="TableParagraph"/>
              <w:spacing w:before="4" w:line="212" w:lineRule="exact"/>
              <w:ind w:left="216"/>
              <w:rPr>
                <w:kern w:val="2"/>
                <w:sz w:val="18"/>
                <w14:ligatures w14:val="standardContextual"/>
              </w:rPr>
            </w:pPr>
            <w:r>
              <w:rPr>
                <w:color w:val="FF0000"/>
                <w:kern w:val="2"/>
                <w:sz w:val="18"/>
                <w14:ligatures w14:val="standardContextual"/>
              </w:rPr>
              <w:t>1.12.00</w:t>
            </w:r>
          </w:p>
          <w:p w14:paraId="3BA7F904" w14:textId="77777777" w:rsidR="00911A6C" w:rsidRDefault="00911A6C" w:rsidP="00785302">
            <w:pPr>
              <w:pStyle w:val="TableParagraph"/>
              <w:spacing w:line="204" w:lineRule="exact"/>
              <w:ind w:left="216"/>
              <w:rPr>
                <w:kern w:val="2"/>
                <w:sz w:val="18"/>
                <w14:ligatures w14:val="standardContextual"/>
              </w:rPr>
            </w:pPr>
          </w:p>
        </w:tc>
        <w:tc>
          <w:tcPr>
            <w:tcW w:w="1180" w:type="dxa"/>
            <w:shd w:val="clear" w:color="auto" w:fill="F0F0F0"/>
          </w:tcPr>
          <w:p w14:paraId="3608D15D" w14:textId="77777777" w:rsidR="00911A6C" w:rsidRDefault="00911A6C" w:rsidP="00785302">
            <w:pPr>
              <w:pStyle w:val="TableParagraph"/>
              <w:spacing w:before="4" w:line="212" w:lineRule="exact"/>
              <w:ind w:left="193"/>
              <w:rPr>
                <w:kern w:val="2"/>
                <w:sz w:val="18"/>
                <w14:ligatures w14:val="standardContextual"/>
              </w:rPr>
            </w:pPr>
            <w:r>
              <w:rPr>
                <w:color w:val="FF0000"/>
                <w:kern w:val="2"/>
                <w:sz w:val="18"/>
                <w14:ligatures w14:val="standardContextual"/>
              </w:rPr>
              <w:t>1.12.00</w:t>
            </w:r>
          </w:p>
          <w:p w14:paraId="0B54BE7F" w14:textId="77777777" w:rsidR="00911A6C" w:rsidRDefault="00911A6C" w:rsidP="00785302">
            <w:pPr>
              <w:pStyle w:val="TableParagraph"/>
              <w:spacing w:line="204" w:lineRule="exact"/>
              <w:ind w:left="193"/>
              <w:rPr>
                <w:kern w:val="2"/>
                <w:sz w:val="18"/>
                <w14:ligatures w14:val="standardContextual"/>
              </w:rPr>
            </w:pPr>
          </w:p>
        </w:tc>
      </w:tr>
      <w:tr w:rsidR="00911A6C" w14:paraId="6A97B60E" w14:textId="77777777" w:rsidTr="00785302">
        <w:trPr>
          <w:trHeight w:val="441"/>
        </w:trPr>
        <w:tc>
          <w:tcPr>
            <w:tcW w:w="1476" w:type="dxa"/>
            <w:tcBorders>
              <w:top w:val="nil"/>
              <w:left w:val="nil"/>
              <w:bottom w:val="nil"/>
              <w:right w:val="single" w:sz="4" w:space="0" w:color="7D7D7D"/>
            </w:tcBorders>
            <w:hideMark/>
          </w:tcPr>
          <w:p w14:paraId="626D7F04" w14:textId="77777777" w:rsidR="00911A6C" w:rsidRDefault="00911A6C" w:rsidP="00785302">
            <w:pPr>
              <w:pStyle w:val="TableParagraph"/>
              <w:spacing w:before="9" w:line="206"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tcPr>
          <w:p w14:paraId="1DAEB205" w14:textId="77777777" w:rsidR="00911A6C" w:rsidRDefault="00911A6C" w:rsidP="00785302">
            <w:pPr>
              <w:pStyle w:val="TableParagraph"/>
              <w:spacing w:before="4"/>
              <w:ind w:left="100"/>
              <w:rPr>
                <w:kern w:val="2"/>
                <w:sz w:val="18"/>
                <w14:ligatures w14:val="standardContextual"/>
              </w:rPr>
            </w:pPr>
            <w:r>
              <w:rPr>
                <w:color w:val="006EC0"/>
                <w:kern w:val="2"/>
                <w:sz w:val="18"/>
                <w14:ligatures w14:val="standardContextual"/>
              </w:rPr>
              <w:t>3.23.00</w:t>
            </w:r>
          </w:p>
          <w:p w14:paraId="51F01D11" w14:textId="77777777" w:rsidR="00911A6C" w:rsidRDefault="00911A6C" w:rsidP="00785302">
            <w:pPr>
              <w:pStyle w:val="TableParagraph"/>
              <w:spacing w:line="205" w:lineRule="exact"/>
              <w:ind w:left="100"/>
              <w:rPr>
                <w:kern w:val="2"/>
                <w:sz w:val="18"/>
                <w14:ligatures w14:val="standardContextual"/>
              </w:rPr>
            </w:pPr>
          </w:p>
        </w:tc>
        <w:tc>
          <w:tcPr>
            <w:tcW w:w="846" w:type="dxa"/>
          </w:tcPr>
          <w:p w14:paraId="0397F84F" w14:textId="77777777" w:rsidR="00911A6C" w:rsidRDefault="00911A6C" w:rsidP="00785302">
            <w:pPr>
              <w:pStyle w:val="TableParagraph"/>
              <w:spacing w:before="4"/>
              <w:ind w:left="136"/>
              <w:rPr>
                <w:kern w:val="2"/>
                <w:sz w:val="18"/>
                <w14:ligatures w14:val="standardContextual"/>
              </w:rPr>
            </w:pPr>
            <w:r>
              <w:rPr>
                <w:color w:val="006EC0"/>
                <w:kern w:val="2"/>
                <w:sz w:val="18"/>
                <w14:ligatures w14:val="standardContextual"/>
              </w:rPr>
              <w:t>3.15.00</w:t>
            </w:r>
          </w:p>
          <w:p w14:paraId="781DAE16" w14:textId="77777777" w:rsidR="00911A6C" w:rsidRDefault="00911A6C" w:rsidP="00785302">
            <w:pPr>
              <w:pStyle w:val="TableParagraph"/>
              <w:spacing w:line="205" w:lineRule="exact"/>
              <w:ind w:left="136"/>
              <w:rPr>
                <w:kern w:val="2"/>
                <w:sz w:val="18"/>
                <w14:ligatures w14:val="standardContextual"/>
              </w:rPr>
            </w:pPr>
          </w:p>
        </w:tc>
        <w:tc>
          <w:tcPr>
            <w:tcW w:w="1074" w:type="dxa"/>
          </w:tcPr>
          <w:p w14:paraId="25AC7575"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2.50.00</w:t>
            </w:r>
          </w:p>
          <w:p w14:paraId="6422DFE5" w14:textId="77777777" w:rsidR="00911A6C" w:rsidRDefault="00911A6C" w:rsidP="00785302">
            <w:pPr>
              <w:pStyle w:val="TableParagraph"/>
              <w:spacing w:line="205" w:lineRule="exact"/>
              <w:rPr>
                <w:kern w:val="2"/>
                <w:sz w:val="18"/>
                <w14:ligatures w14:val="standardContextual"/>
              </w:rPr>
            </w:pPr>
          </w:p>
        </w:tc>
        <w:tc>
          <w:tcPr>
            <w:tcW w:w="1043" w:type="dxa"/>
          </w:tcPr>
          <w:p w14:paraId="28F43E97" w14:textId="77777777" w:rsidR="00911A6C" w:rsidRDefault="00911A6C" w:rsidP="00785302">
            <w:pPr>
              <w:pStyle w:val="TableParagraph"/>
              <w:spacing w:before="4"/>
              <w:ind w:left="172"/>
              <w:rPr>
                <w:kern w:val="2"/>
                <w:sz w:val="18"/>
                <w14:ligatures w14:val="standardContextual"/>
              </w:rPr>
            </w:pPr>
            <w:r>
              <w:rPr>
                <w:color w:val="006EC0"/>
                <w:kern w:val="2"/>
                <w:sz w:val="18"/>
                <w14:ligatures w14:val="standardContextual"/>
              </w:rPr>
              <w:t>2.30.00</w:t>
            </w:r>
          </w:p>
          <w:p w14:paraId="3D11FDFF" w14:textId="77777777" w:rsidR="00911A6C" w:rsidRDefault="00911A6C" w:rsidP="00785302">
            <w:pPr>
              <w:pStyle w:val="TableParagraph"/>
              <w:spacing w:line="205" w:lineRule="exact"/>
              <w:ind w:left="172"/>
              <w:rPr>
                <w:kern w:val="2"/>
                <w:sz w:val="18"/>
                <w14:ligatures w14:val="standardContextual"/>
              </w:rPr>
            </w:pPr>
          </w:p>
        </w:tc>
        <w:tc>
          <w:tcPr>
            <w:tcW w:w="1042" w:type="dxa"/>
          </w:tcPr>
          <w:p w14:paraId="764A02FD" w14:textId="77777777" w:rsidR="00911A6C" w:rsidRDefault="00911A6C" w:rsidP="00785302">
            <w:pPr>
              <w:pStyle w:val="TableParagraph"/>
              <w:spacing w:before="4"/>
              <w:ind w:left="236"/>
              <w:rPr>
                <w:kern w:val="2"/>
                <w:sz w:val="18"/>
                <w14:ligatures w14:val="standardContextual"/>
              </w:rPr>
            </w:pPr>
            <w:r>
              <w:rPr>
                <w:color w:val="006EC0"/>
                <w:kern w:val="2"/>
                <w:sz w:val="18"/>
                <w14:ligatures w14:val="standardContextual"/>
              </w:rPr>
              <w:t>2.30.00</w:t>
            </w:r>
          </w:p>
          <w:p w14:paraId="10619E92" w14:textId="77777777" w:rsidR="00911A6C" w:rsidRDefault="00911A6C" w:rsidP="00785302">
            <w:pPr>
              <w:pStyle w:val="TableParagraph"/>
              <w:spacing w:line="205" w:lineRule="exact"/>
              <w:ind w:left="236"/>
              <w:rPr>
                <w:kern w:val="2"/>
                <w:sz w:val="18"/>
                <w14:ligatures w14:val="standardContextual"/>
              </w:rPr>
            </w:pPr>
          </w:p>
        </w:tc>
        <w:tc>
          <w:tcPr>
            <w:tcW w:w="1042" w:type="dxa"/>
          </w:tcPr>
          <w:p w14:paraId="0C0D07DB" w14:textId="77777777" w:rsidR="00911A6C" w:rsidRDefault="00911A6C" w:rsidP="00785302">
            <w:pPr>
              <w:pStyle w:val="TableParagraph"/>
              <w:spacing w:before="4"/>
              <w:rPr>
                <w:kern w:val="2"/>
                <w:sz w:val="18"/>
                <w14:ligatures w14:val="standardContextual"/>
              </w:rPr>
            </w:pPr>
            <w:r>
              <w:rPr>
                <w:color w:val="006EC0"/>
                <w:kern w:val="2"/>
                <w:sz w:val="18"/>
                <w14:ligatures w14:val="standardContextual"/>
              </w:rPr>
              <w:t>2.25.00</w:t>
            </w:r>
          </w:p>
          <w:p w14:paraId="6AF3149A" w14:textId="77777777" w:rsidR="00911A6C" w:rsidRDefault="00911A6C" w:rsidP="00785302">
            <w:pPr>
              <w:pStyle w:val="TableParagraph"/>
              <w:spacing w:line="205" w:lineRule="exact"/>
              <w:rPr>
                <w:kern w:val="2"/>
                <w:sz w:val="18"/>
                <w14:ligatures w14:val="standardContextual"/>
              </w:rPr>
            </w:pPr>
          </w:p>
        </w:tc>
        <w:tc>
          <w:tcPr>
            <w:tcW w:w="1329" w:type="dxa"/>
            <w:hideMark/>
          </w:tcPr>
          <w:p w14:paraId="0A6A530E" w14:textId="77777777" w:rsidR="00911A6C" w:rsidRDefault="00911A6C" w:rsidP="00785302">
            <w:pPr>
              <w:pStyle w:val="TableParagraph"/>
              <w:spacing w:before="4"/>
              <w:ind w:left="235"/>
              <w:rPr>
                <w:kern w:val="2"/>
                <w:sz w:val="18"/>
                <w14:ligatures w14:val="standardContextual"/>
              </w:rPr>
            </w:pPr>
            <w:r>
              <w:rPr>
                <w:kern w:val="2"/>
                <w:sz w:val="18"/>
                <w14:ligatures w14:val="standardContextual"/>
              </w:rPr>
              <w:t>200m</w:t>
            </w:r>
          </w:p>
          <w:p w14:paraId="2C010459" w14:textId="77777777" w:rsidR="00911A6C" w:rsidRDefault="00911A6C" w:rsidP="00785302">
            <w:pPr>
              <w:pStyle w:val="TableParagraph"/>
              <w:spacing w:line="205" w:lineRule="exact"/>
              <w:ind w:left="235"/>
              <w:rPr>
                <w:kern w:val="2"/>
                <w:sz w:val="18"/>
                <w14:ligatures w14:val="standardContextual"/>
              </w:rPr>
            </w:pPr>
            <w:r>
              <w:rPr>
                <w:kern w:val="2"/>
                <w:sz w:val="18"/>
                <w14:ligatures w14:val="standardContextual"/>
              </w:rPr>
              <w:t>Butterfly</w:t>
            </w:r>
          </w:p>
        </w:tc>
        <w:tc>
          <w:tcPr>
            <w:tcW w:w="1072" w:type="dxa"/>
          </w:tcPr>
          <w:p w14:paraId="3E109004" w14:textId="77777777" w:rsidR="00911A6C" w:rsidRDefault="00911A6C" w:rsidP="00785302">
            <w:pPr>
              <w:pStyle w:val="TableParagraph"/>
              <w:spacing w:before="4"/>
              <w:rPr>
                <w:kern w:val="2"/>
                <w:sz w:val="18"/>
                <w14:ligatures w14:val="standardContextual"/>
              </w:rPr>
            </w:pPr>
            <w:r>
              <w:rPr>
                <w:color w:val="FF0000"/>
                <w:kern w:val="2"/>
                <w:sz w:val="18"/>
                <w14:ligatures w14:val="standardContextual"/>
              </w:rPr>
              <w:t>3.20.00</w:t>
            </w:r>
          </w:p>
          <w:p w14:paraId="1C71C073" w14:textId="77777777" w:rsidR="00911A6C" w:rsidRDefault="00911A6C" w:rsidP="00785302">
            <w:pPr>
              <w:pStyle w:val="TableParagraph"/>
              <w:spacing w:line="205" w:lineRule="exact"/>
              <w:rPr>
                <w:kern w:val="2"/>
                <w:sz w:val="18"/>
                <w14:ligatures w14:val="standardContextual"/>
              </w:rPr>
            </w:pPr>
          </w:p>
        </w:tc>
        <w:tc>
          <w:tcPr>
            <w:tcW w:w="981" w:type="dxa"/>
          </w:tcPr>
          <w:p w14:paraId="52F0AAD5" w14:textId="77777777" w:rsidR="00911A6C" w:rsidRDefault="00911A6C" w:rsidP="00785302">
            <w:pPr>
              <w:pStyle w:val="TableParagraph"/>
              <w:spacing w:before="4"/>
              <w:ind w:left="182"/>
              <w:rPr>
                <w:kern w:val="2"/>
                <w:sz w:val="18"/>
                <w14:ligatures w14:val="standardContextual"/>
              </w:rPr>
            </w:pPr>
            <w:r>
              <w:rPr>
                <w:color w:val="FF0000"/>
                <w:kern w:val="2"/>
                <w:sz w:val="18"/>
                <w14:ligatures w14:val="standardContextual"/>
              </w:rPr>
              <w:t>3.00.00</w:t>
            </w:r>
          </w:p>
          <w:p w14:paraId="75D689EA" w14:textId="77777777" w:rsidR="00911A6C" w:rsidRDefault="00911A6C" w:rsidP="00785302">
            <w:pPr>
              <w:pStyle w:val="TableParagraph"/>
              <w:spacing w:line="205" w:lineRule="exact"/>
              <w:ind w:left="182"/>
              <w:rPr>
                <w:kern w:val="2"/>
                <w:sz w:val="18"/>
                <w14:ligatures w14:val="standardContextual"/>
              </w:rPr>
            </w:pPr>
          </w:p>
        </w:tc>
        <w:tc>
          <w:tcPr>
            <w:tcW w:w="993" w:type="dxa"/>
          </w:tcPr>
          <w:p w14:paraId="4275BC5C" w14:textId="77777777" w:rsidR="00911A6C" w:rsidRDefault="00911A6C" w:rsidP="00785302">
            <w:pPr>
              <w:pStyle w:val="TableParagraph"/>
              <w:spacing w:before="4"/>
              <w:ind w:left="163"/>
              <w:rPr>
                <w:kern w:val="2"/>
                <w:sz w:val="18"/>
                <w14:ligatures w14:val="standardContextual"/>
              </w:rPr>
            </w:pPr>
            <w:r>
              <w:rPr>
                <w:color w:val="FF0000"/>
                <w:kern w:val="2"/>
                <w:sz w:val="18"/>
                <w14:ligatures w14:val="standardContextual"/>
              </w:rPr>
              <w:t>2.45.00</w:t>
            </w:r>
          </w:p>
          <w:p w14:paraId="39C7F40F" w14:textId="77777777" w:rsidR="00911A6C" w:rsidRDefault="00911A6C" w:rsidP="00785302">
            <w:pPr>
              <w:pStyle w:val="TableParagraph"/>
              <w:spacing w:line="205" w:lineRule="exact"/>
              <w:ind w:left="163"/>
              <w:rPr>
                <w:kern w:val="2"/>
                <w:sz w:val="18"/>
                <w14:ligatures w14:val="standardContextual"/>
              </w:rPr>
            </w:pPr>
          </w:p>
        </w:tc>
        <w:tc>
          <w:tcPr>
            <w:tcW w:w="1047" w:type="dxa"/>
          </w:tcPr>
          <w:p w14:paraId="46EAA6BC"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2.40.00</w:t>
            </w:r>
          </w:p>
          <w:p w14:paraId="330B587C" w14:textId="77777777" w:rsidR="00911A6C" w:rsidRDefault="00911A6C" w:rsidP="00785302">
            <w:pPr>
              <w:pStyle w:val="TableParagraph"/>
              <w:spacing w:line="205" w:lineRule="exact"/>
              <w:ind w:left="193"/>
              <w:rPr>
                <w:kern w:val="2"/>
                <w:sz w:val="18"/>
                <w14:ligatures w14:val="standardContextual"/>
              </w:rPr>
            </w:pPr>
          </w:p>
        </w:tc>
        <w:tc>
          <w:tcPr>
            <w:tcW w:w="1048" w:type="dxa"/>
          </w:tcPr>
          <w:p w14:paraId="554E4CE3" w14:textId="77777777" w:rsidR="00911A6C" w:rsidRDefault="00911A6C" w:rsidP="00785302">
            <w:pPr>
              <w:pStyle w:val="TableParagraph"/>
              <w:spacing w:before="4"/>
              <w:ind w:left="216"/>
              <w:rPr>
                <w:kern w:val="2"/>
                <w:sz w:val="18"/>
                <w14:ligatures w14:val="standardContextual"/>
              </w:rPr>
            </w:pPr>
            <w:r>
              <w:rPr>
                <w:color w:val="FF0000"/>
                <w:kern w:val="2"/>
                <w:sz w:val="18"/>
                <w14:ligatures w14:val="standardContextual"/>
              </w:rPr>
              <w:t>2.38.00</w:t>
            </w:r>
          </w:p>
          <w:p w14:paraId="37E87103" w14:textId="77777777" w:rsidR="00911A6C" w:rsidRDefault="00911A6C" w:rsidP="00785302">
            <w:pPr>
              <w:pStyle w:val="TableParagraph"/>
              <w:spacing w:line="205" w:lineRule="exact"/>
              <w:ind w:left="216"/>
              <w:rPr>
                <w:kern w:val="2"/>
                <w:sz w:val="18"/>
                <w14:ligatures w14:val="standardContextual"/>
              </w:rPr>
            </w:pPr>
          </w:p>
        </w:tc>
        <w:tc>
          <w:tcPr>
            <w:tcW w:w="1180" w:type="dxa"/>
          </w:tcPr>
          <w:p w14:paraId="6B44640B" w14:textId="77777777" w:rsidR="00911A6C" w:rsidRDefault="00911A6C" w:rsidP="00785302">
            <w:pPr>
              <w:pStyle w:val="TableParagraph"/>
              <w:spacing w:before="4"/>
              <w:ind w:left="193"/>
              <w:rPr>
                <w:kern w:val="2"/>
                <w:sz w:val="18"/>
                <w14:ligatures w14:val="standardContextual"/>
              </w:rPr>
            </w:pPr>
            <w:r>
              <w:rPr>
                <w:color w:val="FF0000"/>
                <w:kern w:val="2"/>
                <w:sz w:val="18"/>
                <w14:ligatures w14:val="standardContextual"/>
              </w:rPr>
              <w:t>2.36.00</w:t>
            </w:r>
          </w:p>
          <w:p w14:paraId="39BEDFAD" w14:textId="77777777" w:rsidR="00911A6C" w:rsidRDefault="00911A6C" w:rsidP="00785302">
            <w:pPr>
              <w:pStyle w:val="TableParagraph"/>
              <w:spacing w:line="205" w:lineRule="exact"/>
              <w:ind w:left="193"/>
              <w:rPr>
                <w:kern w:val="2"/>
                <w:sz w:val="18"/>
                <w14:ligatures w14:val="standardContextual"/>
              </w:rPr>
            </w:pPr>
          </w:p>
        </w:tc>
      </w:tr>
      <w:tr w:rsidR="00911A6C" w14:paraId="72AB98EE" w14:textId="77777777" w:rsidTr="00785302">
        <w:trPr>
          <w:trHeight w:val="439"/>
        </w:trPr>
        <w:tc>
          <w:tcPr>
            <w:tcW w:w="1476" w:type="dxa"/>
            <w:tcBorders>
              <w:top w:val="nil"/>
              <w:left w:val="nil"/>
              <w:bottom w:val="nil"/>
              <w:right w:val="single" w:sz="4" w:space="0" w:color="7D7D7D"/>
            </w:tcBorders>
            <w:shd w:val="clear" w:color="auto" w:fill="F0F0F0"/>
            <w:hideMark/>
          </w:tcPr>
          <w:p w14:paraId="5930187E" w14:textId="77777777" w:rsidR="00911A6C" w:rsidRDefault="00911A6C" w:rsidP="00785302">
            <w:pPr>
              <w:pStyle w:val="TableParagraph"/>
              <w:spacing w:before="7" w:line="206" w:lineRule="exact"/>
              <w:ind w:left="107" w:right="99"/>
              <w:rPr>
                <w:b/>
                <w:kern w:val="2"/>
                <w:sz w:val="18"/>
                <w14:ligatures w14:val="standardContextual"/>
              </w:rPr>
            </w:pPr>
            <w:r>
              <w:rPr>
                <w:b/>
                <w:spacing w:val="1"/>
                <w:kern w:val="2"/>
                <w:sz w:val="18"/>
                <w14:ligatures w14:val="standardContextual"/>
              </w:rPr>
              <w:t>C</w:t>
            </w:r>
            <w:r>
              <w:rPr>
                <w:b/>
                <w:spacing w:val="-1"/>
                <w:kern w:val="2"/>
                <w:sz w:val="18"/>
                <w14:ligatures w14:val="standardContextual"/>
              </w:rPr>
              <w:t>ONSIDERATION</w:t>
            </w:r>
          </w:p>
        </w:tc>
        <w:tc>
          <w:tcPr>
            <w:tcW w:w="961" w:type="dxa"/>
            <w:tcBorders>
              <w:top w:val="nil"/>
              <w:left w:val="single" w:sz="4" w:space="0" w:color="7D7D7D"/>
              <w:bottom w:val="nil"/>
              <w:right w:val="nil"/>
            </w:tcBorders>
            <w:shd w:val="clear" w:color="auto" w:fill="F0F0F0"/>
          </w:tcPr>
          <w:p w14:paraId="252878B6" w14:textId="77777777" w:rsidR="00911A6C" w:rsidRDefault="00911A6C" w:rsidP="00785302">
            <w:pPr>
              <w:pStyle w:val="TableParagraph"/>
              <w:spacing w:before="1"/>
              <w:ind w:left="100"/>
              <w:rPr>
                <w:kern w:val="2"/>
                <w:sz w:val="18"/>
                <w14:ligatures w14:val="standardContextual"/>
              </w:rPr>
            </w:pPr>
            <w:r>
              <w:rPr>
                <w:color w:val="006EC0"/>
                <w:kern w:val="2"/>
                <w:sz w:val="18"/>
                <w14:ligatures w14:val="standardContextual"/>
              </w:rPr>
              <w:t>2.57.00</w:t>
            </w:r>
          </w:p>
          <w:p w14:paraId="1CAB96EA" w14:textId="77777777" w:rsidR="00911A6C" w:rsidRDefault="00911A6C" w:rsidP="00785302">
            <w:pPr>
              <w:pStyle w:val="TableParagraph"/>
              <w:spacing w:line="205" w:lineRule="exact"/>
              <w:ind w:left="100"/>
              <w:rPr>
                <w:kern w:val="2"/>
                <w:sz w:val="18"/>
                <w14:ligatures w14:val="standardContextual"/>
              </w:rPr>
            </w:pPr>
          </w:p>
        </w:tc>
        <w:tc>
          <w:tcPr>
            <w:tcW w:w="846" w:type="dxa"/>
            <w:shd w:val="clear" w:color="auto" w:fill="F0F0F0"/>
          </w:tcPr>
          <w:p w14:paraId="7DC95CB4" w14:textId="77777777" w:rsidR="00911A6C" w:rsidRDefault="00911A6C" w:rsidP="00785302">
            <w:pPr>
              <w:pStyle w:val="TableParagraph"/>
              <w:spacing w:before="1"/>
              <w:ind w:left="136"/>
              <w:rPr>
                <w:kern w:val="2"/>
                <w:sz w:val="18"/>
                <w14:ligatures w14:val="standardContextual"/>
              </w:rPr>
            </w:pPr>
            <w:r>
              <w:rPr>
                <w:color w:val="006EC0"/>
                <w:kern w:val="2"/>
                <w:sz w:val="18"/>
                <w14:ligatures w14:val="standardContextual"/>
              </w:rPr>
              <w:t>2.50.00</w:t>
            </w:r>
          </w:p>
          <w:p w14:paraId="30F67375" w14:textId="77777777" w:rsidR="00911A6C" w:rsidRDefault="00911A6C" w:rsidP="00785302">
            <w:pPr>
              <w:pStyle w:val="TableParagraph"/>
              <w:spacing w:line="205" w:lineRule="exact"/>
              <w:ind w:left="136"/>
              <w:rPr>
                <w:kern w:val="2"/>
                <w:sz w:val="18"/>
                <w14:ligatures w14:val="standardContextual"/>
              </w:rPr>
            </w:pPr>
          </w:p>
        </w:tc>
        <w:tc>
          <w:tcPr>
            <w:tcW w:w="1074" w:type="dxa"/>
            <w:shd w:val="clear" w:color="auto" w:fill="F0F0F0"/>
          </w:tcPr>
          <w:p w14:paraId="79B811F6" w14:textId="77777777" w:rsidR="00911A6C" w:rsidRDefault="00911A6C" w:rsidP="00785302">
            <w:pPr>
              <w:pStyle w:val="TableParagraph"/>
              <w:spacing w:before="1"/>
              <w:rPr>
                <w:kern w:val="2"/>
                <w:sz w:val="18"/>
                <w14:ligatures w14:val="standardContextual"/>
              </w:rPr>
            </w:pPr>
            <w:r>
              <w:rPr>
                <w:color w:val="006EC0"/>
                <w:kern w:val="2"/>
                <w:sz w:val="18"/>
                <w14:ligatures w14:val="standardContextual"/>
              </w:rPr>
              <w:t>2.36.00</w:t>
            </w:r>
          </w:p>
          <w:p w14:paraId="25960EFE" w14:textId="77777777" w:rsidR="00911A6C" w:rsidRDefault="00911A6C" w:rsidP="00785302">
            <w:pPr>
              <w:pStyle w:val="TableParagraph"/>
              <w:spacing w:line="205" w:lineRule="exact"/>
              <w:rPr>
                <w:kern w:val="2"/>
                <w:sz w:val="18"/>
                <w14:ligatures w14:val="standardContextual"/>
              </w:rPr>
            </w:pPr>
          </w:p>
        </w:tc>
        <w:tc>
          <w:tcPr>
            <w:tcW w:w="1043" w:type="dxa"/>
            <w:shd w:val="clear" w:color="auto" w:fill="F0F0F0"/>
          </w:tcPr>
          <w:p w14:paraId="08C9ED3C" w14:textId="77777777" w:rsidR="00911A6C" w:rsidRDefault="00911A6C" w:rsidP="00785302">
            <w:pPr>
              <w:pStyle w:val="TableParagraph"/>
              <w:spacing w:before="1"/>
              <w:ind w:left="172"/>
              <w:rPr>
                <w:kern w:val="2"/>
                <w:sz w:val="18"/>
                <w14:ligatures w14:val="standardContextual"/>
              </w:rPr>
            </w:pPr>
            <w:r>
              <w:rPr>
                <w:color w:val="006EC0"/>
                <w:kern w:val="2"/>
                <w:sz w:val="18"/>
                <w14:ligatures w14:val="standardContextual"/>
              </w:rPr>
              <w:t>2.31.00</w:t>
            </w:r>
          </w:p>
          <w:p w14:paraId="459ECACC" w14:textId="77777777" w:rsidR="00911A6C" w:rsidRDefault="00911A6C" w:rsidP="00785302">
            <w:pPr>
              <w:pStyle w:val="TableParagraph"/>
              <w:spacing w:line="205" w:lineRule="exact"/>
              <w:ind w:left="172"/>
              <w:rPr>
                <w:kern w:val="2"/>
                <w:sz w:val="18"/>
                <w14:ligatures w14:val="standardContextual"/>
              </w:rPr>
            </w:pPr>
          </w:p>
        </w:tc>
        <w:tc>
          <w:tcPr>
            <w:tcW w:w="1042" w:type="dxa"/>
            <w:shd w:val="clear" w:color="auto" w:fill="F0F0F0"/>
          </w:tcPr>
          <w:p w14:paraId="77D6D031" w14:textId="77777777" w:rsidR="00911A6C" w:rsidRDefault="00911A6C" w:rsidP="00785302">
            <w:pPr>
              <w:pStyle w:val="TableParagraph"/>
              <w:spacing w:before="1"/>
              <w:ind w:left="236"/>
              <w:rPr>
                <w:kern w:val="2"/>
                <w:sz w:val="18"/>
                <w14:ligatures w14:val="standardContextual"/>
              </w:rPr>
            </w:pPr>
            <w:r>
              <w:rPr>
                <w:color w:val="006EC0"/>
                <w:kern w:val="2"/>
                <w:sz w:val="18"/>
                <w14:ligatures w14:val="standardContextual"/>
              </w:rPr>
              <w:t>2.27.50</w:t>
            </w:r>
          </w:p>
          <w:p w14:paraId="06FDF113" w14:textId="77777777" w:rsidR="00911A6C" w:rsidRDefault="00911A6C" w:rsidP="00785302">
            <w:pPr>
              <w:pStyle w:val="TableParagraph"/>
              <w:spacing w:line="205" w:lineRule="exact"/>
              <w:ind w:left="236"/>
              <w:rPr>
                <w:kern w:val="2"/>
                <w:sz w:val="18"/>
                <w14:ligatures w14:val="standardContextual"/>
              </w:rPr>
            </w:pPr>
          </w:p>
        </w:tc>
        <w:tc>
          <w:tcPr>
            <w:tcW w:w="1042" w:type="dxa"/>
            <w:shd w:val="clear" w:color="auto" w:fill="F0F0F0"/>
          </w:tcPr>
          <w:p w14:paraId="57161063" w14:textId="77777777" w:rsidR="00911A6C" w:rsidRDefault="00911A6C" w:rsidP="00785302">
            <w:pPr>
              <w:pStyle w:val="TableParagraph"/>
              <w:spacing w:before="1"/>
              <w:rPr>
                <w:kern w:val="2"/>
                <w:sz w:val="18"/>
                <w14:ligatures w14:val="standardContextual"/>
              </w:rPr>
            </w:pPr>
            <w:r>
              <w:rPr>
                <w:color w:val="006EC0"/>
                <w:kern w:val="2"/>
                <w:sz w:val="18"/>
                <w14:ligatures w14:val="standardContextual"/>
              </w:rPr>
              <w:t>2.25.00</w:t>
            </w:r>
          </w:p>
          <w:p w14:paraId="047F7F6F" w14:textId="77777777" w:rsidR="00911A6C" w:rsidRDefault="00911A6C" w:rsidP="00785302">
            <w:pPr>
              <w:pStyle w:val="TableParagraph"/>
              <w:spacing w:line="205" w:lineRule="exact"/>
              <w:rPr>
                <w:kern w:val="2"/>
                <w:sz w:val="18"/>
                <w14:ligatures w14:val="standardContextual"/>
              </w:rPr>
            </w:pPr>
          </w:p>
        </w:tc>
        <w:tc>
          <w:tcPr>
            <w:tcW w:w="1329" w:type="dxa"/>
            <w:shd w:val="clear" w:color="auto" w:fill="F0F0F0"/>
            <w:hideMark/>
          </w:tcPr>
          <w:p w14:paraId="2A487428" w14:textId="77777777" w:rsidR="00911A6C" w:rsidRDefault="00911A6C" w:rsidP="00785302">
            <w:pPr>
              <w:pStyle w:val="TableParagraph"/>
              <w:spacing w:before="7" w:line="206" w:lineRule="exact"/>
              <w:ind w:left="235" w:right="344"/>
              <w:rPr>
                <w:kern w:val="2"/>
                <w:sz w:val="18"/>
                <w14:ligatures w14:val="standardContextual"/>
              </w:rPr>
            </w:pPr>
            <w:r>
              <w:rPr>
                <w:spacing w:val="-1"/>
                <w:kern w:val="2"/>
                <w:sz w:val="18"/>
                <w14:ligatures w14:val="standardContextual"/>
              </w:rPr>
              <w:t>200m Ind.</w:t>
            </w:r>
            <w:r>
              <w:rPr>
                <w:spacing w:val="-38"/>
                <w:kern w:val="2"/>
                <w:sz w:val="18"/>
                <w14:ligatures w14:val="standardContextual"/>
              </w:rPr>
              <w:t xml:space="preserve"> </w:t>
            </w:r>
            <w:r>
              <w:rPr>
                <w:kern w:val="2"/>
                <w:sz w:val="18"/>
                <w14:ligatures w14:val="standardContextual"/>
              </w:rPr>
              <w:t>Medley</w:t>
            </w:r>
          </w:p>
        </w:tc>
        <w:tc>
          <w:tcPr>
            <w:tcW w:w="1072" w:type="dxa"/>
            <w:shd w:val="clear" w:color="auto" w:fill="F0F0F0"/>
          </w:tcPr>
          <w:p w14:paraId="389CEA2A" w14:textId="77777777" w:rsidR="00911A6C" w:rsidRDefault="00911A6C" w:rsidP="00785302">
            <w:pPr>
              <w:pStyle w:val="TableParagraph"/>
              <w:spacing w:before="1"/>
              <w:rPr>
                <w:kern w:val="2"/>
                <w:sz w:val="18"/>
                <w14:ligatures w14:val="standardContextual"/>
              </w:rPr>
            </w:pPr>
            <w:r>
              <w:rPr>
                <w:color w:val="FF0000"/>
                <w:kern w:val="2"/>
                <w:sz w:val="18"/>
                <w14:ligatures w14:val="standardContextual"/>
              </w:rPr>
              <w:t>2.57.00</w:t>
            </w:r>
          </w:p>
          <w:p w14:paraId="76D0199B" w14:textId="77777777" w:rsidR="00911A6C" w:rsidRDefault="00911A6C" w:rsidP="00785302">
            <w:pPr>
              <w:pStyle w:val="TableParagraph"/>
              <w:spacing w:line="205" w:lineRule="exact"/>
              <w:rPr>
                <w:kern w:val="2"/>
                <w:sz w:val="18"/>
                <w14:ligatures w14:val="standardContextual"/>
              </w:rPr>
            </w:pPr>
          </w:p>
        </w:tc>
        <w:tc>
          <w:tcPr>
            <w:tcW w:w="981" w:type="dxa"/>
            <w:shd w:val="clear" w:color="auto" w:fill="F0F0F0"/>
          </w:tcPr>
          <w:p w14:paraId="28735309" w14:textId="77777777" w:rsidR="00911A6C" w:rsidRDefault="00911A6C" w:rsidP="00785302">
            <w:pPr>
              <w:pStyle w:val="TableParagraph"/>
              <w:spacing w:before="1"/>
              <w:ind w:left="182"/>
              <w:rPr>
                <w:kern w:val="2"/>
                <w:sz w:val="18"/>
                <w14:ligatures w14:val="standardContextual"/>
              </w:rPr>
            </w:pPr>
            <w:r>
              <w:rPr>
                <w:color w:val="FF0000"/>
                <w:kern w:val="2"/>
                <w:sz w:val="18"/>
                <w14:ligatures w14:val="standardContextual"/>
              </w:rPr>
              <w:t>2.50.00</w:t>
            </w:r>
          </w:p>
          <w:p w14:paraId="6B454055" w14:textId="77777777" w:rsidR="00911A6C" w:rsidRDefault="00911A6C" w:rsidP="00785302">
            <w:pPr>
              <w:pStyle w:val="TableParagraph"/>
              <w:spacing w:line="205" w:lineRule="exact"/>
              <w:ind w:left="182"/>
              <w:rPr>
                <w:kern w:val="2"/>
                <w:sz w:val="18"/>
                <w14:ligatures w14:val="standardContextual"/>
              </w:rPr>
            </w:pPr>
          </w:p>
        </w:tc>
        <w:tc>
          <w:tcPr>
            <w:tcW w:w="993" w:type="dxa"/>
            <w:shd w:val="clear" w:color="auto" w:fill="F0F0F0"/>
          </w:tcPr>
          <w:p w14:paraId="5AC1E255" w14:textId="77777777" w:rsidR="00911A6C" w:rsidRDefault="00911A6C" w:rsidP="00785302">
            <w:pPr>
              <w:pStyle w:val="TableParagraph"/>
              <w:spacing w:before="1"/>
              <w:ind w:left="163"/>
              <w:rPr>
                <w:kern w:val="2"/>
                <w:sz w:val="18"/>
                <w14:ligatures w14:val="standardContextual"/>
              </w:rPr>
            </w:pPr>
            <w:r>
              <w:rPr>
                <w:color w:val="FF0000"/>
                <w:kern w:val="2"/>
                <w:sz w:val="18"/>
                <w14:ligatures w14:val="standardContextual"/>
              </w:rPr>
              <w:t>2.43.00</w:t>
            </w:r>
          </w:p>
          <w:p w14:paraId="5B14AE9E" w14:textId="77777777" w:rsidR="00911A6C" w:rsidRDefault="00911A6C" w:rsidP="00785302">
            <w:pPr>
              <w:pStyle w:val="TableParagraph"/>
              <w:spacing w:line="205" w:lineRule="exact"/>
              <w:ind w:left="163"/>
              <w:rPr>
                <w:kern w:val="2"/>
                <w:sz w:val="18"/>
                <w14:ligatures w14:val="standardContextual"/>
              </w:rPr>
            </w:pPr>
          </w:p>
        </w:tc>
        <w:tc>
          <w:tcPr>
            <w:tcW w:w="1047" w:type="dxa"/>
            <w:shd w:val="clear" w:color="auto" w:fill="F0F0F0"/>
          </w:tcPr>
          <w:p w14:paraId="437BD823" w14:textId="77777777" w:rsidR="00911A6C" w:rsidRDefault="00911A6C" w:rsidP="00785302">
            <w:pPr>
              <w:pStyle w:val="TableParagraph"/>
              <w:spacing w:before="1"/>
              <w:ind w:left="193"/>
              <w:rPr>
                <w:kern w:val="2"/>
                <w:sz w:val="18"/>
                <w14:ligatures w14:val="standardContextual"/>
              </w:rPr>
            </w:pPr>
            <w:r>
              <w:rPr>
                <w:color w:val="FF0000"/>
                <w:kern w:val="2"/>
                <w:sz w:val="18"/>
                <w14:ligatures w14:val="standardContextual"/>
              </w:rPr>
              <w:t>2.40.00</w:t>
            </w:r>
          </w:p>
          <w:p w14:paraId="011F9068" w14:textId="77777777" w:rsidR="00911A6C" w:rsidRDefault="00911A6C" w:rsidP="00785302">
            <w:pPr>
              <w:pStyle w:val="TableParagraph"/>
              <w:spacing w:line="205" w:lineRule="exact"/>
              <w:ind w:left="193"/>
              <w:rPr>
                <w:kern w:val="2"/>
                <w:sz w:val="18"/>
                <w14:ligatures w14:val="standardContextual"/>
              </w:rPr>
            </w:pPr>
          </w:p>
        </w:tc>
        <w:tc>
          <w:tcPr>
            <w:tcW w:w="1048" w:type="dxa"/>
            <w:shd w:val="clear" w:color="auto" w:fill="F0F0F0"/>
          </w:tcPr>
          <w:p w14:paraId="32F3A984" w14:textId="77777777" w:rsidR="00911A6C" w:rsidRDefault="00911A6C" w:rsidP="00785302">
            <w:pPr>
              <w:pStyle w:val="TableParagraph"/>
              <w:spacing w:before="1"/>
              <w:ind w:left="216"/>
              <w:rPr>
                <w:kern w:val="2"/>
                <w:sz w:val="18"/>
                <w14:ligatures w14:val="standardContextual"/>
              </w:rPr>
            </w:pPr>
            <w:r>
              <w:rPr>
                <w:color w:val="FF0000"/>
                <w:kern w:val="2"/>
                <w:sz w:val="18"/>
                <w14:ligatures w14:val="standardContextual"/>
              </w:rPr>
              <w:t>2.35.00</w:t>
            </w:r>
          </w:p>
          <w:p w14:paraId="48BB0E96" w14:textId="77777777" w:rsidR="00911A6C" w:rsidRDefault="00911A6C" w:rsidP="00785302">
            <w:pPr>
              <w:pStyle w:val="TableParagraph"/>
              <w:spacing w:line="205" w:lineRule="exact"/>
              <w:ind w:left="216"/>
              <w:rPr>
                <w:kern w:val="2"/>
                <w:sz w:val="18"/>
                <w14:ligatures w14:val="standardContextual"/>
              </w:rPr>
            </w:pPr>
          </w:p>
        </w:tc>
        <w:tc>
          <w:tcPr>
            <w:tcW w:w="1180" w:type="dxa"/>
            <w:shd w:val="clear" w:color="auto" w:fill="F0F0F0"/>
          </w:tcPr>
          <w:p w14:paraId="4B2B6978" w14:textId="77777777" w:rsidR="00911A6C" w:rsidRDefault="00911A6C" w:rsidP="00785302">
            <w:pPr>
              <w:pStyle w:val="TableParagraph"/>
              <w:spacing w:before="1"/>
              <w:ind w:left="193"/>
              <w:rPr>
                <w:kern w:val="2"/>
                <w:sz w:val="18"/>
                <w14:ligatures w14:val="standardContextual"/>
              </w:rPr>
            </w:pPr>
            <w:r>
              <w:rPr>
                <w:color w:val="FF0000"/>
                <w:kern w:val="2"/>
                <w:sz w:val="18"/>
                <w14:ligatures w14:val="standardContextual"/>
              </w:rPr>
              <w:t>2.35.00</w:t>
            </w:r>
          </w:p>
          <w:p w14:paraId="5B7A0200" w14:textId="77777777" w:rsidR="00911A6C" w:rsidRDefault="00911A6C" w:rsidP="00785302">
            <w:pPr>
              <w:pStyle w:val="TableParagraph"/>
              <w:spacing w:line="205" w:lineRule="exact"/>
              <w:ind w:left="193"/>
              <w:rPr>
                <w:kern w:val="2"/>
                <w:sz w:val="18"/>
                <w14:ligatures w14:val="standardContextual"/>
              </w:rPr>
            </w:pPr>
          </w:p>
        </w:tc>
      </w:tr>
      <w:tr w:rsidR="00911A6C" w14:paraId="4A108469" w14:textId="77777777" w:rsidTr="00785302">
        <w:trPr>
          <w:trHeight w:val="439"/>
        </w:trPr>
        <w:tc>
          <w:tcPr>
            <w:tcW w:w="1476" w:type="dxa"/>
            <w:tcBorders>
              <w:top w:val="nil"/>
              <w:left w:val="nil"/>
              <w:bottom w:val="nil"/>
              <w:right w:val="single" w:sz="4" w:space="0" w:color="7D7D7D"/>
            </w:tcBorders>
            <w:hideMark/>
          </w:tcPr>
          <w:p w14:paraId="3C16E7FC" w14:textId="77777777" w:rsidR="00911A6C" w:rsidRDefault="00911A6C" w:rsidP="00785302">
            <w:pPr>
              <w:pStyle w:val="TableParagraph"/>
              <w:spacing w:before="7" w:line="206" w:lineRule="exact"/>
              <w:ind w:left="107" w:right="99"/>
              <w:rPr>
                <w:b/>
                <w:kern w:val="2"/>
                <w:sz w:val="18"/>
                <w14:ligatures w14:val="standardContextual"/>
              </w:rPr>
            </w:pPr>
            <w:r>
              <w:rPr>
                <w:b/>
                <w:spacing w:val="-1"/>
                <w:kern w:val="2"/>
                <w:sz w:val="18"/>
                <w14:ligatures w14:val="standardContextual"/>
              </w:rPr>
              <w:t>CONSIDERATION</w:t>
            </w:r>
          </w:p>
        </w:tc>
        <w:tc>
          <w:tcPr>
            <w:tcW w:w="961" w:type="dxa"/>
            <w:tcBorders>
              <w:top w:val="nil"/>
              <w:left w:val="single" w:sz="4" w:space="0" w:color="7D7D7D"/>
              <w:bottom w:val="nil"/>
              <w:right w:val="nil"/>
            </w:tcBorders>
          </w:tcPr>
          <w:p w14:paraId="55CE7C65" w14:textId="77777777" w:rsidR="00911A6C" w:rsidRDefault="00911A6C" w:rsidP="00785302">
            <w:pPr>
              <w:pStyle w:val="TableParagraph"/>
              <w:spacing w:before="2"/>
              <w:ind w:left="100"/>
              <w:rPr>
                <w:kern w:val="2"/>
                <w:sz w:val="18"/>
                <w14:ligatures w14:val="standardContextual"/>
              </w:rPr>
            </w:pPr>
            <w:r>
              <w:rPr>
                <w:color w:val="006EC0"/>
                <w:kern w:val="2"/>
                <w:sz w:val="18"/>
                <w14:ligatures w14:val="standardContextual"/>
              </w:rPr>
              <w:t>6.12.00</w:t>
            </w:r>
          </w:p>
          <w:p w14:paraId="6D872454" w14:textId="77777777" w:rsidR="00911A6C" w:rsidRDefault="00911A6C" w:rsidP="00785302">
            <w:pPr>
              <w:pStyle w:val="TableParagraph"/>
              <w:spacing w:line="205" w:lineRule="exact"/>
              <w:ind w:left="100"/>
              <w:rPr>
                <w:kern w:val="2"/>
                <w:sz w:val="18"/>
                <w14:ligatures w14:val="standardContextual"/>
              </w:rPr>
            </w:pPr>
          </w:p>
        </w:tc>
        <w:tc>
          <w:tcPr>
            <w:tcW w:w="846" w:type="dxa"/>
          </w:tcPr>
          <w:p w14:paraId="74898B18" w14:textId="77777777" w:rsidR="00911A6C" w:rsidRDefault="00911A6C" w:rsidP="00785302">
            <w:pPr>
              <w:pStyle w:val="TableParagraph"/>
              <w:spacing w:before="2"/>
              <w:ind w:left="136"/>
              <w:rPr>
                <w:kern w:val="2"/>
                <w:sz w:val="18"/>
                <w14:ligatures w14:val="standardContextual"/>
              </w:rPr>
            </w:pPr>
            <w:r>
              <w:rPr>
                <w:color w:val="006EC0"/>
                <w:kern w:val="2"/>
                <w:sz w:val="18"/>
                <w14:ligatures w14:val="standardContextual"/>
              </w:rPr>
              <w:t>6.00.00</w:t>
            </w:r>
          </w:p>
          <w:p w14:paraId="5BAA1D2A" w14:textId="77777777" w:rsidR="00911A6C" w:rsidRDefault="00911A6C" w:rsidP="00785302">
            <w:pPr>
              <w:pStyle w:val="TableParagraph"/>
              <w:spacing w:line="205" w:lineRule="exact"/>
              <w:ind w:left="136"/>
              <w:rPr>
                <w:kern w:val="2"/>
                <w:sz w:val="18"/>
                <w14:ligatures w14:val="standardContextual"/>
              </w:rPr>
            </w:pPr>
          </w:p>
        </w:tc>
        <w:tc>
          <w:tcPr>
            <w:tcW w:w="1074" w:type="dxa"/>
          </w:tcPr>
          <w:p w14:paraId="282DC16E" w14:textId="77777777" w:rsidR="00911A6C" w:rsidRDefault="00911A6C" w:rsidP="00785302">
            <w:pPr>
              <w:pStyle w:val="TableParagraph"/>
              <w:spacing w:before="2"/>
              <w:rPr>
                <w:kern w:val="2"/>
                <w:sz w:val="18"/>
                <w14:ligatures w14:val="standardContextual"/>
              </w:rPr>
            </w:pPr>
            <w:r>
              <w:rPr>
                <w:color w:val="006EC0"/>
                <w:kern w:val="2"/>
                <w:sz w:val="18"/>
                <w14:ligatures w14:val="standardContextual"/>
              </w:rPr>
              <w:t>5.33.00</w:t>
            </w:r>
          </w:p>
          <w:p w14:paraId="7E626562" w14:textId="77777777" w:rsidR="00911A6C" w:rsidRDefault="00911A6C" w:rsidP="00785302">
            <w:pPr>
              <w:pStyle w:val="TableParagraph"/>
              <w:spacing w:line="205" w:lineRule="exact"/>
              <w:rPr>
                <w:kern w:val="2"/>
                <w:sz w:val="18"/>
                <w14:ligatures w14:val="standardContextual"/>
              </w:rPr>
            </w:pPr>
          </w:p>
        </w:tc>
        <w:tc>
          <w:tcPr>
            <w:tcW w:w="1043" w:type="dxa"/>
          </w:tcPr>
          <w:p w14:paraId="1FD86B4C" w14:textId="77777777" w:rsidR="00911A6C" w:rsidRDefault="00911A6C" w:rsidP="00785302">
            <w:pPr>
              <w:pStyle w:val="TableParagraph"/>
              <w:spacing w:before="2"/>
              <w:ind w:left="172"/>
              <w:rPr>
                <w:kern w:val="2"/>
                <w:sz w:val="18"/>
                <w14:ligatures w14:val="standardContextual"/>
              </w:rPr>
            </w:pPr>
            <w:r>
              <w:rPr>
                <w:color w:val="006EC0"/>
                <w:kern w:val="2"/>
                <w:sz w:val="18"/>
                <w14:ligatures w14:val="standardContextual"/>
              </w:rPr>
              <w:t>5.18.00</w:t>
            </w:r>
          </w:p>
          <w:p w14:paraId="4C98FE7A" w14:textId="77777777" w:rsidR="00911A6C" w:rsidRDefault="00911A6C" w:rsidP="00785302">
            <w:pPr>
              <w:pStyle w:val="TableParagraph"/>
              <w:spacing w:line="205" w:lineRule="exact"/>
              <w:ind w:left="172"/>
              <w:rPr>
                <w:kern w:val="2"/>
                <w:sz w:val="18"/>
                <w14:ligatures w14:val="standardContextual"/>
              </w:rPr>
            </w:pPr>
          </w:p>
        </w:tc>
        <w:tc>
          <w:tcPr>
            <w:tcW w:w="1042" w:type="dxa"/>
          </w:tcPr>
          <w:p w14:paraId="24676D2E" w14:textId="77777777" w:rsidR="00911A6C" w:rsidRDefault="00911A6C" w:rsidP="00785302">
            <w:pPr>
              <w:pStyle w:val="TableParagraph"/>
              <w:spacing w:before="2"/>
              <w:ind w:left="236"/>
              <w:rPr>
                <w:kern w:val="2"/>
                <w:sz w:val="18"/>
                <w14:ligatures w14:val="standardContextual"/>
              </w:rPr>
            </w:pPr>
            <w:r>
              <w:rPr>
                <w:color w:val="006EC0"/>
                <w:kern w:val="2"/>
                <w:sz w:val="18"/>
                <w14:ligatures w14:val="standardContextual"/>
              </w:rPr>
              <w:t>5.15.00</w:t>
            </w:r>
          </w:p>
          <w:p w14:paraId="2ED455E7" w14:textId="77777777" w:rsidR="00911A6C" w:rsidRDefault="00911A6C" w:rsidP="00785302">
            <w:pPr>
              <w:pStyle w:val="TableParagraph"/>
              <w:spacing w:line="205" w:lineRule="exact"/>
              <w:ind w:left="236"/>
              <w:rPr>
                <w:kern w:val="2"/>
                <w:sz w:val="18"/>
                <w14:ligatures w14:val="standardContextual"/>
              </w:rPr>
            </w:pPr>
          </w:p>
        </w:tc>
        <w:tc>
          <w:tcPr>
            <w:tcW w:w="1042" w:type="dxa"/>
          </w:tcPr>
          <w:p w14:paraId="22F050BE" w14:textId="77777777" w:rsidR="00911A6C" w:rsidRDefault="00911A6C" w:rsidP="00785302">
            <w:pPr>
              <w:pStyle w:val="TableParagraph"/>
              <w:spacing w:before="2"/>
              <w:rPr>
                <w:kern w:val="2"/>
                <w:sz w:val="18"/>
                <w14:ligatures w14:val="standardContextual"/>
              </w:rPr>
            </w:pPr>
            <w:r>
              <w:rPr>
                <w:color w:val="006EC0"/>
                <w:kern w:val="2"/>
                <w:sz w:val="18"/>
                <w14:ligatures w14:val="standardContextual"/>
              </w:rPr>
              <w:t>5.15.00</w:t>
            </w:r>
          </w:p>
          <w:p w14:paraId="785649FC" w14:textId="77777777" w:rsidR="00911A6C" w:rsidRDefault="00911A6C" w:rsidP="00785302">
            <w:pPr>
              <w:pStyle w:val="TableParagraph"/>
              <w:spacing w:line="205" w:lineRule="exact"/>
              <w:rPr>
                <w:kern w:val="2"/>
                <w:sz w:val="18"/>
                <w14:ligatures w14:val="standardContextual"/>
              </w:rPr>
            </w:pPr>
          </w:p>
        </w:tc>
        <w:tc>
          <w:tcPr>
            <w:tcW w:w="1329" w:type="dxa"/>
            <w:hideMark/>
          </w:tcPr>
          <w:p w14:paraId="216134E5" w14:textId="77777777" w:rsidR="00911A6C" w:rsidRDefault="00911A6C" w:rsidP="00785302">
            <w:pPr>
              <w:pStyle w:val="TableParagraph"/>
              <w:spacing w:before="7" w:line="206" w:lineRule="exact"/>
              <w:ind w:left="235" w:right="344"/>
              <w:rPr>
                <w:kern w:val="2"/>
                <w:sz w:val="18"/>
                <w14:ligatures w14:val="standardContextual"/>
              </w:rPr>
            </w:pPr>
            <w:r>
              <w:rPr>
                <w:spacing w:val="-1"/>
                <w:kern w:val="2"/>
                <w:sz w:val="18"/>
                <w14:ligatures w14:val="standardContextual"/>
              </w:rPr>
              <w:t>400m Ind.</w:t>
            </w:r>
            <w:r>
              <w:rPr>
                <w:spacing w:val="-38"/>
                <w:kern w:val="2"/>
                <w:sz w:val="18"/>
                <w14:ligatures w14:val="standardContextual"/>
              </w:rPr>
              <w:t xml:space="preserve"> </w:t>
            </w:r>
            <w:r>
              <w:rPr>
                <w:kern w:val="2"/>
                <w:sz w:val="18"/>
                <w14:ligatures w14:val="standardContextual"/>
              </w:rPr>
              <w:t>Medley</w:t>
            </w:r>
          </w:p>
        </w:tc>
        <w:tc>
          <w:tcPr>
            <w:tcW w:w="1072" w:type="dxa"/>
          </w:tcPr>
          <w:p w14:paraId="293701D8" w14:textId="77777777" w:rsidR="00911A6C" w:rsidRDefault="00911A6C" w:rsidP="00785302">
            <w:pPr>
              <w:pStyle w:val="TableParagraph"/>
              <w:spacing w:before="2"/>
              <w:rPr>
                <w:kern w:val="2"/>
                <w:sz w:val="18"/>
                <w14:ligatures w14:val="standardContextual"/>
              </w:rPr>
            </w:pPr>
            <w:r>
              <w:rPr>
                <w:color w:val="FF0000"/>
                <w:kern w:val="2"/>
                <w:sz w:val="18"/>
                <w14:ligatures w14:val="standardContextual"/>
              </w:rPr>
              <w:t>6.14.00</w:t>
            </w:r>
          </w:p>
          <w:p w14:paraId="3E4E8E57" w14:textId="77777777" w:rsidR="00911A6C" w:rsidRDefault="00911A6C" w:rsidP="00785302">
            <w:pPr>
              <w:pStyle w:val="TableParagraph"/>
              <w:spacing w:line="205" w:lineRule="exact"/>
              <w:rPr>
                <w:kern w:val="2"/>
                <w:sz w:val="18"/>
                <w14:ligatures w14:val="standardContextual"/>
              </w:rPr>
            </w:pPr>
          </w:p>
        </w:tc>
        <w:tc>
          <w:tcPr>
            <w:tcW w:w="981" w:type="dxa"/>
          </w:tcPr>
          <w:p w14:paraId="66B77565" w14:textId="77777777" w:rsidR="00911A6C" w:rsidRDefault="00911A6C" w:rsidP="00785302">
            <w:pPr>
              <w:pStyle w:val="TableParagraph"/>
              <w:spacing w:before="2"/>
              <w:ind w:left="182"/>
              <w:rPr>
                <w:kern w:val="2"/>
                <w:sz w:val="18"/>
                <w14:ligatures w14:val="standardContextual"/>
              </w:rPr>
            </w:pPr>
            <w:r>
              <w:rPr>
                <w:color w:val="FF0000"/>
                <w:kern w:val="2"/>
                <w:sz w:val="18"/>
                <w14:ligatures w14:val="standardContextual"/>
              </w:rPr>
              <w:t>6.10.00</w:t>
            </w:r>
          </w:p>
          <w:p w14:paraId="271FA312" w14:textId="77777777" w:rsidR="00911A6C" w:rsidRDefault="00911A6C" w:rsidP="00785302">
            <w:pPr>
              <w:pStyle w:val="TableParagraph"/>
              <w:spacing w:line="205" w:lineRule="exact"/>
              <w:ind w:left="182"/>
              <w:rPr>
                <w:kern w:val="2"/>
                <w:sz w:val="18"/>
                <w14:ligatures w14:val="standardContextual"/>
              </w:rPr>
            </w:pPr>
          </w:p>
        </w:tc>
        <w:tc>
          <w:tcPr>
            <w:tcW w:w="993" w:type="dxa"/>
          </w:tcPr>
          <w:p w14:paraId="03BFBB4A" w14:textId="77777777" w:rsidR="00911A6C" w:rsidRDefault="00911A6C" w:rsidP="00785302">
            <w:pPr>
              <w:pStyle w:val="TableParagraph"/>
              <w:spacing w:before="2"/>
              <w:ind w:left="163"/>
              <w:rPr>
                <w:kern w:val="2"/>
                <w:sz w:val="18"/>
                <w14:ligatures w14:val="standardContextual"/>
              </w:rPr>
            </w:pPr>
            <w:r>
              <w:rPr>
                <w:color w:val="FF0000"/>
                <w:kern w:val="2"/>
                <w:sz w:val="18"/>
                <w14:ligatures w14:val="standardContextual"/>
              </w:rPr>
              <w:t>5.46.00</w:t>
            </w:r>
          </w:p>
          <w:p w14:paraId="6D80BFE0" w14:textId="77777777" w:rsidR="00911A6C" w:rsidRDefault="00911A6C" w:rsidP="00785302">
            <w:pPr>
              <w:pStyle w:val="TableParagraph"/>
              <w:spacing w:line="205" w:lineRule="exact"/>
              <w:ind w:left="163"/>
              <w:rPr>
                <w:kern w:val="2"/>
                <w:sz w:val="18"/>
                <w14:ligatures w14:val="standardContextual"/>
              </w:rPr>
            </w:pPr>
          </w:p>
        </w:tc>
        <w:tc>
          <w:tcPr>
            <w:tcW w:w="1047" w:type="dxa"/>
          </w:tcPr>
          <w:p w14:paraId="7F4DE4D7" w14:textId="77777777" w:rsidR="00911A6C" w:rsidRDefault="00911A6C" w:rsidP="00785302">
            <w:pPr>
              <w:pStyle w:val="TableParagraph"/>
              <w:spacing w:before="2"/>
              <w:ind w:left="193"/>
              <w:rPr>
                <w:kern w:val="2"/>
                <w:sz w:val="18"/>
                <w14:ligatures w14:val="standardContextual"/>
              </w:rPr>
            </w:pPr>
            <w:r>
              <w:rPr>
                <w:color w:val="FF0000"/>
                <w:kern w:val="2"/>
                <w:sz w:val="18"/>
                <w14:ligatures w14:val="standardContextual"/>
              </w:rPr>
              <w:t>5.30.00</w:t>
            </w:r>
          </w:p>
          <w:p w14:paraId="6A50FEAB" w14:textId="77777777" w:rsidR="00911A6C" w:rsidRDefault="00911A6C" w:rsidP="00785302">
            <w:pPr>
              <w:pStyle w:val="TableParagraph"/>
              <w:spacing w:line="205" w:lineRule="exact"/>
              <w:ind w:left="193"/>
              <w:rPr>
                <w:kern w:val="2"/>
                <w:sz w:val="18"/>
                <w14:ligatures w14:val="standardContextual"/>
              </w:rPr>
            </w:pPr>
          </w:p>
        </w:tc>
        <w:tc>
          <w:tcPr>
            <w:tcW w:w="1048" w:type="dxa"/>
          </w:tcPr>
          <w:p w14:paraId="4046DBFC" w14:textId="77777777" w:rsidR="00911A6C" w:rsidRDefault="00911A6C" w:rsidP="00785302">
            <w:pPr>
              <w:pStyle w:val="TableParagraph"/>
              <w:spacing w:before="2"/>
              <w:ind w:left="216"/>
              <w:rPr>
                <w:kern w:val="2"/>
                <w:sz w:val="18"/>
                <w14:ligatures w14:val="standardContextual"/>
              </w:rPr>
            </w:pPr>
            <w:r>
              <w:rPr>
                <w:color w:val="FF0000"/>
                <w:kern w:val="2"/>
                <w:sz w:val="18"/>
                <w14:ligatures w14:val="standardContextual"/>
              </w:rPr>
              <w:t>5.25.00</w:t>
            </w:r>
          </w:p>
          <w:p w14:paraId="797221AB" w14:textId="77777777" w:rsidR="00911A6C" w:rsidRDefault="00911A6C" w:rsidP="00785302">
            <w:pPr>
              <w:pStyle w:val="TableParagraph"/>
              <w:spacing w:line="205" w:lineRule="exact"/>
              <w:ind w:left="216"/>
              <w:rPr>
                <w:kern w:val="2"/>
                <w:sz w:val="18"/>
                <w14:ligatures w14:val="standardContextual"/>
              </w:rPr>
            </w:pPr>
          </w:p>
        </w:tc>
        <w:tc>
          <w:tcPr>
            <w:tcW w:w="1180" w:type="dxa"/>
          </w:tcPr>
          <w:p w14:paraId="2A829622" w14:textId="77777777" w:rsidR="00911A6C" w:rsidRDefault="00911A6C" w:rsidP="00785302">
            <w:pPr>
              <w:pStyle w:val="TableParagraph"/>
              <w:spacing w:before="2"/>
              <w:ind w:left="193"/>
              <w:rPr>
                <w:kern w:val="2"/>
                <w:sz w:val="18"/>
                <w14:ligatures w14:val="standardContextual"/>
              </w:rPr>
            </w:pPr>
            <w:r>
              <w:rPr>
                <w:color w:val="FF0000"/>
                <w:kern w:val="2"/>
                <w:sz w:val="18"/>
                <w14:ligatures w14:val="standardContextual"/>
              </w:rPr>
              <w:t>5.20.00</w:t>
            </w:r>
          </w:p>
          <w:p w14:paraId="6EC65750" w14:textId="77777777" w:rsidR="00911A6C" w:rsidRDefault="00911A6C" w:rsidP="00785302">
            <w:pPr>
              <w:pStyle w:val="TableParagraph"/>
              <w:spacing w:line="205" w:lineRule="exact"/>
              <w:ind w:left="193"/>
              <w:rPr>
                <w:kern w:val="2"/>
                <w:sz w:val="18"/>
                <w14:ligatures w14:val="standardContextual"/>
              </w:rPr>
            </w:pPr>
          </w:p>
        </w:tc>
      </w:tr>
    </w:tbl>
    <w:p w14:paraId="76B47CCB" w14:textId="77777777" w:rsidR="00911A6C" w:rsidRDefault="00911A6C" w:rsidP="00911A6C"/>
    <w:p w14:paraId="51E85B7D" w14:textId="77777777" w:rsidR="00EA536A" w:rsidRDefault="00EA536A" w:rsidP="00EA536A">
      <w:pPr>
        <w:spacing w:after="0" w:line="240" w:lineRule="auto"/>
        <w:rPr>
          <w:rFonts w:cstheme="minorHAnsi"/>
        </w:rPr>
      </w:pPr>
    </w:p>
    <w:p w14:paraId="5A0AA84B" w14:textId="77777777" w:rsidR="00EA536A" w:rsidRDefault="00EA536A" w:rsidP="00EA536A"/>
    <w:p w14:paraId="2BADAA14" w14:textId="77777777" w:rsidR="00315DF6" w:rsidRDefault="00315DF6" w:rsidP="001062C3">
      <w:pPr>
        <w:spacing w:after="0" w:line="240" w:lineRule="auto"/>
        <w:rPr>
          <w:rFonts w:cstheme="minorHAnsi"/>
        </w:rPr>
      </w:pPr>
    </w:p>
    <w:p w14:paraId="20445F3C" w14:textId="77777777" w:rsidR="00315DF6" w:rsidRDefault="00315DF6" w:rsidP="001062C3">
      <w:pPr>
        <w:spacing w:after="0" w:line="240" w:lineRule="auto"/>
        <w:rPr>
          <w:rFonts w:cstheme="minorHAnsi"/>
        </w:rPr>
      </w:pPr>
    </w:p>
    <w:tbl>
      <w:tblPr>
        <w:tblW w:w="14107" w:type="dxa"/>
        <w:tblLook w:val="04A0" w:firstRow="1" w:lastRow="0" w:firstColumn="1" w:lastColumn="0" w:noHBand="0" w:noVBand="1"/>
      </w:tblPr>
      <w:tblGrid>
        <w:gridCol w:w="1353"/>
        <w:gridCol w:w="995"/>
        <w:gridCol w:w="1122"/>
        <w:gridCol w:w="1122"/>
        <w:gridCol w:w="1122"/>
        <w:gridCol w:w="1040"/>
        <w:gridCol w:w="1140"/>
        <w:gridCol w:w="1220"/>
        <w:gridCol w:w="1283"/>
        <w:gridCol w:w="980"/>
        <w:gridCol w:w="1200"/>
        <w:gridCol w:w="1000"/>
        <w:gridCol w:w="1100"/>
      </w:tblGrid>
      <w:tr w:rsidR="00A724E2" w:rsidRPr="00A724E2" w14:paraId="14D3737E" w14:textId="77777777" w:rsidTr="00155E9C">
        <w:trPr>
          <w:trHeight w:val="300"/>
        </w:trPr>
        <w:tc>
          <w:tcPr>
            <w:tcW w:w="5144" w:type="dxa"/>
            <w:gridSpan w:val="5"/>
            <w:tcBorders>
              <w:top w:val="nil"/>
              <w:left w:val="nil"/>
              <w:bottom w:val="nil"/>
              <w:right w:val="nil"/>
            </w:tcBorders>
            <w:shd w:val="clear" w:color="auto" w:fill="auto"/>
            <w:noWrap/>
            <w:vAlign w:val="bottom"/>
            <w:hideMark/>
          </w:tcPr>
          <w:p w14:paraId="5A55EB30" w14:textId="2E5CD5DF"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 xml:space="preserve">Swim England </w:t>
            </w:r>
            <w:proofErr w:type="gramStart"/>
            <w:r w:rsidRPr="00155E9C">
              <w:rPr>
                <w:rFonts w:ascii="Arial" w:eastAsia="Times New Roman" w:hAnsi="Arial" w:cs="Arial"/>
                <w:b/>
                <w:bCs/>
                <w:color w:val="000000"/>
                <w:lang w:eastAsia="en-GB"/>
              </w:rPr>
              <w:t>South West</w:t>
            </w:r>
            <w:proofErr w:type="gramEnd"/>
            <w:r w:rsidRPr="00155E9C">
              <w:rPr>
                <w:rFonts w:ascii="Arial" w:eastAsia="Times New Roman" w:hAnsi="Arial" w:cs="Arial"/>
                <w:b/>
                <w:bCs/>
                <w:color w:val="000000"/>
                <w:lang w:eastAsia="en-GB"/>
              </w:rPr>
              <w:t xml:space="preserve"> Region Para Times 20</w:t>
            </w:r>
            <w:r w:rsidR="00911A6C">
              <w:rPr>
                <w:rFonts w:ascii="Arial" w:eastAsia="Times New Roman" w:hAnsi="Arial" w:cs="Arial"/>
                <w:b/>
                <w:bCs/>
                <w:color w:val="000000"/>
                <w:lang w:eastAsia="en-GB"/>
              </w:rPr>
              <w:t>25</w:t>
            </w:r>
          </w:p>
        </w:tc>
        <w:tc>
          <w:tcPr>
            <w:tcW w:w="1040" w:type="dxa"/>
            <w:tcBorders>
              <w:top w:val="nil"/>
              <w:left w:val="nil"/>
              <w:bottom w:val="nil"/>
              <w:right w:val="nil"/>
            </w:tcBorders>
            <w:shd w:val="clear" w:color="auto" w:fill="auto"/>
            <w:noWrap/>
            <w:vAlign w:val="bottom"/>
            <w:hideMark/>
          </w:tcPr>
          <w:p w14:paraId="2D2C6568" w14:textId="77777777" w:rsidR="00A724E2" w:rsidRPr="00155E9C" w:rsidRDefault="00A724E2" w:rsidP="00A724E2">
            <w:pPr>
              <w:spacing w:after="0" w:line="240" w:lineRule="auto"/>
              <w:rPr>
                <w:rFonts w:ascii="Arial" w:eastAsia="Times New Roman" w:hAnsi="Arial" w:cs="Arial"/>
                <w:b/>
                <w:bCs/>
                <w:color w:val="000000"/>
                <w:lang w:eastAsia="en-GB"/>
              </w:rPr>
            </w:pPr>
          </w:p>
        </w:tc>
        <w:tc>
          <w:tcPr>
            <w:tcW w:w="1140" w:type="dxa"/>
            <w:tcBorders>
              <w:top w:val="nil"/>
              <w:left w:val="nil"/>
              <w:bottom w:val="nil"/>
              <w:right w:val="nil"/>
            </w:tcBorders>
            <w:shd w:val="clear" w:color="auto" w:fill="auto"/>
            <w:noWrap/>
            <w:vAlign w:val="bottom"/>
            <w:hideMark/>
          </w:tcPr>
          <w:p w14:paraId="1B3B1FE0" w14:textId="77777777" w:rsidR="00A724E2" w:rsidRPr="00155E9C" w:rsidRDefault="00A724E2" w:rsidP="00A724E2">
            <w:pPr>
              <w:spacing w:after="0" w:line="240" w:lineRule="auto"/>
              <w:rPr>
                <w:rFonts w:ascii="Arial" w:eastAsia="Times New Roman" w:hAnsi="Arial" w:cs="Arial"/>
                <w:lang w:eastAsia="en-GB"/>
              </w:rPr>
            </w:pPr>
          </w:p>
        </w:tc>
        <w:tc>
          <w:tcPr>
            <w:tcW w:w="1220" w:type="dxa"/>
            <w:tcBorders>
              <w:top w:val="nil"/>
              <w:left w:val="nil"/>
              <w:bottom w:val="nil"/>
              <w:right w:val="nil"/>
            </w:tcBorders>
            <w:shd w:val="clear" w:color="auto" w:fill="auto"/>
            <w:noWrap/>
            <w:vAlign w:val="bottom"/>
            <w:hideMark/>
          </w:tcPr>
          <w:p w14:paraId="464286BA" w14:textId="77777777" w:rsidR="00A724E2" w:rsidRPr="00155E9C" w:rsidRDefault="00A724E2" w:rsidP="00A724E2">
            <w:pPr>
              <w:spacing w:after="0" w:line="240" w:lineRule="auto"/>
              <w:rPr>
                <w:rFonts w:ascii="Arial" w:eastAsia="Times New Roman" w:hAnsi="Arial" w:cs="Arial"/>
                <w:lang w:eastAsia="en-GB"/>
              </w:rPr>
            </w:pPr>
          </w:p>
        </w:tc>
        <w:tc>
          <w:tcPr>
            <w:tcW w:w="1283" w:type="dxa"/>
            <w:tcBorders>
              <w:top w:val="nil"/>
              <w:left w:val="nil"/>
              <w:bottom w:val="nil"/>
              <w:right w:val="nil"/>
            </w:tcBorders>
            <w:shd w:val="clear" w:color="auto" w:fill="auto"/>
            <w:noWrap/>
            <w:vAlign w:val="bottom"/>
            <w:hideMark/>
          </w:tcPr>
          <w:p w14:paraId="013769D0" w14:textId="77777777" w:rsidR="00A724E2" w:rsidRPr="00155E9C" w:rsidRDefault="00A724E2" w:rsidP="00A724E2">
            <w:pPr>
              <w:spacing w:after="0" w:line="240" w:lineRule="auto"/>
              <w:rPr>
                <w:rFonts w:ascii="Arial" w:eastAsia="Times New Roman" w:hAnsi="Arial" w:cs="Arial"/>
                <w:lang w:eastAsia="en-GB"/>
              </w:rPr>
            </w:pPr>
          </w:p>
        </w:tc>
        <w:tc>
          <w:tcPr>
            <w:tcW w:w="980" w:type="dxa"/>
            <w:tcBorders>
              <w:top w:val="nil"/>
              <w:left w:val="nil"/>
              <w:bottom w:val="nil"/>
              <w:right w:val="nil"/>
            </w:tcBorders>
            <w:shd w:val="clear" w:color="auto" w:fill="auto"/>
            <w:noWrap/>
            <w:vAlign w:val="bottom"/>
            <w:hideMark/>
          </w:tcPr>
          <w:p w14:paraId="45E2F4AE" w14:textId="77777777" w:rsidR="00A724E2" w:rsidRPr="00155E9C" w:rsidRDefault="00A724E2" w:rsidP="00A724E2">
            <w:pPr>
              <w:spacing w:after="0" w:line="240" w:lineRule="auto"/>
              <w:rPr>
                <w:rFonts w:ascii="Arial" w:eastAsia="Times New Roman" w:hAnsi="Arial" w:cs="Arial"/>
                <w:lang w:eastAsia="en-GB"/>
              </w:rPr>
            </w:pPr>
          </w:p>
        </w:tc>
        <w:tc>
          <w:tcPr>
            <w:tcW w:w="1200" w:type="dxa"/>
            <w:tcBorders>
              <w:top w:val="nil"/>
              <w:left w:val="nil"/>
              <w:bottom w:val="nil"/>
              <w:right w:val="nil"/>
            </w:tcBorders>
            <w:shd w:val="clear" w:color="auto" w:fill="auto"/>
            <w:noWrap/>
            <w:vAlign w:val="bottom"/>
            <w:hideMark/>
          </w:tcPr>
          <w:p w14:paraId="2ED17FD2" w14:textId="77777777" w:rsidR="00A724E2" w:rsidRPr="00155E9C" w:rsidRDefault="00A724E2" w:rsidP="00A724E2">
            <w:pPr>
              <w:spacing w:after="0" w:line="240" w:lineRule="auto"/>
              <w:rPr>
                <w:rFonts w:ascii="Arial" w:eastAsia="Times New Roman" w:hAnsi="Arial" w:cs="Arial"/>
                <w:lang w:eastAsia="en-GB"/>
              </w:rPr>
            </w:pPr>
          </w:p>
        </w:tc>
        <w:tc>
          <w:tcPr>
            <w:tcW w:w="1000" w:type="dxa"/>
            <w:tcBorders>
              <w:top w:val="nil"/>
              <w:left w:val="nil"/>
              <w:bottom w:val="nil"/>
              <w:right w:val="nil"/>
            </w:tcBorders>
            <w:shd w:val="clear" w:color="auto" w:fill="auto"/>
            <w:noWrap/>
            <w:vAlign w:val="bottom"/>
            <w:hideMark/>
          </w:tcPr>
          <w:p w14:paraId="36215A9B" w14:textId="77777777" w:rsidR="00A724E2" w:rsidRPr="00155E9C" w:rsidRDefault="00A724E2" w:rsidP="00A724E2">
            <w:pPr>
              <w:spacing w:after="0" w:line="240" w:lineRule="auto"/>
              <w:rPr>
                <w:rFonts w:ascii="Arial" w:eastAsia="Times New Roman" w:hAnsi="Arial" w:cs="Arial"/>
                <w:lang w:eastAsia="en-GB"/>
              </w:rPr>
            </w:pPr>
          </w:p>
        </w:tc>
        <w:tc>
          <w:tcPr>
            <w:tcW w:w="1100" w:type="dxa"/>
            <w:tcBorders>
              <w:top w:val="nil"/>
              <w:left w:val="nil"/>
              <w:bottom w:val="nil"/>
              <w:right w:val="nil"/>
            </w:tcBorders>
            <w:shd w:val="clear" w:color="auto" w:fill="auto"/>
            <w:noWrap/>
            <w:vAlign w:val="bottom"/>
            <w:hideMark/>
          </w:tcPr>
          <w:p w14:paraId="389DB271" w14:textId="77777777" w:rsidR="00A724E2" w:rsidRPr="00155E9C" w:rsidRDefault="00A724E2" w:rsidP="00A724E2">
            <w:pPr>
              <w:spacing w:after="0" w:line="240" w:lineRule="auto"/>
              <w:rPr>
                <w:rFonts w:ascii="Arial" w:eastAsia="Times New Roman" w:hAnsi="Arial" w:cs="Arial"/>
                <w:lang w:eastAsia="en-GB"/>
              </w:rPr>
            </w:pPr>
          </w:p>
        </w:tc>
      </w:tr>
      <w:tr w:rsidR="00A724E2" w:rsidRPr="00A724E2" w14:paraId="5121782E" w14:textId="77777777" w:rsidTr="00155E9C">
        <w:trPr>
          <w:trHeight w:val="315"/>
        </w:trPr>
        <w:tc>
          <w:tcPr>
            <w:tcW w:w="783" w:type="dxa"/>
            <w:tcBorders>
              <w:top w:val="nil"/>
              <w:left w:val="nil"/>
              <w:bottom w:val="nil"/>
              <w:right w:val="nil"/>
            </w:tcBorders>
            <w:shd w:val="clear" w:color="auto" w:fill="auto"/>
            <w:noWrap/>
            <w:vAlign w:val="bottom"/>
            <w:hideMark/>
          </w:tcPr>
          <w:p w14:paraId="0F026578" w14:textId="0939B206" w:rsidR="00A724E2" w:rsidRPr="00155E9C" w:rsidRDefault="005D72D2" w:rsidP="00A724E2">
            <w:pPr>
              <w:spacing w:after="0" w:line="240" w:lineRule="auto"/>
              <w:rPr>
                <w:rFonts w:ascii="Arial" w:eastAsia="Times New Roman" w:hAnsi="Arial" w:cs="Arial"/>
                <w:b/>
                <w:bCs/>
                <w:color w:val="0070C0"/>
                <w:lang w:eastAsia="en-GB"/>
              </w:rPr>
            </w:pPr>
            <w:r>
              <w:rPr>
                <w:rFonts w:ascii="Arial" w:eastAsia="Times New Roman" w:hAnsi="Arial" w:cs="Arial"/>
                <w:b/>
                <w:bCs/>
                <w:color w:val="0070C0"/>
                <w:lang w:eastAsia="en-GB"/>
              </w:rPr>
              <w:t>Male/Other</w:t>
            </w:r>
          </w:p>
        </w:tc>
        <w:tc>
          <w:tcPr>
            <w:tcW w:w="995" w:type="dxa"/>
            <w:tcBorders>
              <w:top w:val="nil"/>
              <w:left w:val="nil"/>
              <w:bottom w:val="nil"/>
              <w:right w:val="nil"/>
            </w:tcBorders>
            <w:shd w:val="clear" w:color="auto" w:fill="auto"/>
            <w:noWrap/>
            <w:vAlign w:val="bottom"/>
            <w:hideMark/>
          </w:tcPr>
          <w:p w14:paraId="69FB6503"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50m Free</w:t>
            </w:r>
          </w:p>
        </w:tc>
        <w:tc>
          <w:tcPr>
            <w:tcW w:w="1122" w:type="dxa"/>
            <w:tcBorders>
              <w:top w:val="nil"/>
              <w:left w:val="nil"/>
              <w:bottom w:val="nil"/>
              <w:right w:val="nil"/>
            </w:tcBorders>
            <w:shd w:val="clear" w:color="auto" w:fill="auto"/>
            <w:noWrap/>
            <w:vAlign w:val="bottom"/>
            <w:hideMark/>
          </w:tcPr>
          <w:p w14:paraId="6C5F1BAC"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100m Free</w:t>
            </w:r>
          </w:p>
        </w:tc>
        <w:tc>
          <w:tcPr>
            <w:tcW w:w="1122" w:type="dxa"/>
            <w:tcBorders>
              <w:top w:val="nil"/>
              <w:left w:val="nil"/>
              <w:bottom w:val="nil"/>
              <w:right w:val="nil"/>
            </w:tcBorders>
            <w:shd w:val="clear" w:color="auto" w:fill="auto"/>
            <w:noWrap/>
            <w:vAlign w:val="bottom"/>
            <w:hideMark/>
          </w:tcPr>
          <w:p w14:paraId="17B591CB"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200m Free</w:t>
            </w:r>
          </w:p>
        </w:tc>
        <w:tc>
          <w:tcPr>
            <w:tcW w:w="1122" w:type="dxa"/>
            <w:tcBorders>
              <w:top w:val="nil"/>
              <w:left w:val="nil"/>
              <w:bottom w:val="nil"/>
              <w:right w:val="nil"/>
            </w:tcBorders>
            <w:shd w:val="clear" w:color="auto" w:fill="auto"/>
            <w:noWrap/>
            <w:vAlign w:val="bottom"/>
            <w:hideMark/>
          </w:tcPr>
          <w:p w14:paraId="2BA6D969"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400m Free</w:t>
            </w:r>
          </w:p>
        </w:tc>
        <w:tc>
          <w:tcPr>
            <w:tcW w:w="1040" w:type="dxa"/>
            <w:tcBorders>
              <w:top w:val="nil"/>
              <w:left w:val="nil"/>
              <w:bottom w:val="nil"/>
              <w:right w:val="nil"/>
            </w:tcBorders>
            <w:shd w:val="clear" w:color="auto" w:fill="auto"/>
            <w:noWrap/>
            <w:vAlign w:val="bottom"/>
            <w:hideMark/>
          </w:tcPr>
          <w:p w14:paraId="3AEF619E"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50m Back</w:t>
            </w:r>
          </w:p>
        </w:tc>
        <w:tc>
          <w:tcPr>
            <w:tcW w:w="1140" w:type="dxa"/>
            <w:tcBorders>
              <w:top w:val="nil"/>
              <w:left w:val="nil"/>
              <w:bottom w:val="nil"/>
              <w:right w:val="nil"/>
            </w:tcBorders>
            <w:shd w:val="clear" w:color="auto" w:fill="auto"/>
            <w:noWrap/>
            <w:vAlign w:val="bottom"/>
            <w:hideMark/>
          </w:tcPr>
          <w:p w14:paraId="0C80C763"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100m Back</w:t>
            </w:r>
          </w:p>
        </w:tc>
        <w:tc>
          <w:tcPr>
            <w:tcW w:w="1220" w:type="dxa"/>
            <w:tcBorders>
              <w:top w:val="nil"/>
              <w:left w:val="nil"/>
              <w:bottom w:val="nil"/>
              <w:right w:val="nil"/>
            </w:tcBorders>
            <w:shd w:val="clear" w:color="auto" w:fill="auto"/>
            <w:noWrap/>
            <w:vAlign w:val="bottom"/>
            <w:hideMark/>
          </w:tcPr>
          <w:p w14:paraId="436DE467"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50m Breast</w:t>
            </w:r>
          </w:p>
        </w:tc>
        <w:tc>
          <w:tcPr>
            <w:tcW w:w="1283" w:type="dxa"/>
            <w:tcBorders>
              <w:top w:val="nil"/>
              <w:left w:val="nil"/>
              <w:bottom w:val="nil"/>
              <w:right w:val="nil"/>
            </w:tcBorders>
            <w:shd w:val="clear" w:color="auto" w:fill="auto"/>
            <w:noWrap/>
            <w:vAlign w:val="bottom"/>
            <w:hideMark/>
          </w:tcPr>
          <w:p w14:paraId="69E0092D"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100m Breast</w:t>
            </w:r>
          </w:p>
        </w:tc>
        <w:tc>
          <w:tcPr>
            <w:tcW w:w="980" w:type="dxa"/>
            <w:tcBorders>
              <w:top w:val="nil"/>
              <w:left w:val="nil"/>
              <w:bottom w:val="nil"/>
              <w:right w:val="nil"/>
            </w:tcBorders>
            <w:shd w:val="clear" w:color="auto" w:fill="auto"/>
            <w:noWrap/>
            <w:vAlign w:val="bottom"/>
            <w:hideMark/>
          </w:tcPr>
          <w:p w14:paraId="52CCE14F"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50m Fly</w:t>
            </w:r>
          </w:p>
        </w:tc>
        <w:tc>
          <w:tcPr>
            <w:tcW w:w="1200" w:type="dxa"/>
            <w:tcBorders>
              <w:top w:val="nil"/>
              <w:left w:val="nil"/>
              <w:bottom w:val="nil"/>
              <w:right w:val="nil"/>
            </w:tcBorders>
            <w:shd w:val="clear" w:color="auto" w:fill="auto"/>
            <w:noWrap/>
            <w:vAlign w:val="bottom"/>
            <w:hideMark/>
          </w:tcPr>
          <w:p w14:paraId="18EC6500"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100m Fly</w:t>
            </w:r>
          </w:p>
        </w:tc>
        <w:tc>
          <w:tcPr>
            <w:tcW w:w="1000" w:type="dxa"/>
            <w:tcBorders>
              <w:top w:val="nil"/>
              <w:left w:val="nil"/>
              <w:bottom w:val="nil"/>
              <w:right w:val="nil"/>
            </w:tcBorders>
            <w:shd w:val="clear" w:color="auto" w:fill="auto"/>
            <w:noWrap/>
            <w:vAlign w:val="bottom"/>
            <w:hideMark/>
          </w:tcPr>
          <w:p w14:paraId="3FEB678C"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150m IM</w:t>
            </w:r>
          </w:p>
        </w:tc>
        <w:tc>
          <w:tcPr>
            <w:tcW w:w="1100" w:type="dxa"/>
            <w:tcBorders>
              <w:top w:val="nil"/>
              <w:left w:val="nil"/>
              <w:bottom w:val="nil"/>
              <w:right w:val="nil"/>
            </w:tcBorders>
            <w:shd w:val="clear" w:color="auto" w:fill="auto"/>
            <w:noWrap/>
            <w:vAlign w:val="bottom"/>
            <w:hideMark/>
          </w:tcPr>
          <w:p w14:paraId="44F048B1" w14:textId="77777777" w:rsidR="00A724E2" w:rsidRPr="00155E9C" w:rsidRDefault="00A724E2" w:rsidP="00A724E2">
            <w:pPr>
              <w:spacing w:after="0" w:line="240" w:lineRule="auto"/>
              <w:rPr>
                <w:rFonts w:ascii="Arial" w:eastAsia="Times New Roman" w:hAnsi="Arial" w:cs="Arial"/>
                <w:b/>
                <w:bCs/>
                <w:color w:val="000000"/>
                <w:lang w:eastAsia="en-GB"/>
              </w:rPr>
            </w:pPr>
            <w:r w:rsidRPr="00155E9C">
              <w:rPr>
                <w:rFonts w:ascii="Arial" w:eastAsia="Times New Roman" w:hAnsi="Arial" w:cs="Arial"/>
                <w:b/>
                <w:bCs/>
                <w:color w:val="000000"/>
                <w:lang w:eastAsia="en-GB"/>
              </w:rPr>
              <w:t>200m IM</w:t>
            </w:r>
          </w:p>
        </w:tc>
      </w:tr>
      <w:tr w:rsidR="00A724E2" w:rsidRPr="00A724E2" w14:paraId="305212B0" w14:textId="77777777" w:rsidTr="00155E9C">
        <w:trPr>
          <w:trHeight w:val="315"/>
        </w:trPr>
        <w:tc>
          <w:tcPr>
            <w:tcW w:w="783" w:type="dxa"/>
            <w:tcBorders>
              <w:top w:val="nil"/>
              <w:left w:val="nil"/>
              <w:bottom w:val="nil"/>
              <w:right w:val="nil"/>
            </w:tcBorders>
            <w:shd w:val="clear" w:color="auto" w:fill="auto"/>
            <w:noWrap/>
            <w:vAlign w:val="bottom"/>
            <w:hideMark/>
          </w:tcPr>
          <w:p w14:paraId="0C0C5A4D"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S1</w:t>
            </w:r>
          </w:p>
        </w:tc>
        <w:tc>
          <w:tcPr>
            <w:tcW w:w="995" w:type="dxa"/>
            <w:tcBorders>
              <w:top w:val="nil"/>
              <w:left w:val="nil"/>
              <w:bottom w:val="nil"/>
              <w:right w:val="nil"/>
            </w:tcBorders>
            <w:shd w:val="clear" w:color="auto" w:fill="auto"/>
            <w:noWrap/>
            <w:vAlign w:val="bottom"/>
            <w:hideMark/>
          </w:tcPr>
          <w:p w14:paraId="50F0EA6D"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02:24.08</w:t>
            </w:r>
          </w:p>
        </w:tc>
        <w:tc>
          <w:tcPr>
            <w:tcW w:w="1122" w:type="dxa"/>
            <w:tcBorders>
              <w:top w:val="nil"/>
              <w:left w:val="nil"/>
              <w:bottom w:val="nil"/>
              <w:right w:val="nil"/>
            </w:tcBorders>
            <w:shd w:val="clear" w:color="auto" w:fill="auto"/>
            <w:noWrap/>
            <w:vAlign w:val="bottom"/>
            <w:hideMark/>
          </w:tcPr>
          <w:p w14:paraId="455E491D"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05:08.88</w:t>
            </w:r>
          </w:p>
        </w:tc>
        <w:tc>
          <w:tcPr>
            <w:tcW w:w="1122" w:type="dxa"/>
            <w:tcBorders>
              <w:top w:val="nil"/>
              <w:left w:val="nil"/>
              <w:bottom w:val="nil"/>
              <w:right w:val="nil"/>
            </w:tcBorders>
            <w:shd w:val="clear" w:color="auto" w:fill="auto"/>
            <w:noWrap/>
            <w:vAlign w:val="bottom"/>
            <w:hideMark/>
          </w:tcPr>
          <w:p w14:paraId="4D27BE7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08:12.64</w:t>
            </w:r>
          </w:p>
        </w:tc>
        <w:tc>
          <w:tcPr>
            <w:tcW w:w="1122" w:type="dxa"/>
            <w:tcBorders>
              <w:top w:val="nil"/>
              <w:left w:val="nil"/>
              <w:bottom w:val="nil"/>
              <w:right w:val="nil"/>
            </w:tcBorders>
            <w:shd w:val="clear" w:color="auto" w:fill="auto"/>
            <w:noWrap/>
            <w:vAlign w:val="bottom"/>
            <w:hideMark/>
          </w:tcPr>
          <w:p w14:paraId="08C3C344"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40" w:type="dxa"/>
            <w:tcBorders>
              <w:top w:val="nil"/>
              <w:left w:val="nil"/>
              <w:bottom w:val="nil"/>
              <w:right w:val="nil"/>
            </w:tcBorders>
            <w:shd w:val="clear" w:color="auto" w:fill="auto"/>
            <w:noWrap/>
            <w:vAlign w:val="bottom"/>
            <w:hideMark/>
          </w:tcPr>
          <w:p w14:paraId="5926B2DC"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02.22.35</w:t>
            </w:r>
          </w:p>
        </w:tc>
        <w:tc>
          <w:tcPr>
            <w:tcW w:w="1140" w:type="dxa"/>
            <w:tcBorders>
              <w:top w:val="nil"/>
              <w:left w:val="nil"/>
              <w:bottom w:val="nil"/>
              <w:right w:val="nil"/>
            </w:tcBorders>
            <w:shd w:val="clear" w:color="auto" w:fill="auto"/>
            <w:noWrap/>
            <w:vAlign w:val="bottom"/>
            <w:hideMark/>
          </w:tcPr>
          <w:p w14:paraId="3CA893BD"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05.10.05</w:t>
            </w:r>
          </w:p>
        </w:tc>
        <w:tc>
          <w:tcPr>
            <w:tcW w:w="1220" w:type="dxa"/>
            <w:tcBorders>
              <w:top w:val="nil"/>
              <w:left w:val="nil"/>
              <w:bottom w:val="nil"/>
              <w:right w:val="nil"/>
            </w:tcBorders>
            <w:shd w:val="clear" w:color="auto" w:fill="auto"/>
            <w:noWrap/>
            <w:vAlign w:val="bottom"/>
            <w:hideMark/>
          </w:tcPr>
          <w:p w14:paraId="2A389021"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02.34.61</w:t>
            </w:r>
          </w:p>
        </w:tc>
        <w:tc>
          <w:tcPr>
            <w:tcW w:w="1283" w:type="dxa"/>
            <w:tcBorders>
              <w:top w:val="nil"/>
              <w:left w:val="nil"/>
              <w:bottom w:val="nil"/>
              <w:right w:val="nil"/>
            </w:tcBorders>
            <w:shd w:val="clear" w:color="auto" w:fill="auto"/>
            <w:noWrap/>
            <w:vAlign w:val="bottom"/>
            <w:hideMark/>
          </w:tcPr>
          <w:p w14:paraId="56FE0CF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980" w:type="dxa"/>
            <w:tcBorders>
              <w:top w:val="nil"/>
              <w:left w:val="nil"/>
              <w:bottom w:val="nil"/>
              <w:right w:val="nil"/>
            </w:tcBorders>
            <w:shd w:val="clear" w:color="auto" w:fill="auto"/>
            <w:noWrap/>
            <w:vAlign w:val="bottom"/>
            <w:hideMark/>
          </w:tcPr>
          <w:p w14:paraId="6B453F4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00:00.00</w:t>
            </w:r>
          </w:p>
        </w:tc>
        <w:tc>
          <w:tcPr>
            <w:tcW w:w="1200" w:type="dxa"/>
            <w:tcBorders>
              <w:top w:val="nil"/>
              <w:left w:val="nil"/>
              <w:bottom w:val="nil"/>
              <w:right w:val="nil"/>
            </w:tcBorders>
            <w:shd w:val="clear" w:color="auto" w:fill="auto"/>
            <w:noWrap/>
            <w:vAlign w:val="bottom"/>
            <w:hideMark/>
          </w:tcPr>
          <w:p w14:paraId="5A9A03F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00" w:type="dxa"/>
            <w:tcBorders>
              <w:top w:val="nil"/>
              <w:left w:val="nil"/>
              <w:bottom w:val="nil"/>
              <w:right w:val="nil"/>
            </w:tcBorders>
            <w:shd w:val="clear" w:color="auto" w:fill="auto"/>
            <w:noWrap/>
            <w:vAlign w:val="bottom"/>
            <w:hideMark/>
          </w:tcPr>
          <w:p w14:paraId="61975EA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00:00.00</w:t>
            </w:r>
          </w:p>
        </w:tc>
        <w:tc>
          <w:tcPr>
            <w:tcW w:w="1100" w:type="dxa"/>
            <w:tcBorders>
              <w:top w:val="nil"/>
              <w:left w:val="nil"/>
              <w:bottom w:val="nil"/>
              <w:right w:val="nil"/>
            </w:tcBorders>
            <w:shd w:val="clear" w:color="auto" w:fill="auto"/>
            <w:noWrap/>
            <w:vAlign w:val="bottom"/>
            <w:hideMark/>
          </w:tcPr>
          <w:p w14:paraId="07179F97"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r>
      <w:tr w:rsidR="00A724E2" w:rsidRPr="00A724E2" w14:paraId="16A8507B" w14:textId="77777777" w:rsidTr="00155E9C">
        <w:trPr>
          <w:trHeight w:val="315"/>
        </w:trPr>
        <w:tc>
          <w:tcPr>
            <w:tcW w:w="783" w:type="dxa"/>
            <w:tcBorders>
              <w:top w:val="nil"/>
              <w:left w:val="nil"/>
              <w:bottom w:val="nil"/>
              <w:right w:val="nil"/>
            </w:tcBorders>
            <w:shd w:val="clear" w:color="auto" w:fill="auto"/>
            <w:noWrap/>
            <w:vAlign w:val="bottom"/>
            <w:hideMark/>
          </w:tcPr>
          <w:p w14:paraId="57A3B191"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S2</w:t>
            </w:r>
          </w:p>
        </w:tc>
        <w:tc>
          <w:tcPr>
            <w:tcW w:w="995" w:type="dxa"/>
            <w:tcBorders>
              <w:top w:val="nil"/>
              <w:left w:val="nil"/>
              <w:bottom w:val="nil"/>
              <w:right w:val="nil"/>
            </w:tcBorders>
            <w:shd w:val="clear" w:color="auto" w:fill="auto"/>
            <w:noWrap/>
            <w:vAlign w:val="bottom"/>
            <w:hideMark/>
          </w:tcPr>
          <w:p w14:paraId="3DDFFA64"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01.39.95</w:t>
            </w:r>
          </w:p>
        </w:tc>
        <w:tc>
          <w:tcPr>
            <w:tcW w:w="1122" w:type="dxa"/>
            <w:tcBorders>
              <w:top w:val="nil"/>
              <w:left w:val="nil"/>
              <w:bottom w:val="nil"/>
              <w:right w:val="nil"/>
            </w:tcBorders>
            <w:shd w:val="clear" w:color="auto" w:fill="auto"/>
            <w:noWrap/>
            <w:vAlign w:val="bottom"/>
            <w:hideMark/>
          </w:tcPr>
          <w:p w14:paraId="5495ABB0"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03.32.10</w:t>
            </w:r>
          </w:p>
        </w:tc>
        <w:tc>
          <w:tcPr>
            <w:tcW w:w="1122" w:type="dxa"/>
            <w:tcBorders>
              <w:top w:val="nil"/>
              <w:left w:val="nil"/>
              <w:bottom w:val="nil"/>
              <w:right w:val="nil"/>
            </w:tcBorders>
            <w:shd w:val="clear" w:color="auto" w:fill="auto"/>
            <w:noWrap/>
            <w:vAlign w:val="bottom"/>
            <w:hideMark/>
          </w:tcPr>
          <w:p w14:paraId="0CE86538"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06.56.43</w:t>
            </w:r>
          </w:p>
        </w:tc>
        <w:tc>
          <w:tcPr>
            <w:tcW w:w="1122" w:type="dxa"/>
            <w:tcBorders>
              <w:top w:val="nil"/>
              <w:left w:val="nil"/>
              <w:bottom w:val="nil"/>
              <w:right w:val="nil"/>
            </w:tcBorders>
            <w:shd w:val="clear" w:color="auto" w:fill="auto"/>
            <w:noWrap/>
            <w:vAlign w:val="bottom"/>
            <w:hideMark/>
          </w:tcPr>
          <w:p w14:paraId="4A7FC67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40" w:type="dxa"/>
            <w:tcBorders>
              <w:top w:val="nil"/>
              <w:left w:val="nil"/>
              <w:bottom w:val="nil"/>
              <w:right w:val="nil"/>
            </w:tcBorders>
            <w:shd w:val="clear" w:color="auto" w:fill="auto"/>
            <w:noWrap/>
            <w:vAlign w:val="bottom"/>
            <w:hideMark/>
          </w:tcPr>
          <w:p w14:paraId="22EED5F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01.34.11</w:t>
            </w:r>
          </w:p>
        </w:tc>
        <w:tc>
          <w:tcPr>
            <w:tcW w:w="1140" w:type="dxa"/>
            <w:tcBorders>
              <w:top w:val="nil"/>
              <w:left w:val="nil"/>
              <w:bottom w:val="nil"/>
              <w:right w:val="nil"/>
            </w:tcBorders>
            <w:shd w:val="clear" w:color="auto" w:fill="auto"/>
            <w:noWrap/>
            <w:vAlign w:val="bottom"/>
            <w:hideMark/>
          </w:tcPr>
          <w:p w14:paraId="3F937125"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03.17.57</w:t>
            </w:r>
          </w:p>
        </w:tc>
        <w:tc>
          <w:tcPr>
            <w:tcW w:w="1220" w:type="dxa"/>
            <w:tcBorders>
              <w:top w:val="nil"/>
              <w:left w:val="nil"/>
              <w:bottom w:val="nil"/>
              <w:right w:val="nil"/>
            </w:tcBorders>
            <w:shd w:val="clear" w:color="auto" w:fill="auto"/>
            <w:noWrap/>
            <w:vAlign w:val="bottom"/>
            <w:hideMark/>
          </w:tcPr>
          <w:p w14:paraId="1668816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01.40.69</w:t>
            </w:r>
          </w:p>
        </w:tc>
        <w:tc>
          <w:tcPr>
            <w:tcW w:w="1283" w:type="dxa"/>
            <w:tcBorders>
              <w:top w:val="nil"/>
              <w:left w:val="nil"/>
              <w:bottom w:val="nil"/>
              <w:right w:val="nil"/>
            </w:tcBorders>
            <w:shd w:val="clear" w:color="auto" w:fill="auto"/>
            <w:noWrap/>
            <w:vAlign w:val="bottom"/>
            <w:hideMark/>
          </w:tcPr>
          <w:p w14:paraId="4239ABB4"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980" w:type="dxa"/>
            <w:tcBorders>
              <w:top w:val="nil"/>
              <w:left w:val="nil"/>
              <w:bottom w:val="nil"/>
              <w:right w:val="nil"/>
            </w:tcBorders>
            <w:shd w:val="clear" w:color="auto" w:fill="auto"/>
            <w:noWrap/>
            <w:vAlign w:val="bottom"/>
            <w:hideMark/>
          </w:tcPr>
          <w:p w14:paraId="397CFD52"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02.47.10</w:t>
            </w:r>
          </w:p>
        </w:tc>
        <w:tc>
          <w:tcPr>
            <w:tcW w:w="1200" w:type="dxa"/>
            <w:tcBorders>
              <w:top w:val="nil"/>
              <w:left w:val="nil"/>
              <w:bottom w:val="nil"/>
              <w:right w:val="nil"/>
            </w:tcBorders>
            <w:shd w:val="clear" w:color="auto" w:fill="auto"/>
            <w:noWrap/>
            <w:vAlign w:val="bottom"/>
            <w:hideMark/>
          </w:tcPr>
          <w:p w14:paraId="0B0EFFF8"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00" w:type="dxa"/>
            <w:tcBorders>
              <w:top w:val="nil"/>
              <w:left w:val="nil"/>
              <w:bottom w:val="nil"/>
              <w:right w:val="nil"/>
            </w:tcBorders>
            <w:shd w:val="clear" w:color="auto" w:fill="auto"/>
            <w:noWrap/>
            <w:vAlign w:val="bottom"/>
            <w:hideMark/>
          </w:tcPr>
          <w:p w14:paraId="597E8404"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07.47.34</w:t>
            </w:r>
          </w:p>
        </w:tc>
        <w:tc>
          <w:tcPr>
            <w:tcW w:w="1100" w:type="dxa"/>
            <w:tcBorders>
              <w:top w:val="nil"/>
              <w:left w:val="nil"/>
              <w:bottom w:val="nil"/>
              <w:right w:val="nil"/>
            </w:tcBorders>
            <w:shd w:val="clear" w:color="auto" w:fill="auto"/>
            <w:noWrap/>
            <w:vAlign w:val="bottom"/>
            <w:hideMark/>
          </w:tcPr>
          <w:p w14:paraId="659B6CC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r>
      <w:tr w:rsidR="00A724E2" w:rsidRPr="00A724E2" w14:paraId="7711F5E8" w14:textId="77777777" w:rsidTr="00155E9C">
        <w:trPr>
          <w:trHeight w:val="315"/>
        </w:trPr>
        <w:tc>
          <w:tcPr>
            <w:tcW w:w="783" w:type="dxa"/>
            <w:tcBorders>
              <w:top w:val="nil"/>
              <w:left w:val="nil"/>
              <w:bottom w:val="nil"/>
              <w:right w:val="nil"/>
            </w:tcBorders>
            <w:shd w:val="clear" w:color="auto" w:fill="auto"/>
            <w:noWrap/>
            <w:vAlign w:val="bottom"/>
            <w:hideMark/>
          </w:tcPr>
          <w:p w14:paraId="522437C7"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S3</w:t>
            </w:r>
          </w:p>
        </w:tc>
        <w:tc>
          <w:tcPr>
            <w:tcW w:w="995" w:type="dxa"/>
            <w:tcBorders>
              <w:top w:val="nil"/>
              <w:left w:val="nil"/>
              <w:bottom w:val="nil"/>
              <w:right w:val="nil"/>
            </w:tcBorders>
            <w:shd w:val="clear" w:color="auto" w:fill="auto"/>
            <w:noWrap/>
            <w:vAlign w:val="bottom"/>
            <w:hideMark/>
          </w:tcPr>
          <w:p w14:paraId="527CB6D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01.12.64</w:t>
            </w:r>
          </w:p>
        </w:tc>
        <w:tc>
          <w:tcPr>
            <w:tcW w:w="1122" w:type="dxa"/>
            <w:tcBorders>
              <w:top w:val="nil"/>
              <w:left w:val="nil"/>
              <w:bottom w:val="nil"/>
              <w:right w:val="nil"/>
            </w:tcBorders>
            <w:shd w:val="clear" w:color="auto" w:fill="auto"/>
            <w:noWrap/>
            <w:vAlign w:val="bottom"/>
            <w:hideMark/>
          </w:tcPr>
          <w:p w14:paraId="158039D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02.38.42</w:t>
            </w:r>
          </w:p>
        </w:tc>
        <w:tc>
          <w:tcPr>
            <w:tcW w:w="1122" w:type="dxa"/>
            <w:tcBorders>
              <w:top w:val="nil"/>
              <w:left w:val="nil"/>
              <w:bottom w:val="nil"/>
              <w:right w:val="nil"/>
            </w:tcBorders>
            <w:shd w:val="clear" w:color="auto" w:fill="auto"/>
            <w:noWrap/>
            <w:vAlign w:val="bottom"/>
            <w:hideMark/>
          </w:tcPr>
          <w:p w14:paraId="7338BD9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05.32.37</w:t>
            </w:r>
          </w:p>
        </w:tc>
        <w:tc>
          <w:tcPr>
            <w:tcW w:w="1122" w:type="dxa"/>
            <w:tcBorders>
              <w:top w:val="nil"/>
              <w:left w:val="nil"/>
              <w:bottom w:val="nil"/>
              <w:right w:val="nil"/>
            </w:tcBorders>
            <w:shd w:val="clear" w:color="auto" w:fill="auto"/>
            <w:noWrap/>
            <w:vAlign w:val="bottom"/>
            <w:hideMark/>
          </w:tcPr>
          <w:p w14:paraId="62CED9D8"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40" w:type="dxa"/>
            <w:tcBorders>
              <w:top w:val="nil"/>
              <w:left w:val="nil"/>
              <w:bottom w:val="nil"/>
              <w:right w:val="nil"/>
            </w:tcBorders>
            <w:shd w:val="clear" w:color="auto" w:fill="auto"/>
            <w:noWrap/>
            <w:vAlign w:val="bottom"/>
            <w:hideMark/>
          </w:tcPr>
          <w:p w14:paraId="34881B18"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01.14.38</w:t>
            </w:r>
          </w:p>
        </w:tc>
        <w:tc>
          <w:tcPr>
            <w:tcW w:w="1140" w:type="dxa"/>
            <w:tcBorders>
              <w:top w:val="nil"/>
              <w:left w:val="nil"/>
              <w:bottom w:val="nil"/>
              <w:right w:val="nil"/>
            </w:tcBorders>
            <w:shd w:val="clear" w:color="auto" w:fill="auto"/>
            <w:noWrap/>
            <w:vAlign w:val="bottom"/>
            <w:hideMark/>
          </w:tcPr>
          <w:p w14:paraId="6484499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20" w:type="dxa"/>
            <w:tcBorders>
              <w:top w:val="nil"/>
              <w:left w:val="nil"/>
              <w:bottom w:val="nil"/>
              <w:right w:val="nil"/>
            </w:tcBorders>
            <w:shd w:val="clear" w:color="auto" w:fill="auto"/>
            <w:noWrap/>
            <w:vAlign w:val="bottom"/>
            <w:hideMark/>
          </w:tcPr>
          <w:p w14:paraId="42076EC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01.18.94</w:t>
            </w:r>
          </w:p>
        </w:tc>
        <w:tc>
          <w:tcPr>
            <w:tcW w:w="1283" w:type="dxa"/>
            <w:tcBorders>
              <w:top w:val="nil"/>
              <w:left w:val="nil"/>
              <w:bottom w:val="nil"/>
              <w:right w:val="nil"/>
            </w:tcBorders>
            <w:shd w:val="clear" w:color="auto" w:fill="auto"/>
            <w:noWrap/>
            <w:vAlign w:val="bottom"/>
            <w:hideMark/>
          </w:tcPr>
          <w:p w14:paraId="3231DB74"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980" w:type="dxa"/>
            <w:tcBorders>
              <w:top w:val="nil"/>
              <w:left w:val="nil"/>
              <w:bottom w:val="nil"/>
              <w:right w:val="nil"/>
            </w:tcBorders>
            <w:shd w:val="clear" w:color="auto" w:fill="auto"/>
            <w:noWrap/>
            <w:vAlign w:val="bottom"/>
            <w:hideMark/>
          </w:tcPr>
          <w:p w14:paraId="3DBCC117"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01.27.60</w:t>
            </w:r>
          </w:p>
        </w:tc>
        <w:tc>
          <w:tcPr>
            <w:tcW w:w="1200" w:type="dxa"/>
            <w:tcBorders>
              <w:top w:val="nil"/>
              <w:left w:val="nil"/>
              <w:bottom w:val="nil"/>
              <w:right w:val="nil"/>
            </w:tcBorders>
            <w:shd w:val="clear" w:color="auto" w:fill="auto"/>
            <w:noWrap/>
            <w:vAlign w:val="bottom"/>
            <w:hideMark/>
          </w:tcPr>
          <w:p w14:paraId="0D4861E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00" w:type="dxa"/>
            <w:tcBorders>
              <w:top w:val="nil"/>
              <w:left w:val="nil"/>
              <w:bottom w:val="nil"/>
              <w:right w:val="nil"/>
            </w:tcBorders>
            <w:shd w:val="clear" w:color="auto" w:fill="auto"/>
            <w:noWrap/>
            <w:vAlign w:val="bottom"/>
            <w:hideMark/>
          </w:tcPr>
          <w:p w14:paraId="2CE1A162"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04.57.47</w:t>
            </w:r>
          </w:p>
        </w:tc>
        <w:tc>
          <w:tcPr>
            <w:tcW w:w="1100" w:type="dxa"/>
            <w:tcBorders>
              <w:top w:val="nil"/>
              <w:left w:val="nil"/>
              <w:bottom w:val="nil"/>
              <w:right w:val="nil"/>
            </w:tcBorders>
            <w:shd w:val="clear" w:color="auto" w:fill="auto"/>
            <w:noWrap/>
            <w:vAlign w:val="bottom"/>
            <w:hideMark/>
          </w:tcPr>
          <w:p w14:paraId="66F8EFBC"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r>
      <w:tr w:rsidR="00A724E2" w:rsidRPr="00A724E2" w14:paraId="1210C244" w14:textId="77777777" w:rsidTr="00155E9C">
        <w:trPr>
          <w:trHeight w:val="315"/>
        </w:trPr>
        <w:tc>
          <w:tcPr>
            <w:tcW w:w="783" w:type="dxa"/>
            <w:tcBorders>
              <w:top w:val="nil"/>
              <w:left w:val="nil"/>
              <w:bottom w:val="nil"/>
              <w:right w:val="nil"/>
            </w:tcBorders>
            <w:shd w:val="clear" w:color="auto" w:fill="auto"/>
            <w:noWrap/>
            <w:vAlign w:val="bottom"/>
            <w:hideMark/>
          </w:tcPr>
          <w:p w14:paraId="0713B3BB"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S4</w:t>
            </w:r>
          </w:p>
        </w:tc>
        <w:tc>
          <w:tcPr>
            <w:tcW w:w="995" w:type="dxa"/>
            <w:tcBorders>
              <w:top w:val="nil"/>
              <w:left w:val="nil"/>
              <w:bottom w:val="nil"/>
              <w:right w:val="nil"/>
            </w:tcBorders>
            <w:shd w:val="clear" w:color="auto" w:fill="auto"/>
            <w:noWrap/>
            <w:vAlign w:val="bottom"/>
            <w:hideMark/>
          </w:tcPr>
          <w:p w14:paraId="19E2B685"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01.02.62</w:t>
            </w:r>
          </w:p>
        </w:tc>
        <w:tc>
          <w:tcPr>
            <w:tcW w:w="1122" w:type="dxa"/>
            <w:tcBorders>
              <w:top w:val="nil"/>
              <w:left w:val="nil"/>
              <w:bottom w:val="nil"/>
              <w:right w:val="nil"/>
            </w:tcBorders>
            <w:shd w:val="clear" w:color="auto" w:fill="auto"/>
            <w:noWrap/>
            <w:vAlign w:val="bottom"/>
            <w:hideMark/>
          </w:tcPr>
          <w:p w14:paraId="2980DEE4"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02.14.67</w:t>
            </w:r>
          </w:p>
        </w:tc>
        <w:tc>
          <w:tcPr>
            <w:tcW w:w="1122" w:type="dxa"/>
            <w:tcBorders>
              <w:top w:val="nil"/>
              <w:left w:val="nil"/>
              <w:bottom w:val="nil"/>
              <w:right w:val="nil"/>
            </w:tcBorders>
            <w:shd w:val="clear" w:color="auto" w:fill="auto"/>
            <w:noWrap/>
            <w:vAlign w:val="bottom"/>
            <w:hideMark/>
          </w:tcPr>
          <w:p w14:paraId="4FF38AB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04.43.87</w:t>
            </w:r>
          </w:p>
        </w:tc>
        <w:tc>
          <w:tcPr>
            <w:tcW w:w="1122" w:type="dxa"/>
            <w:tcBorders>
              <w:top w:val="nil"/>
              <w:left w:val="nil"/>
              <w:bottom w:val="nil"/>
              <w:right w:val="nil"/>
            </w:tcBorders>
            <w:shd w:val="clear" w:color="auto" w:fill="auto"/>
            <w:noWrap/>
            <w:vAlign w:val="bottom"/>
            <w:hideMark/>
          </w:tcPr>
          <w:p w14:paraId="4D1EAAE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40" w:type="dxa"/>
            <w:tcBorders>
              <w:top w:val="nil"/>
              <w:left w:val="nil"/>
              <w:bottom w:val="nil"/>
              <w:right w:val="nil"/>
            </w:tcBorders>
            <w:shd w:val="clear" w:color="auto" w:fill="auto"/>
            <w:noWrap/>
            <w:vAlign w:val="bottom"/>
            <w:hideMark/>
          </w:tcPr>
          <w:p w14:paraId="2C8E96B7"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01.12.74</w:t>
            </w:r>
          </w:p>
        </w:tc>
        <w:tc>
          <w:tcPr>
            <w:tcW w:w="1140" w:type="dxa"/>
            <w:tcBorders>
              <w:top w:val="nil"/>
              <w:left w:val="nil"/>
              <w:bottom w:val="nil"/>
              <w:right w:val="nil"/>
            </w:tcBorders>
            <w:shd w:val="clear" w:color="auto" w:fill="auto"/>
            <w:noWrap/>
            <w:vAlign w:val="bottom"/>
            <w:hideMark/>
          </w:tcPr>
          <w:p w14:paraId="7538B28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20" w:type="dxa"/>
            <w:tcBorders>
              <w:top w:val="nil"/>
              <w:left w:val="nil"/>
              <w:bottom w:val="nil"/>
              <w:right w:val="nil"/>
            </w:tcBorders>
            <w:shd w:val="clear" w:color="auto" w:fill="auto"/>
            <w:noWrap/>
            <w:vAlign w:val="bottom"/>
            <w:hideMark/>
          </w:tcPr>
          <w:p w14:paraId="1B270E1D"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283" w:type="dxa"/>
            <w:tcBorders>
              <w:top w:val="nil"/>
              <w:left w:val="nil"/>
              <w:bottom w:val="nil"/>
              <w:right w:val="nil"/>
            </w:tcBorders>
            <w:shd w:val="clear" w:color="auto" w:fill="auto"/>
            <w:noWrap/>
            <w:vAlign w:val="bottom"/>
            <w:hideMark/>
          </w:tcPr>
          <w:p w14:paraId="4455333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02.48.74</w:t>
            </w:r>
          </w:p>
        </w:tc>
        <w:tc>
          <w:tcPr>
            <w:tcW w:w="980" w:type="dxa"/>
            <w:tcBorders>
              <w:top w:val="nil"/>
              <w:left w:val="nil"/>
              <w:bottom w:val="nil"/>
              <w:right w:val="nil"/>
            </w:tcBorders>
            <w:shd w:val="clear" w:color="auto" w:fill="auto"/>
            <w:noWrap/>
            <w:vAlign w:val="bottom"/>
            <w:hideMark/>
          </w:tcPr>
          <w:p w14:paraId="139BC105"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01.10.16</w:t>
            </w:r>
          </w:p>
        </w:tc>
        <w:tc>
          <w:tcPr>
            <w:tcW w:w="1200" w:type="dxa"/>
            <w:tcBorders>
              <w:top w:val="nil"/>
              <w:left w:val="nil"/>
              <w:bottom w:val="nil"/>
              <w:right w:val="nil"/>
            </w:tcBorders>
            <w:shd w:val="clear" w:color="auto" w:fill="auto"/>
            <w:noWrap/>
            <w:vAlign w:val="bottom"/>
            <w:hideMark/>
          </w:tcPr>
          <w:p w14:paraId="59489B15"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00" w:type="dxa"/>
            <w:tcBorders>
              <w:top w:val="nil"/>
              <w:left w:val="nil"/>
              <w:bottom w:val="nil"/>
              <w:right w:val="nil"/>
            </w:tcBorders>
            <w:shd w:val="clear" w:color="auto" w:fill="auto"/>
            <w:noWrap/>
            <w:vAlign w:val="bottom"/>
            <w:hideMark/>
          </w:tcPr>
          <w:p w14:paraId="51724C4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04.11.66</w:t>
            </w:r>
          </w:p>
        </w:tc>
        <w:tc>
          <w:tcPr>
            <w:tcW w:w="1100" w:type="dxa"/>
            <w:tcBorders>
              <w:top w:val="nil"/>
              <w:left w:val="nil"/>
              <w:bottom w:val="nil"/>
              <w:right w:val="nil"/>
            </w:tcBorders>
            <w:shd w:val="clear" w:color="auto" w:fill="auto"/>
            <w:noWrap/>
            <w:vAlign w:val="bottom"/>
            <w:hideMark/>
          </w:tcPr>
          <w:p w14:paraId="28E5C705"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r>
      <w:tr w:rsidR="00A724E2" w:rsidRPr="00A724E2" w14:paraId="21468D5C" w14:textId="77777777" w:rsidTr="00155E9C">
        <w:trPr>
          <w:trHeight w:val="315"/>
        </w:trPr>
        <w:tc>
          <w:tcPr>
            <w:tcW w:w="783" w:type="dxa"/>
            <w:tcBorders>
              <w:top w:val="nil"/>
              <w:left w:val="nil"/>
              <w:bottom w:val="nil"/>
              <w:right w:val="nil"/>
            </w:tcBorders>
            <w:shd w:val="clear" w:color="auto" w:fill="auto"/>
            <w:noWrap/>
            <w:vAlign w:val="bottom"/>
            <w:hideMark/>
          </w:tcPr>
          <w:p w14:paraId="27F96E11"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S5</w:t>
            </w:r>
          </w:p>
        </w:tc>
        <w:tc>
          <w:tcPr>
            <w:tcW w:w="995" w:type="dxa"/>
            <w:tcBorders>
              <w:top w:val="nil"/>
              <w:left w:val="nil"/>
              <w:bottom w:val="nil"/>
              <w:right w:val="nil"/>
            </w:tcBorders>
            <w:shd w:val="clear" w:color="auto" w:fill="auto"/>
            <w:noWrap/>
            <w:vAlign w:val="bottom"/>
            <w:hideMark/>
          </w:tcPr>
          <w:p w14:paraId="270040F8"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00:52.37</w:t>
            </w:r>
          </w:p>
        </w:tc>
        <w:tc>
          <w:tcPr>
            <w:tcW w:w="1122" w:type="dxa"/>
            <w:tcBorders>
              <w:top w:val="nil"/>
              <w:left w:val="nil"/>
              <w:bottom w:val="nil"/>
              <w:right w:val="nil"/>
            </w:tcBorders>
            <w:shd w:val="clear" w:color="auto" w:fill="auto"/>
            <w:noWrap/>
            <w:vAlign w:val="bottom"/>
            <w:hideMark/>
          </w:tcPr>
          <w:p w14:paraId="4FC925D0"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01.55.46</w:t>
            </w:r>
          </w:p>
        </w:tc>
        <w:tc>
          <w:tcPr>
            <w:tcW w:w="1122" w:type="dxa"/>
            <w:tcBorders>
              <w:top w:val="nil"/>
              <w:left w:val="nil"/>
              <w:bottom w:val="nil"/>
              <w:right w:val="nil"/>
            </w:tcBorders>
            <w:shd w:val="clear" w:color="auto" w:fill="auto"/>
            <w:noWrap/>
            <w:vAlign w:val="bottom"/>
            <w:hideMark/>
          </w:tcPr>
          <w:p w14:paraId="72BC6D7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04.19.78</w:t>
            </w:r>
          </w:p>
        </w:tc>
        <w:tc>
          <w:tcPr>
            <w:tcW w:w="1122" w:type="dxa"/>
            <w:tcBorders>
              <w:top w:val="nil"/>
              <w:left w:val="nil"/>
              <w:bottom w:val="nil"/>
              <w:right w:val="nil"/>
            </w:tcBorders>
            <w:shd w:val="clear" w:color="auto" w:fill="auto"/>
            <w:noWrap/>
            <w:vAlign w:val="bottom"/>
            <w:hideMark/>
          </w:tcPr>
          <w:p w14:paraId="41C10E7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40" w:type="dxa"/>
            <w:tcBorders>
              <w:top w:val="nil"/>
              <w:left w:val="nil"/>
              <w:bottom w:val="nil"/>
              <w:right w:val="nil"/>
            </w:tcBorders>
            <w:shd w:val="clear" w:color="auto" w:fill="auto"/>
            <w:noWrap/>
            <w:vAlign w:val="bottom"/>
            <w:hideMark/>
          </w:tcPr>
          <w:p w14:paraId="265555D5"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00.57.78</w:t>
            </w:r>
          </w:p>
        </w:tc>
        <w:tc>
          <w:tcPr>
            <w:tcW w:w="1140" w:type="dxa"/>
            <w:tcBorders>
              <w:top w:val="nil"/>
              <w:left w:val="nil"/>
              <w:bottom w:val="nil"/>
              <w:right w:val="nil"/>
            </w:tcBorders>
            <w:shd w:val="clear" w:color="auto" w:fill="auto"/>
            <w:noWrap/>
            <w:vAlign w:val="bottom"/>
            <w:hideMark/>
          </w:tcPr>
          <w:p w14:paraId="32CA9B5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20" w:type="dxa"/>
            <w:tcBorders>
              <w:top w:val="nil"/>
              <w:left w:val="nil"/>
              <w:bottom w:val="nil"/>
              <w:right w:val="nil"/>
            </w:tcBorders>
            <w:shd w:val="clear" w:color="auto" w:fill="auto"/>
            <w:noWrap/>
            <w:vAlign w:val="bottom"/>
            <w:hideMark/>
          </w:tcPr>
          <w:p w14:paraId="21B6B6C5"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283" w:type="dxa"/>
            <w:tcBorders>
              <w:top w:val="nil"/>
              <w:left w:val="nil"/>
              <w:bottom w:val="nil"/>
              <w:right w:val="nil"/>
            </w:tcBorders>
            <w:shd w:val="clear" w:color="auto" w:fill="auto"/>
            <w:noWrap/>
            <w:vAlign w:val="bottom"/>
            <w:hideMark/>
          </w:tcPr>
          <w:p w14:paraId="798E6CB1"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02.23.12</w:t>
            </w:r>
          </w:p>
        </w:tc>
        <w:tc>
          <w:tcPr>
            <w:tcW w:w="980" w:type="dxa"/>
            <w:tcBorders>
              <w:top w:val="nil"/>
              <w:left w:val="nil"/>
              <w:bottom w:val="nil"/>
              <w:right w:val="nil"/>
            </w:tcBorders>
            <w:shd w:val="clear" w:color="auto" w:fill="auto"/>
            <w:noWrap/>
            <w:vAlign w:val="bottom"/>
            <w:hideMark/>
          </w:tcPr>
          <w:p w14:paraId="67ECCD4A"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00.55.10</w:t>
            </w:r>
          </w:p>
        </w:tc>
        <w:tc>
          <w:tcPr>
            <w:tcW w:w="1200" w:type="dxa"/>
            <w:tcBorders>
              <w:top w:val="nil"/>
              <w:left w:val="nil"/>
              <w:bottom w:val="nil"/>
              <w:right w:val="nil"/>
            </w:tcBorders>
            <w:shd w:val="clear" w:color="auto" w:fill="auto"/>
            <w:noWrap/>
            <w:vAlign w:val="bottom"/>
            <w:hideMark/>
          </w:tcPr>
          <w:p w14:paraId="028C8DF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00" w:type="dxa"/>
            <w:tcBorders>
              <w:top w:val="nil"/>
              <w:left w:val="nil"/>
              <w:bottom w:val="nil"/>
              <w:right w:val="nil"/>
            </w:tcBorders>
            <w:shd w:val="clear" w:color="auto" w:fill="auto"/>
            <w:noWrap/>
            <w:vAlign w:val="bottom"/>
            <w:hideMark/>
          </w:tcPr>
          <w:p w14:paraId="652FF149"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7B485735"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05.26.56</w:t>
            </w:r>
          </w:p>
        </w:tc>
      </w:tr>
      <w:tr w:rsidR="00A724E2" w:rsidRPr="00A724E2" w14:paraId="6E3EA843" w14:textId="77777777" w:rsidTr="00155E9C">
        <w:trPr>
          <w:trHeight w:val="315"/>
        </w:trPr>
        <w:tc>
          <w:tcPr>
            <w:tcW w:w="783" w:type="dxa"/>
            <w:tcBorders>
              <w:top w:val="nil"/>
              <w:left w:val="nil"/>
              <w:bottom w:val="nil"/>
              <w:right w:val="nil"/>
            </w:tcBorders>
            <w:shd w:val="clear" w:color="auto" w:fill="auto"/>
            <w:noWrap/>
            <w:vAlign w:val="bottom"/>
            <w:hideMark/>
          </w:tcPr>
          <w:p w14:paraId="2AA9B4B3"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S6</w:t>
            </w:r>
          </w:p>
        </w:tc>
        <w:tc>
          <w:tcPr>
            <w:tcW w:w="995" w:type="dxa"/>
            <w:tcBorders>
              <w:top w:val="nil"/>
              <w:left w:val="nil"/>
              <w:bottom w:val="nil"/>
              <w:right w:val="nil"/>
            </w:tcBorders>
            <w:shd w:val="clear" w:color="auto" w:fill="auto"/>
            <w:noWrap/>
            <w:vAlign w:val="bottom"/>
            <w:hideMark/>
          </w:tcPr>
          <w:p w14:paraId="4B860C4C"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00:47.94</w:t>
            </w:r>
          </w:p>
        </w:tc>
        <w:tc>
          <w:tcPr>
            <w:tcW w:w="1122" w:type="dxa"/>
            <w:tcBorders>
              <w:top w:val="nil"/>
              <w:left w:val="nil"/>
              <w:bottom w:val="nil"/>
              <w:right w:val="nil"/>
            </w:tcBorders>
            <w:shd w:val="clear" w:color="auto" w:fill="auto"/>
            <w:noWrap/>
            <w:vAlign w:val="bottom"/>
            <w:hideMark/>
          </w:tcPr>
          <w:p w14:paraId="70928E35"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01.46.42</w:t>
            </w:r>
          </w:p>
        </w:tc>
        <w:tc>
          <w:tcPr>
            <w:tcW w:w="1122" w:type="dxa"/>
            <w:tcBorders>
              <w:top w:val="nil"/>
              <w:left w:val="nil"/>
              <w:bottom w:val="nil"/>
              <w:right w:val="nil"/>
            </w:tcBorders>
            <w:shd w:val="clear" w:color="auto" w:fill="auto"/>
            <w:noWrap/>
            <w:vAlign w:val="bottom"/>
            <w:hideMark/>
          </w:tcPr>
          <w:p w14:paraId="416675D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22" w:type="dxa"/>
            <w:tcBorders>
              <w:top w:val="nil"/>
              <w:left w:val="nil"/>
              <w:bottom w:val="nil"/>
              <w:right w:val="nil"/>
            </w:tcBorders>
            <w:shd w:val="clear" w:color="auto" w:fill="auto"/>
            <w:noWrap/>
            <w:vAlign w:val="bottom"/>
            <w:hideMark/>
          </w:tcPr>
          <w:p w14:paraId="12C3E392"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08.17.55</w:t>
            </w:r>
          </w:p>
        </w:tc>
        <w:tc>
          <w:tcPr>
            <w:tcW w:w="1040" w:type="dxa"/>
            <w:tcBorders>
              <w:top w:val="nil"/>
              <w:left w:val="nil"/>
              <w:bottom w:val="nil"/>
              <w:right w:val="nil"/>
            </w:tcBorders>
            <w:shd w:val="clear" w:color="auto" w:fill="auto"/>
            <w:noWrap/>
            <w:vAlign w:val="bottom"/>
            <w:hideMark/>
          </w:tcPr>
          <w:p w14:paraId="7FFE146D"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40" w:type="dxa"/>
            <w:tcBorders>
              <w:top w:val="nil"/>
              <w:left w:val="nil"/>
              <w:bottom w:val="nil"/>
              <w:right w:val="nil"/>
            </w:tcBorders>
            <w:shd w:val="clear" w:color="auto" w:fill="auto"/>
            <w:noWrap/>
            <w:vAlign w:val="bottom"/>
            <w:hideMark/>
          </w:tcPr>
          <w:p w14:paraId="5162A93C"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02.00.80</w:t>
            </w:r>
          </w:p>
        </w:tc>
        <w:tc>
          <w:tcPr>
            <w:tcW w:w="1220" w:type="dxa"/>
            <w:tcBorders>
              <w:top w:val="nil"/>
              <w:left w:val="nil"/>
              <w:bottom w:val="nil"/>
              <w:right w:val="nil"/>
            </w:tcBorders>
            <w:shd w:val="clear" w:color="auto" w:fill="auto"/>
            <w:noWrap/>
            <w:vAlign w:val="bottom"/>
            <w:hideMark/>
          </w:tcPr>
          <w:p w14:paraId="51034494"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83" w:type="dxa"/>
            <w:tcBorders>
              <w:top w:val="nil"/>
              <w:left w:val="nil"/>
              <w:bottom w:val="nil"/>
              <w:right w:val="nil"/>
            </w:tcBorders>
            <w:shd w:val="clear" w:color="auto" w:fill="auto"/>
            <w:noWrap/>
            <w:vAlign w:val="bottom"/>
            <w:hideMark/>
          </w:tcPr>
          <w:p w14:paraId="056ABD2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02.11.02</w:t>
            </w:r>
          </w:p>
        </w:tc>
        <w:tc>
          <w:tcPr>
            <w:tcW w:w="980" w:type="dxa"/>
            <w:tcBorders>
              <w:top w:val="nil"/>
              <w:left w:val="nil"/>
              <w:bottom w:val="nil"/>
              <w:right w:val="nil"/>
            </w:tcBorders>
            <w:shd w:val="clear" w:color="auto" w:fill="auto"/>
            <w:noWrap/>
            <w:vAlign w:val="bottom"/>
            <w:hideMark/>
          </w:tcPr>
          <w:p w14:paraId="6AE8584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00.50.26</w:t>
            </w:r>
          </w:p>
        </w:tc>
        <w:tc>
          <w:tcPr>
            <w:tcW w:w="1200" w:type="dxa"/>
            <w:tcBorders>
              <w:top w:val="nil"/>
              <w:left w:val="nil"/>
              <w:bottom w:val="nil"/>
              <w:right w:val="nil"/>
            </w:tcBorders>
            <w:shd w:val="clear" w:color="auto" w:fill="auto"/>
            <w:noWrap/>
            <w:vAlign w:val="bottom"/>
            <w:hideMark/>
          </w:tcPr>
          <w:p w14:paraId="6E8EF846"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00" w:type="dxa"/>
            <w:tcBorders>
              <w:top w:val="nil"/>
              <w:left w:val="nil"/>
              <w:bottom w:val="nil"/>
              <w:right w:val="nil"/>
            </w:tcBorders>
            <w:shd w:val="clear" w:color="auto" w:fill="auto"/>
            <w:noWrap/>
            <w:vAlign w:val="bottom"/>
            <w:hideMark/>
          </w:tcPr>
          <w:p w14:paraId="7DD79208"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520A3FC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04.20.80</w:t>
            </w:r>
          </w:p>
        </w:tc>
      </w:tr>
      <w:tr w:rsidR="00A724E2" w:rsidRPr="00A724E2" w14:paraId="0C2467B2" w14:textId="77777777" w:rsidTr="00155E9C">
        <w:trPr>
          <w:trHeight w:val="315"/>
        </w:trPr>
        <w:tc>
          <w:tcPr>
            <w:tcW w:w="783" w:type="dxa"/>
            <w:tcBorders>
              <w:top w:val="nil"/>
              <w:left w:val="nil"/>
              <w:bottom w:val="nil"/>
              <w:right w:val="nil"/>
            </w:tcBorders>
            <w:shd w:val="clear" w:color="auto" w:fill="auto"/>
            <w:noWrap/>
            <w:vAlign w:val="bottom"/>
            <w:hideMark/>
          </w:tcPr>
          <w:p w14:paraId="74C9F7CA"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S7</w:t>
            </w:r>
          </w:p>
        </w:tc>
        <w:tc>
          <w:tcPr>
            <w:tcW w:w="995" w:type="dxa"/>
            <w:tcBorders>
              <w:top w:val="nil"/>
              <w:left w:val="nil"/>
              <w:bottom w:val="nil"/>
              <w:right w:val="nil"/>
            </w:tcBorders>
            <w:shd w:val="clear" w:color="auto" w:fill="auto"/>
            <w:noWrap/>
            <w:vAlign w:val="bottom"/>
            <w:hideMark/>
          </w:tcPr>
          <w:p w14:paraId="0333FE7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00.44.50</w:t>
            </w:r>
          </w:p>
        </w:tc>
        <w:tc>
          <w:tcPr>
            <w:tcW w:w="1122" w:type="dxa"/>
            <w:tcBorders>
              <w:top w:val="nil"/>
              <w:left w:val="nil"/>
              <w:bottom w:val="nil"/>
              <w:right w:val="nil"/>
            </w:tcBorders>
            <w:shd w:val="clear" w:color="auto" w:fill="auto"/>
            <w:noWrap/>
            <w:vAlign w:val="bottom"/>
            <w:hideMark/>
          </w:tcPr>
          <w:p w14:paraId="7CB6CFD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01.38.82</w:t>
            </w:r>
          </w:p>
        </w:tc>
        <w:tc>
          <w:tcPr>
            <w:tcW w:w="1122" w:type="dxa"/>
            <w:tcBorders>
              <w:top w:val="nil"/>
              <w:left w:val="nil"/>
              <w:bottom w:val="nil"/>
              <w:right w:val="nil"/>
            </w:tcBorders>
            <w:shd w:val="clear" w:color="auto" w:fill="auto"/>
            <w:noWrap/>
            <w:vAlign w:val="bottom"/>
            <w:hideMark/>
          </w:tcPr>
          <w:p w14:paraId="0C510B96"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22" w:type="dxa"/>
            <w:tcBorders>
              <w:top w:val="nil"/>
              <w:left w:val="nil"/>
              <w:bottom w:val="nil"/>
              <w:right w:val="nil"/>
            </w:tcBorders>
            <w:shd w:val="clear" w:color="auto" w:fill="auto"/>
            <w:noWrap/>
            <w:vAlign w:val="bottom"/>
            <w:hideMark/>
          </w:tcPr>
          <w:p w14:paraId="1C3629D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07.33.28</w:t>
            </w:r>
          </w:p>
        </w:tc>
        <w:tc>
          <w:tcPr>
            <w:tcW w:w="1040" w:type="dxa"/>
            <w:tcBorders>
              <w:top w:val="nil"/>
              <w:left w:val="nil"/>
              <w:bottom w:val="nil"/>
              <w:right w:val="nil"/>
            </w:tcBorders>
            <w:shd w:val="clear" w:color="auto" w:fill="auto"/>
            <w:noWrap/>
            <w:vAlign w:val="bottom"/>
            <w:hideMark/>
          </w:tcPr>
          <w:p w14:paraId="64EF3D32"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40" w:type="dxa"/>
            <w:tcBorders>
              <w:top w:val="nil"/>
              <w:left w:val="nil"/>
              <w:bottom w:val="nil"/>
              <w:right w:val="nil"/>
            </w:tcBorders>
            <w:shd w:val="clear" w:color="auto" w:fill="auto"/>
            <w:noWrap/>
            <w:vAlign w:val="bottom"/>
            <w:hideMark/>
          </w:tcPr>
          <w:p w14:paraId="490B942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01.51.50</w:t>
            </w:r>
          </w:p>
        </w:tc>
        <w:tc>
          <w:tcPr>
            <w:tcW w:w="1220" w:type="dxa"/>
            <w:tcBorders>
              <w:top w:val="nil"/>
              <w:left w:val="nil"/>
              <w:bottom w:val="nil"/>
              <w:right w:val="nil"/>
            </w:tcBorders>
            <w:shd w:val="clear" w:color="auto" w:fill="auto"/>
            <w:noWrap/>
            <w:vAlign w:val="bottom"/>
            <w:hideMark/>
          </w:tcPr>
          <w:p w14:paraId="5C40B3ED"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83" w:type="dxa"/>
            <w:tcBorders>
              <w:top w:val="nil"/>
              <w:left w:val="nil"/>
              <w:bottom w:val="nil"/>
              <w:right w:val="nil"/>
            </w:tcBorders>
            <w:shd w:val="clear" w:color="auto" w:fill="auto"/>
            <w:noWrap/>
            <w:vAlign w:val="bottom"/>
            <w:hideMark/>
          </w:tcPr>
          <w:p w14:paraId="394377A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02.04.90</w:t>
            </w:r>
          </w:p>
        </w:tc>
        <w:tc>
          <w:tcPr>
            <w:tcW w:w="980" w:type="dxa"/>
            <w:tcBorders>
              <w:top w:val="nil"/>
              <w:left w:val="nil"/>
              <w:bottom w:val="nil"/>
              <w:right w:val="nil"/>
            </w:tcBorders>
            <w:shd w:val="clear" w:color="auto" w:fill="auto"/>
            <w:noWrap/>
            <w:vAlign w:val="bottom"/>
            <w:hideMark/>
          </w:tcPr>
          <w:p w14:paraId="6C52BC87"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00.47.54</w:t>
            </w:r>
          </w:p>
        </w:tc>
        <w:tc>
          <w:tcPr>
            <w:tcW w:w="1200" w:type="dxa"/>
            <w:tcBorders>
              <w:top w:val="nil"/>
              <w:left w:val="nil"/>
              <w:bottom w:val="nil"/>
              <w:right w:val="nil"/>
            </w:tcBorders>
            <w:shd w:val="clear" w:color="auto" w:fill="auto"/>
            <w:noWrap/>
            <w:vAlign w:val="bottom"/>
            <w:hideMark/>
          </w:tcPr>
          <w:p w14:paraId="3D1765FA"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000" w:type="dxa"/>
            <w:tcBorders>
              <w:top w:val="nil"/>
              <w:left w:val="nil"/>
              <w:bottom w:val="nil"/>
              <w:right w:val="nil"/>
            </w:tcBorders>
            <w:shd w:val="clear" w:color="auto" w:fill="auto"/>
            <w:noWrap/>
            <w:vAlign w:val="bottom"/>
            <w:hideMark/>
          </w:tcPr>
          <w:p w14:paraId="45B0070E"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0D0B78C2"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04.06.13</w:t>
            </w:r>
          </w:p>
        </w:tc>
      </w:tr>
      <w:tr w:rsidR="00A724E2" w:rsidRPr="00A724E2" w14:paraId="417C3F04" w14:textId="77777777" w:rsidTr="00155E9C">
        <w:trPr>
          <w:trHeight w:val="315"/>
        </w:trPr>
        <w:tc>
          <w:tcPr>
            <w:tcW w:w="783" w:type="dxa"/>
            <w:tcBorders>
              <w:top w:val="nil"/>
              <w:left w:val="nil"/>
              <w:bottom w:val="nil"/>
              <w:right w:val="nil"/>
            </w:tcBorders>
            <w:shd w:val="clear" w:color="auto" w:fill="auto"/>
            <w:noWrap/>
            <w:vAlign w:val="bottom"/>
            <w:hideMark/>
          </w:tcPr>
          <w:p w14:paraId="6BAADA7F"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S8</w:t>
            </w:r>
          </w:p>
        </w:tc>
        <w:tc>
          <w:tcPr>
            <w:tcW w:w="995" w:type="dxa"/>
            <w:tcBorders>
              <w:top w:val="nil"/>
              <w:left w:val="nil"/>
              <w:bottom w:val="nil"/>
              <w:right w:val="nil"/>
            </w:tcBorders>
            <w:shd w:val="clear" w:color="auto" w:fill="auto"/>
            <w:noWrap/>
            <w:vAlign w:val="bottom"/>
            <w:hideMark/>
          </w:tcPr>
          <w:p w14:paraId="148D3B3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00.42.90</w:t>
            </w:r>
          </w:p>
        </w:tc>
        <w:tc>
          <w:tcPr>
            <w:tcW w:w="1122" w:type="dxa"/>
            <w:tcBorders>
              <w:top w:val="nil"/>
              <w:left w:val="nil"/>
              <w:bottom w:val="nil"/>
              <w:right w:val="nil"/>
            </w:tcBorders>
            <w:shd w:val="clear" w:color="auto" w:fill="auto"/>
            <w:noWrap/>
            <w:vAlign w:val="bottom"/>
            <w:hideMark/>
          </w:tcPr>
          <w:p w14:paraId="09266BC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01:35.71</w:t>
            </w:r>
          </w:p>
        </w:tc>
        <w:tc>
          <w:tcPr>
            <w:tcW w:w="1122" w:type="dxa"/>
            <w:tcBorders>
              <w:top w:val="nil"/>
              <w:left w:val="nil"/>
              <w:bottom w:val="nil"/>
              <w:right w:val="nil"/>
            </w:tcBorders>
            <w:shd w:val="clear" w:color="auto" w:fill="auto"/>
            <w:noWrap/>
            <w:vAlign w:val="bottom"/>
            <w:hideMark/>
          </w:tcPr>
          <w:p w14:paraId="22026CB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22" w:type="dxa"/>
            <w:tcBorders>
              <w:top w:val="nil"/>
              <w:left w:val="nil"/>
              <w:bottom w:val="nil"/>
              <w:right w:val="nil"/>
            </w:tcBorders>
            <w:shd w:val="clear" w:color="auto" w:fill="auto"/>
            <w:noWrap/>
            <w:vAlign w:val="bottom"/>
            <w:hideMark/>
          </w:tcPr>
          <w:p w14:paraId="5212839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07.18.85</w:t>
            </w:r>
          </w:p>
        </w:tc>
        <w:tc>
          <w:tcPr>
            <w:tcW w:w="1040" w:type="dxa"/>
            <w:tcBorders>
              <w:top w:val="nil"/>
              <w:left w:val="nil"/>
              <w:bottom w:val="nil"/>
              <w:right w:val="nil"/>
            </w:tcBorders>
            <w:shd w:val="clear" w:color="auto" w:fill="auto"/>
            <w:noWrap/>
            <w:vAlign w:val="bottom"/>
            <w:hideMark/>
          </w:tcPr>
          <w:p w14:paraId="2B50595C"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40" w:type="dxa"/>
            <w:tcBorders>
              <w:top w:val="nil"/>
              <w:left w:val="nil"/>
              <w:bottom w:val="nil"/>
              <w:right w:val="nil"/>
            </w:tcBorders>
            <w:shd w:val="clear" w:color="auto" w:fill="auto"/>
            <w:noWrap/>
            <w:vAlign w:val="bottom"/>
            <w:hideMark/>
          </w:tcPr>
          <w:p w14:paraId="4480D5C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01.50.77</w:t>
            </w:r>
          </w:p>
        </w:tc>
        <w:tc>
          <w:tcPr>
            <w:tcW w:w="1220" w:type="dxa"/>
            <w:tcBorders>
              <w:top w:val="nil"/>
              <w:left w:val="nil"/>
              <w:bottom w:val="nil"/>
              <w:right w:val="nil"/>
            </w:tcBorders>
            <w:shd w:val="clear" w:color="auto" w:fill="auto"/>
            <w:noWrap/>
            <w:vAlign w:val="bottom"/>
            <w:hideMark/>
          </w:tcPr>
          <w:p w14:paraId="1D96AF81"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83" w:type="dxa"/>
            <w:tcBorders>
              <w:top w:val="nil"/>
              <w:left w:val="nil"/>
              <w:bottom w:val="nil"/>
              <w:right w:val="nil"/>
            </w:tcBorders>
            <w:shd w:val="clear" w:color="auto" w:fill="auto"/>
            <w:noWrap/>
            <w:vAlign w:val="bottom"/>
            <w:hideMark/>
          </w:tcPr>
          <w:p w14:paraId="38D7AAC6"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01.52.19</w:t>
            </w:r>
          </w:p>
        </w:tc>
        <w:tc>
          <w:tcPr>
            <w:tcW w:w="980" w:type="dxa"/>
            <w:tcBorders>
              <w:top w:val="nil"/>
              <w:left w:val="nil"/>
              <w:bottom w:val="nil"/>
              <w:right w:val="nil"/>
            </w:tcBorders>
            <w:shd w:val="clear" w:color="auto" w:fill="auto"/>
            <w:noWrap/>
            <w:vAlign w:val="bottom"/>
            <w:hideMark/>
          </w:tcPr>
          <w:p w14:paraId="44BF4FA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00" w:type="dxa"/>
            <w:tcBorders>
              <w:top w:val="nil"/>
              <w:left w:val="nil"/>
              <w:bottom w:val="nil"/>
              <w:right w:val="nil"/>
            </w:tcBorders>
            <w:shd w:val="clear" w:color="auto" w:fill="auto"/>
            <w:noWrap/>
            <w:vAlign w:val="bottom"/>
            <w:hideMark/>
          </w:tcPr>
          <w:p w14:paraId="7A5EF4A8"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01.43.28</w:t>
            </w:r>
          </w:p>
        </w:tc>
        <w:tc>
          <w:tcPr>
            <w:tcW w:w="1000" w:type="dxa"/>
            <w:tcBorders>
              <w:top w:val="nil"/>
              <w:left w:val="nil"/>
              <w:bottom w:val="nil"/>
              <w:right w:val="nil"/>
            </w:tcBorders>
            <w:shd w:val="clear" w:color="auto" w:fill="auto"/>
            <w:noWrap/>
            <w:vAlign w:val="bottom"/>
            <w:hideMark/>
          </w:tcPr>
          <w:p w14:paraId="27DCC612"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00" w:type="dxa"/>
            <w:tcBorders>
              <w:top w:val="nil"/>
              <w:left w:val="nil"/>
              <w:bottom w:val="nil"/>
              <w:right w:val="nil"/>
            </w:tcBorders>
            <w:shd w:val="clear" w:color="auto" w:fill="auto"/>
            <w:noWrap/>
            <w:vAlign w:val="bottom"/>
            <w:hideMark/>
          </w:tcPr>
          <w:p w14:paraId="5BA76FE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03.55.92</w:t>
            </w:r>
          </w:p>
        </w:tc>
      </w:tr>
      <w:tr w:rsidR="00A724E2" w:rsidRPr="00A724E2" w14:paraId="05EFCBDA" w14:textId="77777777" w:rsidTr="00155E9C">
        <w:trPr>
          <w:trHeight w:val="315"/>
        </w:trPr>
        <w:tc>
          <w:tcPr>
            <w:tcW w:w="783" w:type="dxa"/>
            <w:tcBorders>
              <w:top w:val="nil"/>
              <w:left w:val="nil"/>
              <w:bottom w:val="nil"/>
              <w:right w:val="nil"/>
            </w:tcBorders>
            <w:shd w:val="clear" w:color="auto" w:fill="auto"/>
            <w:noWrap/>
            <w:vAlign w:val="bottom"/>
            <w:hideMark/>
          </w:tcPr>
          <w:p w14:paraId="568A5757"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S9</w:t>
            </w:r>
          </w:p>
        </w:tc>
        <w:tc>
          <w:tcPr>
            <w:tcW w:w="995" w:type="dxa"/>
            <w:tcBorders>
              <w:top w:val="nil"/>
              <w:left w:val="nil"/>
              <w:bottom w:val="nil"/>
              <w:right w:val="nil"/>
            </w:tcBorders>
            <w:shd w:val="clear" w:color="auto" w:fill="auto"/>
            <w:noWrap/>
            <w:vAlign w:val="bottom"/>
            <w:hideMark/>
          </w:tcPr>
          <w:p w14:paraId="14458B1C"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00.40.98</w:t>
            </w:r>
          </w:p>
        </w:tc>
        <w:tc>
          <w:tcPr>
            <w:tcW w:w="1122" w:type="dxa"/>
            <w:tcBorders>
              <w:top w:val="nil"/>
              <w:left w:val="nil"/>
              <w:bottom w:val="nil"/>
              <w:right w:val="nil"/>
            </w:tcBorders>
            <w:shd w:val="clear" w:color="auto" w:fill="auto"/>
            <w:noWrap/>
            <w:vAlign w:val="bottom"/>
            <w:hideMark/>
          </w:tcPr>
          <w:p w14:paraId="4AF6773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01.30.21</w:t>
            </w:r>
          </w:p>
        </w:tc>
        <w:tc>
          <w:tcPr>
            <w:tcW w:w="1122" w:type="dxa"/>
            <w:tcBorders>
              <w:top w:val="nil"/>
              <w:left w:val="nil"/>
              <w:bottom w:val="nil"/>
              <w:right w:val="nil"/>
            </w:tcBorders>
            <w:shd w:val="clear" w:color="auto" w:fill="auto"/>
            <w:noWrap/>
            <w:vAlign w:val="bottom"/>
            <w:hideMark/>
          </w:tcPr>
          <w:p w14:paraId="6C48E5E7"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22" w:type="dxa"/>
            <w:tcBorders>
              <w:top w:val="nil"/>
              <w:left w:val="nil"/>
              <w:bottom w:val="nil"/>
              <w:right w:val="nil"/>
            </w:tcBorders>
            <w:shd w:val="clear" w:color="auto" w:fill="auto"/>
            <w:noWrap/>
            <w:vAlign w:val="bottom"/>
            <w:hideMark/>
          </w:tcPr>
          <w:p w14:paraId="43A8B618"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06.52.05</w:t>
            </w:r>
          </w:p>
        </w:tc>
        <w:tc>
          <w:tcPr>
            <w:tcW w:w="1040" w:type="dxa"/>
            <w:tcBorders>
              <w:top w:val="nil"/>
              <w:left w:val="nil"/>
              <w:bottom w:val="nil"/>
              <w:right w:val="nil"/>
            </w:tcBorders>
            <w:shd w:val="clear" w:color="auto" w:fill="auto"/>
            <w:noWrap/>
            <w:vAlign w:val="bottom"/>
            <w:hideMark/>
          </w:tcPr>
          <w:p w14:paraId="3A5E9534"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40" w:type="dxa"/>
            <w:tcBorders>
              <w:top w:val="nil"/>
              <w:left w:val="nil"/>
              <w:bottom w:val="nil"/>
              <w:right w:val="nil"/>
            </w:tcBorders>
            <w:shd w:val="clear" w:color="auto" w:fill="auto"/>
            <w:noWrap/>
            <w:vAlign w:val="bottom"/>
            <w:hideMark/>
          </w:tcPr>
          <w:p w14:paraId="598EC79A"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01.39.47</w:t>
            </w:r>
          </w:p>
        </w:tc>
        <w:tc>
          <w:tcPr>
            <w:tcW w:w="1220" w:type="dxa"/>
            <w:tcBorders>
              <w:top w:val="nil"/>
              <w:left w:val="nil"/>
              <w:bottom w:val="nil"/>
              <w:right w:val="nil"/>
            </w:tcBorders>
            <w:shd w:val="clear" w:color="auto" w:fill="auto"/>
            <w:noWrap/>
            <w:vAlign w:val="bottom"/>
            <w:hideMark/>
          </w:tcPr>
          <w:p w14:paraId="558C455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83" w:type="dxa"/>
            <w:tcBorders>
              <w:top w:val="nil"/>
              <w:left w:val="nil"/>
              <w:bottom w:val="nil"/>
              <w:right w:val="nil"/>
            </w:tcBorders>
            <w:shd w:val="clear" w:color="auto" w:fill="auto"/>
            <w:noWrap/>
            <w:vAlign w:val="bottom"/>
            <w:hideMark/>
          </w:tcPr>
          <w:p w14:paraId="014E32F8"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01.49.70</w:t>
            </w:r>
          </w:p>
        </w:tc>
        <w:tc>
          <w:tcPr>
            <w:tcW w:w="980" w:type="dxa"/>
            <w:tcBorders>
              <w:top w:val="nil"/>
              <w:left w:val="nil"/>
              <w:bottom w:val="nil"/>
              <w:right w:val="nil"/>
            </w:tcBorders>
            <w:shd w:val="clear" w:color="auto" w:fill="auto"/>
            <w:noWrap/>
            <w:vAlign w:val="bottom"/>
            <w:hideMark/>
          </w:tcPr>
          <w:p w14:paraId="3006055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00" w:type="dxa"/>
            <w:tcBorders>
              <w:top w:val="nil"/>
              <w:left w:val="nil"/>
              <w:bottom w:val="nil"/>
              <w:right w:val="nil"/>
            </w:tcBorders>
            <w:shd w:val="clear" w:color="auto" w:fill="auto"/>
            <w:noWrap/>
            <w:vAlign w:val="bottom"/>
            <w:hideMark/>
          </w:tcPr>
          <w:p w14:paraId="72070197"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01.37.62</w:t>
            </w:r>
          </w:p>
        </w:tc>
        <w:tc>
          <w:tcPr>
            <w:tcW w:w="1000" w:type="dxa"/>
            <w:tcBorders>
              <w:top w:val="nil"/>
              <w:left w:val="nil"/>
              <w:bottom w:val="nil"/>
              <w:right w:val="nil"/>
            </w:tcBorders>
            <w:shd w:val="clear" w:color="auto" w:fill="auto"/>
            <w:noWrap/>
            <w:vAlign w:val="bottom"/>
            <w:hideMark/>
          </w:tcPr>
          <w:p w14:paraId="11D4EB4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00" w:type="dxa"/>
            <w:tcBorders>
              <w:top w:val="nil"/>
              <w:left w:val="nil"/>
              <w:bottom w:val="nil"/>
              <w:right w:val="nil"/>
            </w:tcBorders>
            <w:shd w:val="clear" w:color="auto" w:fill="auto"/>
            <w:noWrap/>
            <w:vAlign w:val="bottom"/>
            <w:hideMark/>
          </w:tcPr>
          <w:p w14:paraId="305347A2"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03.40.26</w:t>
            </w:r>
          </w:p>
        </w:tc>
      </w:tr>
      <w:tr w:rsidR="00A724E2" w:rsidRPr="00A724E2" w14:paraId="5500375E" w14:textId="77777777" w:rsidTr="00155E9C">
        <w:trPr>
          <w:trHeight w:val="315"/>
        </w:trPr>
        <w:tc>
          <w:tcPr>
            <w:tcW w:w="783" w:type="dxa"/>
            <w:tcBorders>
              <w:top w:val="nil"/>
              <w:left w:val="nil"/>
              <w:bottom w:val="nil"/>
              <w:right w:val="nil"/>
            </w:tcBorders>
            <w:shd w:val="clear" w:color="auto" w:fill="auto"/>
            <w:noWrap/>
            <w:vAlign w:val="bottom"/>
            <w:hideMark/>
          </w:tcPr>
          <w:p w14:paraId="5B6C0DEF"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S10</w:t>
            </w:r>
          </w:p>
        </w:tc>
        <w:tc>
          <w:tcPr>
            <w:tcW w:w="995" w:type="dxa"/>
            <w:tcBorders>
              <w:top w:val="nil"/>
              <w:left w:val="nil"/>
              <w:bottom w:val="nil"/>
              <w:right w:val="nil"/>
            </w:tcBorders>
            <w:shd w:val="clear" w:color="auto" w:fill="auto"/>
            <w:noWrap/>
            <w:vAlign w:val="bottom"/>
            <w:hideMark/>
          </w:tcPr>
          <w:p w14:paraId="5B5F7C50"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00.37.81</w:t>
            </w:r>
          </w:p>
        </w:tc>
        <w:tc>
          <w:tcPr>
            <w:tcW w:w="1122" w:type="dxa"/>
            <w:tcBorders>
              <w:top w:val="nil"/>
              <w:left w:val="nil"/>
              <w:bottom w:val="nil"/>
              <w:right w:val="nil"/>
            </w:tcBorders>
            <w:shd w:val="clear" w:color="auto" w:fill="auto"/>
            <w:noWrap/>
            <w:vAlign w:val="bottom"/>
            <w:hideMark/>
          </w:tcPr>
          <w:p w14:paraId="7930F7E1"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01.22.35</w:t>
            </w:r>
          </w:p>
        </w:tc>
        <w:tc>
          <w:tcPr>
            <w:tcW w:w="1122" w:type="dxa"/>
            <w:tcBorders>
              <w:top w:val="nil"/>
              <w:left w:val="nil"/>
              <w:bottom w:val="nil"/>
              <w:right w:val="nil"/>
            </w:tcBorders>
            <w:shd w:val="clear" w:color="auto" w:fill="auto"/>
            <w:noWrap/>
            <w:vAlign w:val="bottom"/>
            <w:hideMark/>
          </w:tcPr>
          <w:p w14:paraId="66A26560"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22" w:type="dxa"/>
            <w:tcBorders>
              <w:top w:val="nil"/>
              <w:left w:val="nil"/>
              <w:bottom w:val="nil"/>
              <w:right w:val="nil"/>
            </w:tcBorders>
            <w:shd w:val="clear" w:color="auto" w:fill="auto"/>
            <w:noWrap/>
            <w:vAlign w:val="bottom"/>
            <w:hideMark/>
          </w:tcPr>
          <w:p w14:paraId="7F1810C7"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06.36.30</w:t>
            </w:r>
          </w:p>
        </w:tc>
        <w:tc>
          <w:tcPr>
            <w:tcW w:w="1040" w:type="dxa"/>
            <w:tcBorders>
              <w:top w:val="nil"/>
              <w:left w:val="nil"/>
              <w:bottom w:val="nil"/>
              <w:right w:val="nil"/>
            </w:tcBorders>
            <w:shd w:val="clear" w:color="auto" w:fill="auto"/>
            <w:noWrap/>
            <w:vAlign w:val="bottom"/>
            <w:hideMark/>
          </w:tcPr>
          <w:p w14:paraId="59489AA0"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40" w:type="dxa"/>
            <w:tcBorders>
              <w:top w:val="nil"/>
              <w:left w:val="nil"/>
              <w:bottom w:val="nil"/>
              <w:right w:val="nil"/>
            </w:tcBorders>
            <w:shd w:val="clear" w:color="auto" w:fill="auto"/>
            <w:noWrap/>
            <w:vAlign w:val="bottom"/>
            <w:hideMark/>
          </w:tcPr>
          <w:p w14:paraId="5160E18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01.37.25</w:t>
            </w:r>
          </w:p>
        </w:tc>
        <w:tc>
          <w:tcPr>
            <w:tcW w:w="1220" w:type="dxa"/>
            <w:tcBorders>
              <w:top w:val="nil"/>
              <w:left w:val="nil"/>
              <w:bottom w:val="nil"/>
              <w:right w:val="nil"/>
            </w:tcBorders>
            <w:shd w:val="clear" w:color="auto" w:fill="auto"/>
            <w:noWrap/>
            <w:vAlign w:val="bottom"/>
            <w:hideMark/>
          </w:tcPr>
          <w:p w14:paraId="0CB936D0"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83" w:type="dxa"/>
            <w:tcBorders>
              <w:top w:val="nil"/>
              <w:left w:val="nil"/>
              <w:bottom w:val="nil"/>
              <w:right w:val="nil"/>
            </w:tcBorders>
            <w:shd w:val="clear" w:color="auto" w:fill="auto"/>
            <w:noWrap/>
            <w:vAlign w:val="bottom"/>
            <w:hideMark/>
          </w:tcPr>
          <w:p w14:paraId="38788E92"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04025C0C" w14:textId="77777777" w:rsidR="00A724E2" w:rsidRPr="00A724E2" w:rsidRDefault="00A724E2" w:rsidP="00A724E2">
            <w:pPr>
              <w:spacing w:after="0" w:line="240" w:lineRule="auto"/>
              <w:jc w:val="center"/>
              <w:rPr>
                <w:rFonts w:ascii="Times New Roman" w:eastAsia="Times New Roman" w:hAnsi="Times New Roman" w:cs="Times New Roman"/>
                <w:sz w:val="20"/>
                <w:szCs w:val="20"/>
                <w:lang w:eastAsia="en-GB"/>
              </w:rPr>
            </w:pPr>
          </w:p>
        </w:tc>
        <w:tc>
          <w:tcPr>
            <w:tcW w:w="1200" w:type="dxa"/>
            <w:tcBorders>
              <w:top w:val="nil"/>
              <w:left w:val="nil"/>
              <w:bottom w:val="nil"/>
              <w:right w:val="nil"/>
            </w:tcBorders>
            <w:shd w:val="clear" w:color="auto" w:fill="auto"/>
            <w:noWrap/>
            <w:vAlign w:val="bottom"/>
            <w:hideMark/>
          </w:tcPr>
          <w:p w14:paraId="6991E62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01.33.76</w:t>
            </w:r>
          </w:p>
        </w:tc>
        <w:tc>
          <w:tcPr>
            <w:tcW w:w="1000" w:type="dxa"/>
            <w:tcBorders>
              <w:top w:val="nil"/>
              <w:left w:val="nil"/>
              <w:bottom w:val="nil"/>
              <w:right w:val="nil"/>
            </w:tcBorders>
            <w:shd w:val="clear" w:color="auto" w:fill="auto"/>
            <w:noWrap/>
            <w:vAlign w:val="bottom"/>
            <w:hideMark/>
          </w:tcPr>
          <w:p w14:paraId="1D36CC3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00" w:type="dxa"/>
            <w:tcBorders>
              <w:top w:val="nil"/>
              <w:left w:val="nil"/>
              <w:bottom w:val="nil"/>
              <w:right w:val="nil"/>
            </w:tcBorders>
            <w:shd w:val="clear" w:color="auto" w:fill="auto"/>
            <w:noWrap/>
            <w:vAlign w:val="bottom"/>
            <w:hideMark/>
          </w:tcPr>
          <w:p w14:paraId="5A464635"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03.31.31</w:t>
            </w:r>
          </w:p>
        </w:tc>
      </w:tr>
      <w:tr w:rsidR="00A724E2" w:rsidRPr="00A724E2" w14:paraId="184501B3" w14:textId="77777777" w:rsidTr="00155E9C">
        <w:trPr>
          <w:trHeight w:val="315"/>
        </w:trPr>
        <w:tc>
          <w:tcPr>
            <w:tcW w:w="783" w:type="dxa"/>
            <w:tcBorders>
              <w:top w:val="nil"/>
              <w:left w:val="nil"/>
              <w:bottom w:val="nil"/>
              <w:right w:val="nil"/>
            </w:tcBorders>
            <w:shd w:val="clear" w:color="auto" w:fill="auto"/>
            <w:noWrap/>
            <w:vAlign w:val="bottom"/>
            <w:hideMark/>
          </w:tcPr>
          <w:p w14:paraId="0459025E"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S11</w:t>
            </w:r>
          </w:p>
        </w:tc>
        <w:tc>
          <w:tcPr>
            <w:tcW w:w="995" w:type="dxa"/>
            <w:tcBorders>
              <w:top w:val="nil"/>
              <w:left w:val="nil"/>
              <w:bottom w:val="nil"/>
              <w:right w:val="nil"/>
            </w:tcBorders>
            <w:shd w:val="clear" w:color="auto" w:fill="auto"/>
            <w:noWrap/>
            <w:vAlign w:val="bottom"/>
            <w:hideMark/>
          </w:tcPr>
          <w:p w14:paraId="65BC953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00.42.00</w:t>
            </w:r>
          </w:p>
        </w:tc>
        <w:tc>
          <w:tcPr>
            <w:tcW w:w="1122" w:type="dxa"/>
            <w:tcBorders>
              <w:top w:val="nil"/>
              <w:left w:val="nil"/>
              <w:bottom w:val="nil"/>
              <w:right w:val="nil"/>
            </w:tcBorders>
            <w:shd w:val="clear" w:color="auto" w:fill="auto"/>
            <w:noWrap/>
            <w:vAlign w:val="bottom"/>
            <w:hideMark/>
          </w:tcPr>
          <w:p w14:paraId="0EB5E46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01.34.54</w:t>
            </w:r>
          </w:p>
        </w:tc>
        <w:tc>
          <w:tcPr>
            <w:tcW w:w="1122" w:type="dxa"/>
            <w:tcBorders>
              <w:top w:val="nil"/>
              <w:left w:val="nil"/>
              <w:bottom w:val="nil"/>
              <w:right w:val="nil"/>
            </w:tcBorders>
            <w:shd w:val="clear" w:color="auto" w:fill="auto"/>
            <w:noWrap/>
            <w:vAlign w:val="bottom"/>
            <w:hideMark/>
          </w:tcPr>
          <w:p w14:paraId="730839CD"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22" w:type="dxa"/>
            <w:tcBorders>
              <w:top w:val="nil"/>
              <w:left w:val="nil"/>
              <w:bottom w:val="nil"/>
              <w:right w:val="nil"/>
            </w:tcBorders>
            <w:shd w:val="clear" w:color="auto" w:fill="auto"/>
            <w:noWrap/>
            <w:vAlign w:val="bottom"/>
            <w:hideMark/>
          </w:tcPr>
          <w:p w14:paraId="1D9E6D61"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07.20.50</w:t>
            </w:r>
          </w:p>
        </w:tc>
        <w:tc>
          <w:tcPr>
            <w:tcW w:w="1040" w:type="dxa"/>
            <w:tcBorders>
              <w:top w:val="nil"/>
              <w:left w:val="nil"/>
              <w:bottom w:val="nil"/>
              <w:right w:val="nil"/>
            </w:tcBorders>
            <w:shd w:val="clear" w:color="auto" w:fill="auto"/>
            <w:noWrap/>
            <w:vAlign w:val="bottom"/>
            <w:hideMark/>
          </w:tcPr>
          <w:p w14:paraId="61D6D81C"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40" w:type="dxa"/>
            <w:tcBorders>
              <w:top w:val="nil"/>
              <w:left w:val="nil"/>
              <w:bottom w:val="nil"/>
              <w:right w:val="nil"/>
            </w:tcBorders>
            <w:shd w:val="clear" w:color="auto" w:fill="auto"/>
            <w:noWrap/>
            <w:vAlign w:val="bottom"/>
            <w:hideMark/>
          </w:tcPr>
          <w:p w14:paraId="0A2D9B04"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01.52.69</w:t>
            </w:r>
          </w:p>
        </w:tc>
        <w:tc>
          <w:tcPr>
            <w:tcW w:w="1220" w:type="dxa"/>
            <w:tcBorders>
              <w:top w:val="nil"/>
              <w:left w:val="nil"/>
              <w:bottom w:val="nil"/>
              <w:right w:val="nil"/>
            </w:tcBorders>
            <w:shd w:val="clear" w:color="auto" w:fill="auto"/>
            <w:noWrap/>
            <w:vAlign w:val="bottom"/>
            <w:hideMark/>
          </w:tcPr>
          <w:p w14:paraId="12A0B110"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83" w:type="dxa"/>
            <w:tcBorders>
              <w:top w:val="nil"/>
              <w:left w:val="nil"/>
              <w:bottom w:val="nil"/>
              <w:right w:val="nil"/>
            </w:tcBorders>
            <w:shd w:val="clear" w:color="auto" w:fill="auto"/>
            <w:noWrap/>
            <w:vAlign w:val="bottom"/>
            <w:hideMark/>
          </w:tcPr>
          <w:p w14:paraId="39B566AA"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01.55.06</w:t>
            </w:r>
          </w:p>
        </w:tc>
        <w:tc>
          <w:tcPr>
            <w:tcW w:w="980" w:type="dxa"/>
            <w:tcBorders>
              <w:top w:val="nil"/>
              <w:left w:val="nil"/>
              <w:bottom w:val="nil"/>
              <w:right w:val="nil"/>
            </w:tcBorders>
            <w:shd w:val="clear" w:color="auto" w:fill="auto"/>
            <w:noWrap/>
            <w:vAlign w:val="bottom"/>
            <w:hideMark/>
          </w:tcPr>
          <w:p w14:paraId="7F3055E8"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00" w:type="dxa"/>
            <w:tcBorders>
              <w:top w:val="nil"/>
              <w:left w:val="nil"/>
              <w:bottom w:val="nil"/>
              <w:right w:val="nil"/>
            </w:tcBorders>
            <w:shd w:val="clear" w:color="auto" w:fill="auto"/>
            <w:noWrap/>
            <w:vAlign w:val="bottom"/>
            <w:hideMark/>
          </w:tcPr>
          <w:p w14:paraId="7C5C906D"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01.42.88</w:t>
            </w:r>
          </w:p>
        </w:tc>
        <w:tc>
          <w:tcPr>
            <w:tcW w:w="1000" w:type="dxa"/>
            <w:tcBorders>
              <w:top w:val="nil"/>
              <w:left w:val="nil"/>
              <w:bottom w:val="nil"/>
              <w:right w:val="nil"/>
            </w:tcBorders>
            <w:shd w:val="clear" w:color="auto" w:fill="auto"/>
            <w:noWrap/>
            <w:vAlign w:val="bottom"/>
            <w:hideMark/>
          </w:tcPr>
          <w:p w14:paraId="061D9C37"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00" w:type="dxa"/>
            <w:tcBorders>
              <w:top w:val="nil"/>
              <w:left w:val="nil"/>
              <w:bottom w:val="nil"/>
              <w:right w:val="nil"/>
            </w:tcBorders>
            <w:shd w:val="clear" w:color="auto" w:fill="auto"/>
            <w:noWrap/>
            <w:vAlign w:val="bottom"/>
            <w:hideMark/>
          </w:tcPr>
          <w:p w14:paraId="38FE8BC6"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03.58.93</w:t>
            </w:r>
          </w:p>
        </w:tc>
      </w:tr>
      <w:tr w:rsidR="00A724E2" w:rsidRPr="00A724E2" w14:paraId="17A90742" w14:textId="77777777" w:rsidTr="00155E9C">
        <w:trPr>
          <w:trHeight w:val="315"/>
        </w:trPr>
        <w:tc>
          <w:tcPr>
            <w:tcW w:w="783" w:type="dxa"/>
            <w:tcBorders>
              <w:top w:val="nil"/>
              <w:left w:val="nil"/>
              <w:bottom w:val="nil"/>
              <w:right w:val="nil"/>
            </w:tcBorders>
            <w:shd w:val="clear" w:color="auto" w:fill="auto"/>
            <w:noWrap/>
            <w:vAlign w:val="bottom"/>
            <w:hideMark/>
          </w:tcPr>
          <w:p w14:paraId="2A5EF08B"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S12</w:t>
            </w:r>
          </w:p>
        </w:tc>
        <w:tc>
          <w:tcPr>
            <w:tcW w:w="995" w:type="dxa"/>
            <w:tcBorders>
              <w:top w:val="nil"/>
              <w:left w:val="nil"/>
              <w:bottom w:val="nil"/>
              <w:right w:val="nil"/>
            </w:tcBorders>
            <w:shd w:val="clear" w:color="auto" w:fill="auto"/>
            <w:noWrap/>
            <w:vAlign w:val="bottom"/>
            <w:hideMark/>
          </w:tcPr>
          <w:p w14:paraId="173EC70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00.38.26</w:t>
            </w:r>
          </w:p>
        </w:tc>
        <w:tc>
          <w:tcPr>
            <w:tcW w:w="1122" w:type="dxa"/>
            <w:tcBorders>
              <w:top w:val="nil"/>
              <w:left w:val="nil"/>
              <w:bottom w:val="nil"/>
              <w:right w:val="nil"/>
            </w:tcBorders>
            <w:shd w:val="clear" w:color="auto" w:fill="auto"/>
            <w:noWrap/>
            <w:vAlign w:val="bottom"/>
            <w:hideMark/>
          </w:tcPr>
          <w:p w14:paraId="5E666322"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01.24.78</w:t>
            </w:r>
          </w:p>
        </w:tc>
        <w:tc>
          <w:tcPr>
            <w:tcW w:w="1122" w:type="dxa"/>
            <w:tcBorders>
              <w:top w:val="nil"/>
              <w:left w:val="nil"/>
              <w:bottom w:val="nil"/>
              <w:right w:val="nil"/>
            </w:tcBorders>
            <w:shd w:val="clear" w:color="auto" w:fill="auto"/>
            <w:noWrap/>
            <w:vAlign w:val="bottom"/>
            <w:hideMark/>
          </w:tcPr>
          <w:p w14:paraId="18F5F867"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22" w:type="dxa"/>
            <w:tcBorders>
              <w:top w:val="nil"/>
              <w:left w:val="nil"/>
              <w:bottom w:val="nil"/>
              <w:right w:val="nil"/>
            </w:tcBorders>
            <w:shd w:val="clear" w:color="auto" w:fill="auto"/>
            <w:noWrap/>
            <w:vAlign w:val="bottom"/>
            <w:hideMark/>
          </w:tcPr>
          <w:p w14:paraId="2F47543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06.59.20</w:t>
            </w:r>
          </w:p>
        </w:tc>
        <w:tc>
          <w:tcPr>
            <w:tcW w:w="1040" w:type="dxa"/>
            <w:tcBorders>
              <w:top w:val="nil"/>
              <w:left w:val="nil"/>
              <w:bottom w:val="nil"/>
              <w:right w:val="nil"/>
            </w:tcBorders>
            <w:shd w:val="clear" w:color="auto" w:fill="auto"/>
            <w:noWrap/>
            <w:vAlign w:val="bottom"/>
            <w:hideMark/>
          </w:tcPr>
          <w:p w14:paraId="5E76C926"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40" w:type="dxa"/>
            <w:tcBorders>
              <w:top w:val="nil"/>
              <w:left w:val="nil"/>
              <w:bottom w:val="nil"/>
              <w:right w:val="nil"/>
            </w:tcBorders>
            <w:shd w:val="clear" w:color="auto" w:fill="auto"/>
            <w:noWrap/>
            <w:vAlign w:val="bottom"/>
            <w:hideMark/>
          </w:tcPr>
          <w:p w14:paraId="0E0FAAB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01.38.08</w:t>
            </w:r>
          </w:p>
        </w:tc>
        <w:tc>
          <w:tcPr>
            <w:tcW w:w="1220" w:type="dxa"/>
            <w:tcBorders>
              <w:top w:val="nil"/>
              <w:left w:val="nil"/>
              <w:bottom w:val="nil"/>
              <w:right w:val="nil"/>
            </w:tcBorders>
            <w:shd w:val="clear" w:color="auto" w:fill="auto"/>
            <w:noWrap/>
            <w:vAlign w:val="bottom"/>
            <w:hideMark/>
          </w:tcPr>
          <w:p w14:paraId="0A152E9D"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83" w:type="dxa"/>
            <w:tcBorders>
              <w:top w:val="nil"/>
              <w:left w:val="nil"/>
              <w:bottom w:val="nil"/>
              <w:right w:val="nil"/>
            </w:tcBorders>
            <w:shd w:val="clear" w:color="auto" w:fill="auto"/>
            <w:noWrap/>
            <w:vAlign w:val="bottom"/>
            <w:hideMark/>
          </w:tcPr>
          <w:p w14:paraId="69A9E160"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01.45.62</w:t>
            </w:r>
          </w:p>
        </w:tc>
        <w:tc>
          <w:tcPr>
            <w:tcW w:w="980" w:type="dxa"/>
            <w:tcBorders>
              <w:top w:val="nil"/>
              <w:left w:val="nil"/>
              <w:bottom w:val="nil"/>
              <w:right w:val="nil"/>
            </w:tcBorders>
            <w:shd w:val="clear" w:color="auto" w:fill="auto"/>
            <w:noWrap/>
            <w:vAlign w:val="bottom"/>
            <w:hideMark/>
          </w:tcPr>
          <w:p w14:paraId="3537FD6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00" w:type="dxa"/>
            <w:tcBorders>
              <w:top w:val="nil"/>
              <w:left w:val="nil"/>
              <w:bottom w:val="nil"/>
              <w:right w:val="nil"/>
            </w:tcBorders>
            <w:shd w:val="clear" w:color="auto" w:fill="auto"/>
            <w:noWrap/>
            <w:vAlign w:val="bottom"/>
            <w:hideMark/>
          </w:tcPr>
          <w:p w14:paraId="40008CD1"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01.32.32</w:t>
            </w:r>
          </w:p>
        </w:tc>
        <w:tc>
          <w:tcPr>
            <w:tcW w:w="1000" w:type="dxa"/>
            <w:tcBorders>
              <w:top w:val="nil"/>
              <w:left w:val="nil"/>
              <w:bottom w:val="nil"/>
              <w:right w:val="nil"/>
            </w:tcBorders>
            <w:shd w:val="clear" w:color="auto" w:fill="auto"/>
            <w:noWrap/>
            <w:vAlign w:val="bottom"/>
            <w:hideMark/>
          </w:tcPr>
          <w:p w14:paraId="7026FD3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00" w:type="dxa"/>
            <w:tcBorders>
              <w:top w:val="nil"/>
              <w:left w:val="nil"/>
              <w:bottom w:val="nil"/>
              <w:right w:val="nil"/>
            </w:tcBorders>
            <w:shd w:val="clear" w:color="auto" w:fill="auto"/>
            <w:noWrap/>
            <w:vAlign w:val="bottom"/>
            <w:hideMark/>
          </w:tcPr>
          <w:p w14:paraId="22CC6E1D"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03.42.86</w:t>
            </w:r>
          </w:p>
        </w:tc>
      </w:tr>
      <w:tr w:rsidR="00A724E2" w:rsidRPr="00A724E2" w14:paraId="539B9B16" w14:textId="77777777" w:rsidTr="00155E9C">
        <w:trPr>
          <w:trHeight w:val="315"/>
        </w:trPr>
        <w:tc>
          <w:tcPr>
            <w:tcW w:w="783" w:type="dxa"/>
            <w:tcBorders>
              <w:top w:val="nil"/>
              <w:left w:val="nil"/>
              <w:bottom w:val="nil"/>
              <w:right w:val="nil"/>
            </w:tcBorders>
            <w:shd w:val="clear" w:color="auto" w:fill="auto"/>
            <w:noWrap/>
            <w:vAlign w:val="bottom"/>
            <w:hideMark/>
          </w:tcPr>
          <w:p w14:paraId="4A8835B5"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S13</w:t>
            </w:r>
          </w:p>
        </w:tc>
        <w:tc>
          <w:tcPr>
            <w:tcW w:w="995" w:type="dxa"/>
            <w:tcBorders>
              <w:top w:val="nil"/>
              <w:left w:val="nil"/>
              <w:bottom w:val="nil"/>
              <w:right w:val="nil"/>
            </w:tcBorders>
            <w:shd w:val="clear" w:color="auto" w:fill="auto"/>
            <w:noWrap/>
            <w:vAlign w:val="bottom"/>
            <w:hideMark/>
          </w:tcPr>
          <w:p w14:paraId="66814C93"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00.38.42</w:t>
            </w:r>
          </w:p>
        </w:tc>
        <w:tc>
          <w:tcPr>
            <w:tcW w:w="1122" w:type="dxa"/>
            <w:tcBorders>
              <w:top w:val="nil"/>
              <w:left w:val="nil"/>
              <w:bottom w:val="nil"/>
              <w:right w:val="nil"/>
            </w:tcBorders>
            <w:shd w:val="clear" w:color="auto" w:fill="auto"/>
            <w:noWrap/>
            <w:vAlign w:val="bottom"/>
            <w:hideMark/>
          </w:tcPr>
          <w:p w14:paraId="09638BD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01.23.84</w:t>
            </w:r>
          </w:p>
        </w:tc>
        <w:tc>
          <w:tcPr>
            <w:tcW w:w="1122" w:type="dxa"/>
            <w:tcBorders>
              <w:top w:val="nil"/>
              <w:left w:val="nil"/>
              <w:bottom w:val="nil"/>
              <w:right w:val="nil"/>
            </w:tcBorders>
            <w:shd w:val="clear" w:color="auto" w:fill="auto"/>
            <w:noWrap/>
            <w:vAlign w:val="bottom"/>
            <w:hideMark/>
          </w:tcPr>
          <w:p w14:paraId="4AF90BFA"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22" w:type="dxa"/>
            <w:tcBorders>
              <w:top w:val="nil"/>
              <w:left w:val="nil"/>
              <w:bottom w:val="nil"/>
              <w:right w:val="nil"/>
            </w:tcBorders>
            <w:shd w:val="clear" w:color="auto" w:fill="auto"/>
            <w:noWrap/>
            <w:vAlign w:val="bottom"/>
            <w:hideMark/>
          </w:tcPr>
          <w:p w14:paraId="4F4D513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06.33.68</w:t>
            </w:r>
          </w:p>
        </w:tc>
        <w:tc>
          <w:tcPr>
            <w:tcW w:w="1040" w:type="dxa"/>
            <w:tcBorders>
              <w:top w:val="nil"/>
              <w:left w:val="nil"/>
              <w:bottom w:val="nil"/>
              <w:right w:val="nil"/>
            </w:tcBorders>
            <w:shd w:val="clear" w:color="auto" w:fill="auto"/>
            <w:noWrap/>
            <w:vAlign w:val="bottom"/>
            <w:hideMark/>
          </w:tcPr>
          <w:p w14:paraId="6432355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40" w:type="dxa"/>
            <w:tcBorders>
              <w:top w:val="nil"/>
              <w:left w:val="nil"/>
              <w:bottom w:val="nil"/>
              <w:right w:val="nil"/>
            </w:tcBorders>
            <w:shd w:val="clear" w:color="auto" w:fill="auto"/>
            <w:noWrap/>
            <w:vAlign w:val="bottom"/>
            <w:hideMark/>
          </w:tcPr>
          <w:p w14:paraId="75358D44"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01.37.33</w:t>
            </w:r>
          </w:p>
        </w:tc>
        <w:tc>
          <w:tcPr>
            <w:tcW w:w="1220" w:type="dxa"/>
            <w:tcBorders>
              <w:top w:val="nil"/>
              <w:left w:val="nil"/>
              <w:bottom w:val="nil"/>
              <w:right w:val="nil"/>
            </w:tcBorders>
            <w:shd w:val="clear" w:color="auto" w:fill="auto"/>
            <w:noWrap/>
            <w:vAlign w:val="bottom"/>
            <w:hideMark/>
          </w:tcPr>
          <w:p w14:paraId="2279662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83" w:type="dxa"/>
            <w:tcBorders>
              <w:top w:val="nil"/>
              <w:left w:val="nil"/>
              <w:bottom w:val="nil"/>
              <w:right w:val="nil"/>
            </w:tcBorders>
            <w:shd w:val="clear" w:color="auto" w:fill="auto"/>
            <w:noWrap/>
            <w:vAlign w:val="bottom"/>
            <w:hideMark/>
          </w:tcPr>
          <w:p w14:paraId="2651017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01.44.80</w:t>
            </w:r>
          </w:p>
        </w:tc>
        <w:tc>
          <w:tcPr>
            <w:tcW w:w="980" w:type="dxa"/>
            <w:tcBorders>
              <w:top w:val="nil"/>
              <w:left w:val="nil"/>
              <w:bottom w:val="nil"/>
              <w:right w:val="nil"/>
            </w:tcBorders>
            <w:shd w:val="clear" w:color="auto" w:fill="auto"/>
            <w:noWrap/>
            <w:vAlign w:val="bottom"/>
            <w:hideMark/>
          </w:tcPr>
          <w:p w14:paraId="0CB32D5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00" w:type="dxa"/>
            <w:tcBorders>
              <w:top w:val="nil"/>
              <w:left w:val="nil"/>
              <w:bottom w:val="nil"/>
              <w:right w:val="nil"/>
            </w:tcBorders>
            <w:shd w:val="clear" w:color="auto" w:fill="auto"/>
            <w:noWrap/>
            <w:vAlign w:val="bottom"/>
            <w:hideMark/>
          </w:tcPr>
          <w:p w14:paraId="50E04CE2"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01.31.81</w:t>
            </w:r>
          </w:p>
        </w:tc>
        <w:tc>
          <w:tcPr>
            <w:tcW w:w="1000" w:type="dxa"/>
            <w:tcBorders>
              <w:top w:val="nil"/>
              <w:left w:val="nil"/>
              <w:bottom w:val="nil"/>
              <w:right w:val="nil"/>
            </w:tcBorders>
            <w:shd w:val="clear" w:color="auto" w:fill="auto"/>
            <w:noWrap/>
            <w:vAlign w:val="bottom"/>
            <w:hideMark/>
          </w:tcPr>
          <w:p w14:paraId="47F25CD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00" w:type="dxa"/>
            <w:tcBorders>
              <w:top w:val="nil"/>
              <w:left w:val="nil"/>
              <w:bottom w:val="nil"/>
              <w:right w:val="nil"/>
            </w:tcBorders>
            <w:shd w:val="clear" w:color="auto" w:fill="auto"/>
            <w:noWrap/>
            <w:vAlign w:val="bottom"/>
            <w:hideMark/>
          </w:tcPr>
          <w:p w14:paraId="37E126D5"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03.31.58</w:t>
            </w:r>
          </w:p>
        </w:tc>
      </w:tr>
      <w:tr w:rsidR="00A724E2" w:rsidRPr="00A724E2" w14:paraId="66E5746C" w14:textId="77777777" w:rsidTr="00155E9C">
        <w:trPr>
          <w:trHeight w:val="315"/>
        </w:trPr>
        <w:tc>
          <w:tcPr>
            <w:tcW w:w="783" w:type="dxa"/>
            <w:tcBorders>
              <w:top w:val="nil"/>
              <w:left w:val="nil"/>
              <w:bottom w:val="nil"/>
              <w:right w:val="nil"/>
            </w:tcBorders>
            <w:shd w:val="clear" w:color="auto" w:fill="auto"/>
            <w:noWrap/>
            <w:vAlign w:val="bottom"/>
            <w:hideMark/>
          </w:tcPr>
          <w:p w14:paraId="13996F70" w14:textId="77777777" w:rsidR="00A724E2" w:rsidRPr="00A724E2" w:rsidRDefault="00A724E2" w:rsidP="00A724E2">
            <w:pPr>
              <w:spacing w:after="0" w:line="240" w:lineRule="auto"/>
              <w:rPr>
                <w:rFonts w:ascii="Calibri" w:eastAsia="Times New Roman" w:hAnsi="Calibri" w:cs="Calibri"/>
                <w:b/>
                <w:bCs/>
                <w:color w:val="0070C0"/>
                <w:sz w:val="24"/>
                <w:szCs w:val="24"/>
                <w:lang w:eastAsia="en-GB"/>
              </w:rPr>
            </w:pPr>
            <w:r w:rsidRPr="00A724E2">
              <w:rPr>
                <w:rFonts w:ascii="Calibri" w:eastAsia="Times New Roman" w:hAnsi="Calibri" w:cs="Calibri"/>
                <w:b/>
                <w:bCs/>
                <w:color w:val="0070C0"/>
                <w:sz w:val="24"/>
                <w:szCs w:val="24"/>
                <w:lang w:eastAsia="en-GB"/>
              </w:rPr>
              <w:t>S14</w:t>
            </w:r>
          </w:p>
        </w:tc>
        <w:tc>
          <w:tcPr>
            <w:tcW w:w="995" w:type="dxa"/>
            <w:tcBorders>
              <w:top w:val="nil"/>
              <w:left w:val="nil"/>
              <w:bottom w:val="nil"/>
              <w:right w:val="nil"/>
            </w:tcBorders>
            <w:shd w:val="clear" w:color="auto" w:fill="auto"/>
            <w:noWrap/>
            <w:vAlign w:val="bottom"/>
            <w:hideMark/>
          </w:tcPr>
          <w:p w14:paraId="0054EA5E"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00:40.64</w:t>
            </w:r>
          </w:p>
        </w:tc>
        <w:tc>
          <w:tcPr>
            <w:tcW w:w="1122" w:type="dxa"/>
            <w:tcBorders>
              <w:top w:val="nil"/>
              <w:left w:val="nil"/>
              <w:bottom w:val="nil"/>
              <w:right w:val="nil"/>
            </w:tcBorders>
            <w:shd w:val="clear" w:color="auto" w:fill="auto"/>
            <w:noWrap/>
            <w:vAlign w:val="bottom"/>
            <w:hideMark/>
          </w:tcPr>
          <w:p w14:paraId="54AFC0FC"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01.25.55</w:t>
            </w:r>
          </w:p>
        </w:tc>
        <w:tc>
          <w:tcPr>
            <w:tcW w:w="1122" w:type="dxa"/>
            <w:tcBorders>
              <w:top w:val="nil"/>
              <w:left w:val="nil"/>
              <w:bottom w:val="nil"/>
              <w:right w:val="nil"/>
            </w:tcBorders>
            <w:shd w:val="clear" w:color="auto" w:fill="auto"/>
            <w:noWrap/>
            <w:vAlign w:val="bottom"/>
            <w:hideMark/>
          </w:tcPr>
          <w:p w14:paraId="758B5D29"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03.04.30</w:t>
            </w:r>
          </w:p>
        </w:tc>
        <w:tc>
          <w:tcPr>
            <w:tcW w:w="1122" w:type="dxa"/>
            <w:tcBorders>
              <w:top w:val="nil"/>
              <w:left w:val="nil"/>
              <w:bottom w:val="nil"/>
              <w:right w:val="nil"/>
            </w:tcBorders>
            <w:shd w:val="clear" w:color="auto" w:fill="auto"/>
            <w:noWrap/>
            <w:vAlign w:val="bottom"/>
            <w:hideMark/>
          </w:tcPr>
          <w:p w14:paraId="7E81DF68"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06.53.41</w:t>
            </w:r>
          </w:p>
        </w:tc>
        <w:tc>
          <w:tcPr>
            <w:tcW w:w="1040" w:type="dxa"/>
            <w:tcBorders>
              <w:top w:val="nil"/>
              <w:left w:val="nil"/>
              <w:bottom w:val="nil"/>
              <w:right w:val="nil"/>
            </w:tcBorders>
            <w:shd w:val="clear" w:color="auto" w:fill="auto"/>
            <w:noWrap/>
            <w:vAlign w:val="bottom"/>
            <w:hideMark/>
          </w:tcPr>
          <w:p w14:paraId="5764A02D"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40" w:type="dxa"/>
            <w:tcBorders>
              <w:top w:val="nil"/>
              <w:left w:val="nil"/>
              <w:bottom w:val="nil"/>
              <w:right w:val="nil"/>
            </w:tcBorders>
            <w:shd w:val="clear" w:color="auto" w:fill="auto"/>
            <w:noWrap/>
            <w:vAlign w:val="bottom"/>
            <w:hideMark/>
          </w:tcPr>
          <w:p w14:paraId="4A61C0E1"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01.37.12</w:t>
            </w:r>
          </w:p>
        </w:tc>
        <w:tc>
          <w:tcPr>
            <w:tcW w:w="1220" w:type="dxa"/>
            <w:tcBorders>
              <w:top w:val="nil"/>
              <w:left w:val="nil"/>
              <w:bottom w:val="nil"/>
              <w:right w:val="nil"/>
            </w:tcBorders>
            <w:shd w:val="clear" w:color="auto" w:fill="auto"/>
            <w:noWrap/>
            <w:vAlign w:val="bottom"/>
            <w:hideMark/>
          </w:tcPr>
          <w:p w14:paraId="23314C1C"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83" w:type="dxa"/>
            <w:tcBorders>
              <w:top w:val="nil"/>
              <w:left w:val="nil"/>
              <w:bottom w:val="nil"/>
              <w:right w:val="nil"/>
            </w:tcBorders>
            <w:shd w:val="clear" w:color="auto" w:fill="auto"/>
            <w:noWrap/>
            <w:vAlign w:val="bottom"/>
            <w:hideMark/>
          </w:tcPr>
          <w:p w14:paraId="354195E1"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01.46.69</w:t>
            </w:r>
          </w:p>
        </w:tc>
        <w:tc>
          <w:tcPr>
            <w:tcW w:w="980" w:type="dxa"/>
            <w:tcBorders>
              <w:top w:val="nil"/>
              <w:left w:val="nil"/>
              <w:bottom w:val="nil"/>
              <w:right w:val="nil"/>
            </w:tcBorders>
            <w:shd w:val="clear" w:color="auto" w:fill="auto"/>
            <w:noWrap/>
            <w:vAlign w:val="bottom"/>
            <w:hideMark/>
          </w:tcPr>
          <w:p w14:paraId="301FAC0F"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200" w:type="dxa"/>
            <w:tcBorders>
              <w:top w:val="nil"/>
              <w:left w:val="nil"/>
              <w:bottom w:val="nil"/>
              <w:right w:val="nil"/>
            </w:tcBorders>
            <w:shd w:val="clear" w:color="auto" w:fill="auto"/>
            <w:noWrap/>
            <w:vAlign w:val="bottom"/>
            <w:hideMark/>
          </w:tcPr>
          <w:p w14:paraId="4A1894B0"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01.31.14</w:t>
            </w:r>
          </w:p>
        </w:tc>
        <w:tc>
          <w:tcPr>
            <w:tcW w:w="1000" w:type="dxa"/>
            <w:tcBorders>
              <w:top w:val="nil"/>
              <w:left w:val="nil"/>
              <w:bottom w:val="nil"/>
              <w:right w:val="nil"/>
            </w:tcBorders>
            <w:shd w:val="clear" w:color="auto" w:fill="auto"/>
            <w:noWrap/>
            <w:vAlign w:val="bottom"/>
            <w:hideMark/>
          </w:tcPr>
          <w:p w14:paraId="2C0D0A97"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p>
        </w:tc>
        <w:tc>
          <w:tcPr>
            <w:tcW w:w="1100" w:type="dxa"/>
            <w:tcBorders>
              <w:top w:val="nil"/>
              <w:left w:val="nil"/>
              <w:bottom w:val="nil"/>
              <w:right w:val="nil"/>
            </w:tcBorders>
            <w:shd w:val="clear" w:color="auto" w:fill="auto"/>
            <w:noWrap/>
            <w:vAlign w:val="bottom"/>
            <w:hideMark/>
          </w:tcPr>
          <w:p w14:paraId="0B5C16DB" w14:textId="77777777" w:rsidR="00A724E2" w:rsidRPr="00A724E2" w:rsidRDefault="00A724E2" w:rsidP="00A724E2">
            <w:pPr>
              <w:spacing w:after="0" w:line="240" w:lineRule="auto"/>
              <w:jc w:val="center"/>
              <w:rPr>
                <w:rFonts w:ascii="Calibri" w:eastAsia="Times New Roman" w:hAnsi="Calibri" w:cs="Calibri"/>
                <w:b/>
                <w:bCs/>
                <w:color w:val="0070C0"/>
                <w:sz w:val="18"/>
                <w:szCs w:val="18"/>
                <w:lang w:eastAsia="en-GB"/>
              </w:rPr>
            </w:pPr>
            <w:r w:rsidRPr="00A724E2">
              <w:rPr>
                <w:rFonts w:ascii="Calibri" w:eastAsia="Times New Roman" w:hAnsi="Calibri" w:cs="Calibri"/>
                <w:b/>
                <w:bCs/>
                <w:color w:val="0070C0"/>
                <w:sz w:val="18"/>
                <w:szCs w:val="18"/>
                <w:lang w:eastAsia="en-GB"/>
              </w:rPr>
              <w:t>03.28.67</w:t>
            </w:r>
          </w:p>
        </w:tc>
      </w:tr>
      <w:tr w:rsidR="00A724E2" w:rsidRPr="00A724E2" w14:paraId="67699D51" w14:textId="77777777" w:rsidTr="00155E9C">
        <w:trPr>
          <w:trHeight w:val="315"/>
        </w:trPr>
        <w:tc>
          <w:tcPr>
            <w:tcW w:w="783" w:type="dxa"/>
            <w:tcBorders>
              <w:top w:val="nil"/>
              <w:left w:val="nil"/>
              <w:bottom w:val="nil"/>
              <w:right w:val="nil"/>
            </w:tcBorders>
            <w:shd w:val="clear" w:color="auto" w:fill="auto"/>
            <w:noWrap/>
            <w:vAlign w:val="bottom"/>
            <w:hideMark/>
          </w:tcPr>
          <w:p w14:paraId="0BB03B2A" w14:textId="5097624C" w:rsidR="00A724E2" w:rsidRPr="00A724E2" w:rsidRDefault="00E9101C" w:rsidP="00A724E2">
            <w:pPr>
              <w:spacing w:after="0" w:line="240" w:lineRule="auto"/>
              <w:rPr>
                <w:rFonts w:ascii="Calibri" w:eastAsia="Times New Roman" w:hAnsi="Calibri" w:cs="Calibri"/>
                <w:b/>
                <w:bCs/>
                <w:color w:val="FF0000"/>
                <w:sz w:val="24"/>
                <w:szCs w:val="24"/>
                <w:lang w:eastAsia="en-GB"/>
              </w:rPr>
            </w:pPr>
            <w:r>
              <w:rPr>
                <w:rFonts w:ascii="Calibri" w:eastAsia="Times New Roman" w:hAnsi="Calibri" w:cs="Calibri"/>
                <w:b/>
                <w:bCs/>
                <w:color w:val="FF0000"/>
                <w:sz w:val="24"/>
                <w:szCs w:val="24"/>
                <w:lang w:eastAsia="en-GB"/>
              </w:rPr>
              <w:t>FEMALE</w:t>
            </w:r>
          </w:p>
        </w:tc>
        <w:tc>
          <w:tcPr>
            <w:tcW w:w="995" w:type="dxa"/>
            <w:tcBorders>
              <w:top w:val="nil"/>
              <w:left w:val="nil"/>
              <w:bottom w:val="nil"/>
              <w:right w:val="nil"/>
            </w:tcBorders>
            <w:shd w:val="clear" w:color="auto" w:fill="auto"/>
            <w:noWrap/>
            <w:vAlign w:val="bottom"/>
            <w:hideMark/>
          </w:tcPr>
          <w:p w14:paraId="02DA6B44"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p>
        </w:tc>
        <w:tc>
          <w:tcPr>
            <w:tcW w:w="1122" w:type="dxa"/>
            <w:tcBorders>
              <w:top w:val="nil"/>
              <w:left w:val="nil"/>
              <w:bottom w:val="nil"/>
              <w:right w:val="nil"/>
            </w:tcBorders>
            <w:shd w:val="clear" w:color="auto" w:fill="auto"/>
            <w:noWrap/>
            <w:vAlign w:val="bottom"/>
            <w:hideMark/>
          </w:tcPr>
          <w:p w14:paraId="1051BB3D"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122" w:type="dxa"/>
            <w:tcBorders>
              <w:top w:val="nil"/>
              <w:left w:val="nil"/>
              <w:bottom w:val="nil"/>
              <w:right w:val="nil"/>
            </w:tcBorders>
            <w:shd w:val="clear" w:color="auto" w:fill="auto"/>
            <w:noWrap/>
            <w:vAlign w:val="bottom"/>
            <w:hideMark/>
          </w:tcPr>
          <w:p w14:paraId="2A88DB18"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122" w:type="dxa"/>
            <w:tcBorders>
              <w:top w:val="nil"/>
              <w:left w:val="nil"/>
              <w:bottom w:val="nil"/>
              <w:right w:val="nil"/>
            </w:tcBorders>
            <w:shd w:val="clear" w:color="auto" w:fill="auto"/>
            <w:noWrap/>
            <w:vAlign w:val="bottom"/>
            <w:hideMark/>
          </w:tcPr>
          <w:p w14:paraId="5F4A0095"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35053E4E"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140" w:type="dxa"/>
            <w:tcBorders>
              <w:top w:val="nil"/>
              <w:left w:val="nil"/>
              <w:bottom w:val="nil"/>
              <w:right w:val="nil"/>
            </w:tcBorders>
            <w:shd w:val="clear" w:color="auto" w:fill="auto"/>
            <w:noWrap/>
            <w:vAlign w:val="bottom"/>
            <w:hideMark/>
          </w:tcPr>
          <w:p w14:paraId="2533F893"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220" w:type="dxa"/>
            <w:tcBorders>
              <w:top w:val="nil"/>
              <w:left w:val="nil"/>
              <w:bottom w:val="nil"/>
              <w:right w:val="nil"/>
            </w:tcBorders>
            <w:shd w:val="clear" w:color="auto" w:fill="auto"/>
            <w:noWrap/>
            <w:vAlign w:val="bottom"/>
            <w:hideMark/>
          </w:tcPr>
          <w:p w14:paraId="55D3E8C2"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283" w:type="dxa"/>
            <w:tcBorders>
              <w:top w:val="nil"/>
              <w:left w:val="nil"/>
              <w:bottom w:val="nil"/>
              <w:right w:val="nil"/>
            </w:tcBorders>
            <w:shd w:val="clear" w:color="auto" w:fill="auto"/>
            <w:noWrap/>
            <w:vAlign w:val="bottom"/>
            <w:hideMark/>
          </w:tcPr>
          <w:p w14:paraId="3D952DA6"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1F05049C"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200" w:type="dxa"/>
            <w:tcBorders>
              <w:top w:val="nil"/>
              <w:left w:val="nil"/>
              <w:bottom w:val="nil"/>
              <w:right w:val="nil"/>
            </w:tcBorders>
            <w:shd w:val="clear" w:color="auto" w:fill="auto"/>
            <w:noWrap/>
            <w:vAlign w:val="bottom"/>
            <w:hideMark/>
          </w:tcPr>
          <w:p w14:paraId="1E8E9D34"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shd w:val="clear" w:color="auto" w:fill="auto"/>
            <w:noWrap/>
            <w:vAlign w:val="bottom"/>
            <w:hideMark/>
          </w:tcPr>
          <w:p w14:paraId="6031A722"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6BE5BBFC"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r>
      <w:tr w:rsidR="00A724E2" w:rsidRPr="00A724E2" w14:paraId="294E8EA1" w14:textId="77777777" w:rsidTr="00155E9C">
        <w:trPr>
          <w:trHeight w:val="315"/>
        </w:trPr>
        <w:tc>
          <w:tcPr>
            <w:tcW w:w="783" w:type="dxa"/>
            <w:tcBorders>
              <w:top w:val="nil"/>
              <w:left w:val="nil"/>
              <w:bottom w:val="nil"/>
              <w:right w:val="nil"/>
            </w:tcBorders>
            <w:shd w:val="clear" w:color="auto" w:fill="auto"/>
            <w:noWrap/>
            <w:vAlign w:val="bottom"/>
            <w:hideMark/>
          </w:tcPr>
          <w:p w14:paraId="59C5267C"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S1</w:t>
            </w:r>
          </w:p>
        </w:tc>
        <w:tc>
          <w:tcPr>
            <w:tcW w:w="995" w:type="dxa"/>
            <w:tcBorders>
              <w:top w:val="nil"/>
              <w:left w:val="nil"/>
              <w:bottom w:val="nil"/>
              <w:right w:val="nil"/>
            </w:tcBorders>
            <w:shd w:val="clear" w:color="auto" w:fill="auto"/>
            <w:noWrap/>
            <w:vAlign w:val="bottom"/>
            <w:hideMark/>
          </w:tcPr>
          <w:p w14:paraId="7B6238C3"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02.14.58</w:t>
            </w:r>
          </w:p>
        </w:tc>
        <w:tc>
          <w:tcPr>
            <w:tcW w:w="1122" w:type="dxa"/>
            <w:tcBorders>
              <w:top w:val="nil"/>
              <w:left w:val="nil"/>
              <w:bottom w:val="nil"/>
              <w:right w:val="nil"/>
            </w:tcBorders>
            <w:shd w:val="clear" w:color="auto" w:fill="auto"/>
            <w:noWrap/>
            <w:vAlign w:val="bottom"/>
            <w:hideMark/>
          </w:tcPr>
          <w:p w14:paraId="0228894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06:39.41</w:t>
            </w:r>
          </w:p>
        </w:tc>
        <w:tc>
          <w:tcPr>
            <w:tcW w:w="1122" w:type="dxa"/>
            <w:tcBorders>
              <w:top w:val="nil"/>
              <w:left w:val="nil"/>
              <w:bottom w:val="nil"/>
              <w:right w:val="nil"/>
            </w:tcBorders>
            <w:shd w:val="clear" w:color="auto" w:fill="auto"/>
            <w:noWrap/>
            <w:vAlign w:val="bottom"/>
            <w:hideMark/>
          </w:tcPr>
          <w:p w14:paraId="6826323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10.35.89</w:t>
            </w:r>
          </w:p>
        </w:tc>
        <w:tc>
          <w:tcPr>
            <w:tcW w:w="1122" w:type="dxa"/>
            <w:tcBorders>
              <w:top w:val="nil"/>
              <w:left w:val="nil"/>
              <w:bottom w:val="nil"/>
              <w:right w:val="nil"/>
            </w:tcBorders>
            <w:shd w:val="clear" w:color="auto" w:fill="auto"/>
            <w:noWrap/>
            <w:vAlign w:val="bottom"/>
            <w:hideMark/>
          </w:tcPr>
          <w:p w14:paraId="1C6068C2"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040" w:type="dxa"/>
            <w:tcBorders>
              <w:top w:val="nil"/>
              <w:left w:val="nil"/>
              <w:bottom w:val="nil"/>
              <w:right w:val="nil"/>
            </w:tcBorders>
            <w:shd w:val="clear" w:color="auto" w:fill="auto"/>
            <w:noWrap/>
            <w:vAlign w:val="bottom"/>
            <w:hideMark/>
          </w:tcPr>
          <w:p w14:paraId="399F949F"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03.37.46</w:t>
            </w:r>
          </w:p>
        </w:tc>
        <w:tc>
          <w:tcPr>
            <w:tcW w:w="1140" w:type="dxa"/>
            <w:tcBorders>
              <w:top w:val="nil"/>
              <w:left w:val="nil"/>
              <w:bottom w:val="nil"/>
              <w:right w:val="nil"/>
            </w:tcBorders>
            <w:shd w:val="clear" w:color="auto" w:fill="auto"/>
            <w:noWrap/>
            <w:vAlign w:val="bottom"/>
            <w:hideMark/>
          </w:tcPr>
          <w:p w14:paraId="3A156FCE"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07:10.90</w:t>
            </w:r>
          </w:p>
        </w:tc>
        <w:tc>
          <w:tcPr>
            <w:tcW w:w="1220" w:type="dxa"/>
            <w:tcBorders>
              <w:top w:val="nil"/>
              <w:left w:val="nil"/>
              <w:bottom w:val="nil"/>
              <w:right w:val="nil"/>
            </w:tcBorders>
            <w:shd w:val="clear" w:color="auto" w:fill="auto"/>
            <w:noWrap/>
            <w:vAlign w:val="bottom"/>
            <w:hideMark/>
          </w:tcPr>
          <w:p w14:paraId="636EF5B8"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03:37.31</w:t>
            </w:r>
          </w:p>
        </w:tc>
        <w:tc>
          <w:tcPr>
            <w:tcW w:w="1283" w:type="dxa"/>
            <w:tcBorders>
              <w:top w:val="nil"/>
              <w:left w:val="nil"/>
              <w:bottom w:val="nil"/>
              <w:right w:val="nil"/>
            </w:tcBorders>
            <w:shd w:val="clear" w:color="auto" w:fill="auto"/>
            <w:noWrap/>
            <w:vAlign w:val="bottom"/>
            <w:hideMark/>
          </w:tcPr>
          <w:p w14:paraId="32D5836A"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980" w:type="dxa"/>
            <w:tcBorders>
              <w:top w:val="nil"/>
              <w:left w:val="nil"/>
              <w:bottom w:val="nil"/>
              <w:right w:val="nil"/>
            </w:tcBorders>
            <w:shd w:val="clear" w:color="auto" w:fill="auto"/>
            <w:noWrap/>
            <w:vAlign w:val="bottom"/>
            <w:hideMark/>
          </w:tcPr>
          <w:p w14:paraId="441F3EBE"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03:43.66</w:t>
            </w:r>
          </w:p>
        </w:tc>
        <w:tc>
          <w:tcPr>
            <w:tcW w:w="1200" w:type="dxa"/>
            <w:tcBorders>
              <w:top w:val="nil"/>
              <w:left w:val="nil"/>
              <w:bottom w:val="nil"/>
              <w:right w:val="nil"/>
            </w:tcBorders>
            <w:shd w:val="clear" w:color="auto" w:fill="auto"/>
            <w:noWrap/>
            <w:vAlign w:val="bottom"/>
            <w:hideMark/>
          </w:tcPr>
          <w:p w14:paraId="7DB6D291"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000" w:type="dxa"/>
            <w:tcBorders>
              <w:top w:val="nil"/>
              <w:left w:val="nil"/>
              <w:bottom w:val="nil"/>
              <w:right w:val="nil"/>
            </w:tcBorders>
            <w:shd w:val="clear" w:color="auto" w:fill="auto"/>
            <w:noWrap/>
            <w:vAlign w:val="bottom"/>
            <w:hideMark/>
          </w:tcPr>
          <w:p w14:paraId="69B8F2D1"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00:00.00</w:t>
            </w:r>
          </w:p>
        </w:tc>
        <w:tc>
          <w:tcPr>
            <w:tcW w:w="1100" w:type="dxa"/>
            <w:tcBorders>
              <w:top w:val="nil"/>
              <w:left w:val="nil"/>
              <w:bottom w:val="nil"/>
              <w:right w:val="nil"/>
            </w:tcBorders>
            <w:shd w:val="clear" w:color="auto" w:fill="auto"/>
            <w:noWrap/>
            <w:vAlign w:val="bottom"/>
            <w:hideMark/>
          </w:tcPr>
          <w:p w14:paraId="77483CB9"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r>
      <w:tr w:rsidR="00A724E2" w:rsidRPr="00A724E2" w14:paraId="7D1AD679" w14:textId="77777777" w:rsidTr="00155E9C">
        <w:trPr>
          <w:trHeight w:val="315"/>
        </w:trPr>
        <w:tc>
          <w:tcPr>
            <w:tcW w:w="783" w:type="dxa"/>
            <w:tcBorders>
              <w:top w:val="nil"/>
              <w:left w:val="nil"/>
              <w:bottom w:val="nil"/>
              <w:right w:val="nil"/>
            </w:tcBorders>
            <w:shd w:val="clear" w:color="auto" w:fill="auto"/>
            <w:noWrap/>
            <w:vAlign w:val="bottom"/>
            <w:hideMark/>
          </w:tcPr>
          <w:p w14:paraId="45C26F0F"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S2</w:t>
            </w:r>
          </w:p>
        </w:tc>
        <w:tc>
          <w:tcPr>
            <w:tcW w:w="995" w:type="dxa"/>
            <w:tcBorders>
              <w:top w:val="nil"/>
              <w:left w:val="nil"/>
              <w:bottom w:val="nil"/>
              <w:right w:val="nil"/>
            </w:tcBorders>
            <w:shd w:val="clear" w:color="auto" w:fill="auto"/>
            <w:noWrap/>
            <w:vAlign w:val="bottom"/>
            <w:hideMark/>
          </w:tcPr>
          <w:p w14:paraId="4F2B719C"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02.10.45</w:t>
            </w:r>
          </w:p>
        </w:tc>
        <w:tc>
          <w:tcPr>
            <w:tcW w:w="1122" w:type="dxa"/>
            <w:tcBorders>
              <w:top w:val="nil"/>
              <w:left w:val="nil"/>
              <w:bottom w:val="nil"/>
              <w:right w:val="nil"/>
            </w:tcBorders>
            <w:shd w:val="clear" w:color="auto" w:fill="auto"/>
            <w:noWrap/>
            <w:vAlign w:val="bottom"/>
            <w:hideMark/>
          </w:tcPr>
          <w:p w14:paraId="50B23B5F"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06.10.43</w:t>
            </w:r>
          </w:p>
        </w:tc>
        <w:tc>
          <w:tcPr>
            <w:tcW w:w="1122" w:type="dxa"/>
            <w:tcBorders>
              <w:top w:val="nil"/>
              <w:left w:val="nil"/>
              <w:bottom w:val="nil"/>
              <w:right w:val="nil"/>
            </w:tcBorders>
            <w:shd w:val="clear" w:color="auto" w:fill="auto"/>
            <w:noWrap/>
            <w:vAlign w:val="bottom"/>
            <w:hideMark/>
          </w:tcPr>
          <w:p w14:paraId="609C9336"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11.07.74</w:t>
            </w:r>
          </w:p>
        </w:tc>
        <w:tc>
          <w:tcPr>
            <w:tcW w:w="1122" w:type="dxa"/>
            <w:tcBorders>
              <w:top w:val="nil"/>
              <w:left w:val="nil"/>
              <w:bottom w:val="nil"/>
              <w:right w:val="nil"/>
            </w:tcBorders>
            <w:shd w:val="clear" w:color="auto" w:fill="auto"/>
            <w:noWrap/>
            <w:vAlign w:val="bottom"/>
            <w:hideMark/>
          </w:tcPr>
          <w:p w14:paraId="71C86770"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040" w:type="dxa"/>
            <w:tcBorders>
              <w:top w:val="nil"/>
              <w:left w:val="nil"/>
              <w:bottom w:val="nil"/>
              <w:right w:val="nil"/>
            </w:tcBorders>
            <w:shd w:val="clear" w:color="auto" w:fill="auto"/>
            <w:noWrap/>
            <w:vAlign w:val="bottom"/>
            <w:hideMark/>
          </w:tcPr>
          <w:p w14:paraId="30353850"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01.58.37</w:t>
            </w:r>
          </w:p>
        </w:tc>
        <w:tc>
          <w:tcPr>
            <w:tcW w:w="1140" w:type="dxa"/>
            <w:tcBorders>
              <w:top w:val="nil"/>
              <w:left w:val="nil"/>
              <w:bottom w:val="nil"/>
              <w:right w:val="nil"/>
            </w:tcBorders>
            <w:shd w:val="clear" w:color="auto" w:fill="auto"/>
            <w:noWrap/>
            <w:vAlign w:val="bottom"/>
            <w:hideMark/>
          </w:tcPr>
          <w:p w14:paraId="04BE1C06"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04.14.83</w:t>
            </w:r>
          </w:p>
        </w:tc>
        <w:tc>
          <w:tcPr>
            <w:tcW w:w="1220" w:type="dxa"/>
            <w:tcBorders>
              <w:top w:val="nil"/>
              <w:left w:val="nil"/>
              <w:bottom w:val="nil"/>
              <w:right w:val="nil"/>
            </w:tcBorders>
            <w:shd w:val="clear" w:color="auto" w:fill="auto"/>
            <w:noWrap/>
            <w:vAlign w:val="bottom"/>
            <w:hideMark/>
          </w:tcPr>
          <w:p w14:paraId="0C45C62F"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02.50.53</w:t>
            </w:r>
          </w:p>
        </w:tc>
        <w:tc>
          <w:tcPr>
            <w:tcW w:w="1283" w:type="dxa"/>
            <w:tcBorders>
              <w:top w:val="nil"/>
              <w:left w:val="nil"/>
              <w:bottom w:val="nil"/>
              <w:right w:val="nil"/>
            </w:tcBorders>
            <w:shd w:val="clear" w:color="auto" w:fill="auto"/>
            <w:noWrap/>
            <w:vAlign w:val="bottom"/>
            <w:hideMark/>
          </w:tcPr>
          <w:p w14:paraId="6BD0AECC"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980" w:type="dxa"/>
            <w:tcBorders>
              <w:top w:val="nil"/>
              <w:left w:val="nil"/>
              <w:bottom w:val="nil"/>
              <w:right w:val="nil"/>
            </w:tcBorders>
            <w:shd w:val="clear" w:color="auto" w:fill="auto"/>
            <w:noWrap/>
            <w:vAlign w:val="bottom"/>
            <w:hideMark/>
          </w:tcPr>
          <w:p w14:paraId="3FCEAB04"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01.51.44</w:t>
            </w:r>
          </w:p>
        </w:tc>
        <w:tc>
          <w:tcPr>
            <w:tcW w:w="1200" w:type="dxa"/>
            <w:tcBorders>
              <w:top w:val="nil"/>
              <w:left w:val="nil"/>
              <w:bottom w:val="nil"/>
              <w:right w:val="nil"/>
            </w:tcBorders>
            <w:shd w:val="clear" w:color="auto" w:fill="auto"/>
            <w:noWrap/>
            <w:vAlign w:val="bottom"/>
            <w:hideMark/>
          </w:tcPr>
          <w:p w14:paraId="7683894C"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000" w:type="dxa"/>
            <w:tcBorders>
              <w:top w:val="nil"/>
              <w:left w:val="nil"/>
              <w:bottom w:val="nil"/>
              <w:right w:val="nil"/>
            </w:tcBorders>
            <w:shd w:val="clear" w:color="auto" w:fill="auto"/>
            <w:noWrap/>
            <w:vAlign w:val="bottom"/>
            <w:hideMark/>
          </w:tcPr>
          <w:p w14:paraId="2F372870"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08.25.30</w:t>
            </w:r>
          </w:p>
        </w:tc>
        <w:tc>
          <w:tcPr>
            <w:tcW w:w="1100" w:type="dxa"/>
            <w:tcBorders>
              <w:top w:val="nil"/>
              <w:left w:val="nil"/>
              <w:bottom w:val="nil"/>
              <w:right w:val="nil"/>
            </w:tcBorders>
            <w:shd w:val="clear" w:color="auto" w:fill="auto"/>
            <w:noWrap/>
            <w:vAlign w:val="bottom"/>
            <w:hideMark/>
          </w:tcPr>
          <w:p w14:paraId="72172607"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r>
      <w:tr w:rsidR="00A724E2" w:rsidRPr="00A724E2" w14:paraId="0DE06214" w14:textId="77777777" w:rsidTr="00155E9C">
        <w:trPr>
          <w:trHeight w:val="315"/>
        </w:trPr>
        <w:tc>
          <w:tcPr>
            <w:tcW w:w="783" w:type="dxa"/>
            <w:tcBorders>
              <w:top w:val="nil"/>
              <w:left w:val="nil"/>
              <w:bottom w:val="nil"/>
              <w:right w:val="nil"/>
            </w:tcBorders>
            <w:shd w:val="clear" w:color="auto" w:fill="auto"/>
            <w:noWrap/>
            <w:vAlign w:val="bottom"/>
            <w:hideMark/>
          </w:tcPr>
          <w:p w14:paraId="09A2CA95"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S3</w:t>
            </w:r>
          </w:p>
        </w:tc>
        <w:tc>
          <w:tcPr>
            <w:tcW w:w="995" w:type="dxa"/>
            <w:tcBorders>
              <w:top w:val="nil"/>
              <w:left w:val="nil"/>
              <w:bottom w:val="nil"/>
              <w:right w:val="nil"/>
            </w:tcBorders>
            <w:shd w:val="clear" w:color="auto" w:fill="auto"/>
            <w:noWrap/>
            <w:vAlign w:val="bottom"/>
            <w:hideMark/>
          </w:tcPr>
          <w:p w14:paraId="45427BE3"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01.29.28</w:t>
            </w:r>
          </w:p>
        </w:tc>
        <w:tc>
          <w:tcPr>
            <w:tcW w:w="1122" w:type="dxa"/>
            <w:tcBorders>
              <w:top w:val="nil"/>
              <w:left w:val="nil"/>
              <w:bottom w:val="nil"/>
              <w:right w:val="nil"/>
            </w:tcBorders>
            <w:shd w:val="clear" w:color="auto" w:fill="auto"/>
            <w:noWrap/>
            <w:vAlign w:val="bottom"/>
            <w:hideMark/>
          </w:tcPr>
          <w:p w14:paraId="2297916D"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03.17.09</w:t>
            </w:r>
          </w:p>
        </w:tc>
        <w:tc>
          <w:tcPr>
            <w:tcW w:w="1122" w:type="dxa"/>
            <w:tcBorders>
              <w:top w:val="nil"/>
              <w:left w:val="nil"/>
              <w:bottom w:val="nil"/>
              <w:right w:val="nil"/>
            </w:tcBorders>
            <w:shd w:val="clear" w:color="auto" w:fill="auto"/>
            <w:noWrap/>
            <w:vAlign w:val="bottom"/>
            <w:hideMark/>
          </w:tcPr>
          <w:p w14:paraId="2BB2D3E5"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07.03.95</w:t>
            </w:r>
          </w:p>
        </w:tc>
        <w:tc>
          <w:tcPr>
            <w:tcW w:w="1122" w:type="dxa"/>
            <w:tcBorders>
              <w:top w:val="nil"/>
              <w:left w:val="nil"/>
              <w:bottom w:val="nil"/>
              <w:right w:val="nil"/>
            </w:tcBorders>
            <w:shd w:val="clear" w:color="auto" w:fill="auto"/>
            <w:noWrap/>
            <w:vAlign w:val="bottom"/>
            <w:hideMark/>
          </w:tcPr>
          <w:p w14:paraId="0677D51B"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040" w:type="dxa"/>
            <w:tcBorders>
              <w:top w:val="nil"/>
              <w:left w:val="nil"/>
              <w:bottom w:val="nil"/>
              <w:right w:val="nil"/>
            </w:tcBorders>
            <w:shd w:val="clear" w:color="auto" w:fill="auto"/>
            <w:noWrap/>
            <w:vAlign w:val="bottom"/>
            <w:hideMark/>
          </w:tcPr>
          <w:p w14:paraId="3E372947"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01.34.26</w:t>
            </w:r>
          </w:p>
        </w:tc>
        <w:tc>
          <w:tcPr>
            <w:tcW w:w="1140" w:type="dxa"/>
            <w:tcBorders>
              <w:top w:val="nil"/>
              <w:left w:val="nil"/>
              <w:bottom w:val="nil"/>
              <w:right w:val="nil"/>
            </w:tcBorders>
            <w:shd w:val="clear" w:color="auto" w:fill="auto"/>
            <w:noWrap/>
            <w:vAlign w:val="bottom"/>
            <w:hideMark/>
          </w:tcPr>
          <w:p w14:paraId="653752AC"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20" w:type="dxa"/>
            <w:tcBorders>
              <w:top w:val="nil"/>
              <w:left w:val="nil"/>
              <w:bottom w:val="nil"/>
              <w:right w:val="nil"/>
            </w:tcBorders>
            <w:shd w:val="clear" w:color="auto" w:fill="auto"/>
            <w:noWrap/>
            <w:vAlign w:val="bottom"/>
            <w:hideMark/>
          </w:tcPr>
          <w:p w14:paraId="166B6E13"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01.39.76</w:t>
            </w:r>
          </w:p>
        </w:tc>
        <w:tc>
          <w:tcPr>
            <w:tcW w:w="1283" w:type="dxa"/>
            <w:tcBorders>
              <w:top w:val="nil"/>
              <w:left w:val="nil"/>
              <w:bottom w:val="nil"/>
              <w:right w:val="nil"/>
            </w:tcBorders>
            <w:shd w:val="clear" w:color="auto" w:fill="auto"/>
            <w:noWrap/>
            <w:vAlign w:val="bottom"/>
            <w:hideMark/>
          </w:tcPr>
          <w:p w14:paraId="326A7D5C"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980" w:type="dxa"/>
            <w:tcBorders>
              <w:top w:val="nil"/>
              <w:left w:val="nil"/>
              <w:bottom w:val="nil"/>
              <w:right w:val="nil"/>
            </w:tcBorders>
            <w:shd w:val="clear" w:color="auto" w:fill="auto"/>
            <w:noWrap/>
            <w:vAlign w:val="bottom"/>
            <w:hideMark/>
          </w:tcPr>
          <w:p w14:paraId="3A57FD93"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03.39.34</w:t>
            </w:r>
          </w:p>
        </w:tc>
        <w:tc>
          <w:tcPr>
            <w:tcW w:w="1200" w:type="dxa"/>
            <w:tcBorders>
              <w:top w:val="nil"/>
              <w:left w:val="nil"/>
              <w:bottom w:val="nil"/>
              <w:right w:val="nil"/>
            </w:tcBorders>
            <w:shd w:val="clear" w:color="auto" w:fill="auto"/>
            <w:noWrap/>
            <w:vAlign w:val="bottom"/>
            <w:hideMark/>
          </w:tcPr>
          <w:p w14:paraId="5CA7D15C"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000" w:type="dxa"/>
            <w:tcBorders>
              <w:top w:val="nil"/>
              <w:left w:val="nil"/>
              <w:bottom w:val="nil"/>
              <w:right w:val="nil"/>
            </w:tcBorders>
            <w:shd w:val="clear" w:color="auto" w:fill="auto"/>
            <w:noWrap/>
            <w:vAlign w:val="bottom"/>
            <w:hideMark/>
          </w:tcPr>
          <w:p w14:paraId="2D1791E9"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07.05.31</w:t>
            </w:r>
          </w:p>
        </w:tc>
        <w:tc>
          <w:tcPr>
            <w:tcW w:w="1100" w:type="dxa"/>
            <w:tcBorders>
              <w:top w:val="nil"/>
              <w:left w:val="nil"/>
              <w:bottom w:val="nil"/>
              <w:right w:val="nil"/>
            </w:tcBorders>
            <w:shd w:val="clear" w:color="auto" w:fill="auto"/>
            <w:noWrap/>
            <w:vAlign w:val="bottom"/>
            <w:hideMark/>
          </w:tcPr>
          <w:p w14:paraId="7C45692A"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r>
      <w:tr w:rsidR="00A724E2" w:rsidRPr="00A724E2" w14:paraId="7AA0ED71" w14:textId="77777777" w:rsidTr="00155E9C">
        <w:trPr>
          <w:trHeight w:val="315"/>
        </w:trPr>
        <w:tc>
          <w:tcPr>
            <w:tcW w:w="783" w:type="dxa"/>
            <w:tcBorders>
              <w:top w:val="nil"/>
              <w:left w:val="nil"/>
              <w:bottom w:val="nil"/>
              <w:right w:val="nil"/>
            </w:tcBorders>
            <w:shd w:val="clear" w:color="auto" w:fill="auto"/>
            <w:noWrap/>
            <w:vAlign w:val="bottom"/>
            <w:hideMark/>
          </w:tcPr>
          <w:p w14:paraId="741F4971"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S4</w:t>
            </w:r>
          </w:p>
        </w:tc>
        <w:tc>
          <w:tcPr>
            <w:tcW w:w="995" w:type="dxa"/>
            <w:tcBorders>
              <w:top w:val="nil"/>
              <w:left w:val="nil"/>
              <w:bottom w:val="nil"/>
              <w:right w:val="nil"/>
            </w:tcBorders>
            <w:shd w:val="clear" w:color="auto" w:fill="auto"/>
            <w:noWrap/>
            <w:vAlign w:val="bottom"/>
            <w:hideMark/>
          </w:tcPr>
          <w:p w14:paraId="6F516C62"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01.07.39</w:t>
            </w:r>
          </w:p>
        </w:tc>
        <w:tc>
          <w:tcPr>
            <w:tcW w:w="1122" w:type="dxa"/>
            <w:tcBorders>
              <w:top w:val="nil"/>
              <w:left w:val="nil"/>
              <w:bottom w:val="nil"/>
              <w:right w:val="nil"/>
            </w:tcBorders>
            <w:shd w:val="clear" w:color="auto" w:fill="auto"/>
            <w:noWrap/>
            <w:vAlign w:val="bottom"/>
            <w:hideMark/>
          </w:tcPr>
          <w:p w14:paraId="21B7E104"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02.26.58</w:t>
            </w:r>
          </w:p>
        </w:tc>
        <w:tc>
          <w:tcPr>
            <w:tcW w:w="1122" w:type="dxa"/>
            <w:tcBorders>
              <w:top w:val="nil"/>
              <w:left w:val="nil"/>
              <w:bottom w:val="nil"/>
              <w:right w:val="nil"/>
            </w:tcBorders>
            <w:shd w:val="clear" w:color="auto" w:fill="auto"/>
            <w:noWrap/>
            <w:vAlign w:val="bottom"/>
            <w:hideMark/>
          </w:tcPr>
          <w:p w14:paraId="26402235"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05.33.63</w:t>
            </w:r>
          </w:p>
        </w:tc>
        <w:tc>
          <w:tcPr>
            <w:tcW w:w="1122" w:type="dxa"/>
            <w:tcBorders>
              <w:top w:val="nil"/>
              <w:left w:val="nil"/>
              <w:bottom w:val="nil"/>
              <w:right w:val="nil"/>
            </w:tcBorders>
            <w:shd w:val="clear" w:color="auto" w:fill="auto"/>
            <w:noWrap/>
            <w:vAlign w:val="bottom"/>
            <w:hideMark/>
          </w:tcPr>
          <w:p w14:paraId="056D173C"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040" w:type="dxa"/>
            <w:tcBorders>
              <w:top w:val="nil"/>
              <w:left w:val="nil"/>
              <w:bottom w:val="nil"/>
              <w:right w:val="nil"/>
            </w:tcBorders>
            <w:shd w:val="clear" w:color="auto" w:fill="auto"/>
            <w:noWrap/>
            <w:vAlign w:val="bottom"/>
            <w:hideMark/>
          </w:tcPr>
          <w:p w14:paraId="4521135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01.28.26</w:t>
            </w:r>
          </w:p>
        </w:tc>
        <w:tc>
          <w:tcPr>
            <w:tcW w:w="1140" w:type="dxa"/>
            <w:tcBorders>
              <w:top w:val="nil"/>
              <w:left w:val="nil"/>
              <w:bottom w:val="nil"/>
              <w:right w:val="nil"/>
            </w:tcBorders>
            <w:shd w:val="clear" w:color="auto" w:fill="auto"/>
            <w:noWrap/>
            <w:vAlign w:val="bottom"/>
            <w:hideMark/>
          </w:tcPr>
          <w:p w14:paraId="20EEDEF2"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20" w:type="dxa"/>
            <w:tcBorders>
              <w:top w:val="nil"/>
              <w:left w:val="nil"/>
              <w:bottom w:val="nil"/>
              <w:right w:val="nil"/>
            </w:tcBorders>
            <w:shd w:val="clear" w:color="auto" w:fill="auto"/>
            <w:noWrap/>
            <w:vAlign w:val="bottom"/>
            <w:hideMark/>
          </w:tcPr>
          <w:p w14:paraId="06EBBF90"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283" w:type="dxa"/>
            <w:tcBorders>
              <w:top w:val="nil"/>
              <w:left w:val="nil"/>
              <w:bottom w:val="nil"/>
              <w:right w:val="nil"/>
            </w:tcBorders>
            <w:shd w:val="clear" w:color="auto" w:fill="auto"/>
            <w:noWrap/>
            <w:vAlign w:val="bottom"/>
            <w:hideMark/>
          </w:tcPr>
          <w:p w14:paraId="1D209C08"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070E9289"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01.13.28</w:t>
            </w:r>
          </w:p>
        </w:tc>
        <w:tc>
          <w:tcPr>
            <w:tcW w:w="1200" w:type="dxa"/>
            <w:tcBorders>
              <w:top w:val="nil"/>
              <w:left w:val="nil"/>
              <w:bottom w:val="nil"/>
              <w:right w:val="nil"/>
            </w:tcBorders>
            <w:shd w:val="clear" w:color="auto" w:fill="auto"/>
            <w:noWrap/>
            <w:vAlign w:val="bottom"/>
            <w:hideMark/>
          </w:tcPr>
          <w:p w14:paraId="55184B04"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000" w:type="dxa"/>
            <w:tcBorders>
              <w:top w:val="nil"/>
              <w:left w:val="nil"/>
              <w:bottom w:val="nil"/>
              <w:right w:val="nil"/>
            </w:tcBorders>
            <w:shd w:val="clear" w:color="auto" w:fill="auto"/>
            <w:noWrap/>
            <w:vAlign w:val="bottom"/>
            <w:hideMark/>
          </w:tcPr>
          <w:p w14:paraId="2002A99A"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04.52.50</w:t>
            </w:r>
          </w:p>
        </w:tc>
        <w:tc>
          <w:tcPr>
            <w:tcW w:w="1100" w:type="dxa"/>
            <w:tcBorders>
              <w:top w:val="nil"/>
              <w:left w:val="nil"/>
              <w:bottom w:val="nil"/>
              <w:right w:val="nil"/>
            </w:tcBorders>
            <w:shd w:val="clear" w:color="auto" w:fill="auto"/>
            <w:noWrap/>
            <w:vAlign w:val="bottom"/>
            <w:hideMark/>
          </w:tcPr>
          <w:p w14:paraId="213147EC"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r>
      <w:tr w:rsidR="00A724E2" w:rsidRPr="00A724E2" w14:paraId="49AFF72A" w14:textId="77777777" w:rsidTr="00155E9C">
        <w:trPr>
          <w:trHeight w:val="315"/>
        </w:trPr>
        <w:tc>
          <w:tcPr>
            <w:tcW w:w="783" w:type="dxa"/>
            <w:tcBorders>
              <w:top w:val="nil"/>
              <w:left w:val="nil"/>
              <w:bottom w:val="nil"/>
              <w:right w:val="nil"/>
            </w:tcBorders>
            <w:shd w:val="clear" w:color="auto" w:fill="auto"/>
            <w:noWrap/>
            <w:vAlign w:val="bottom"/>
            <w:hideMark/>
          </w:tcPr>
          <w:p w14:paraId="0AC1F78C"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S5</w:t>
            </w:r>
          </w:p>
        </w:tc>
        <w:tc>
          <w:tcPr>
            <w:tcW w:w="995" w:type="dxa"/>
            <w:tcBorders>
              <w:top w:val="nil"/>
              <w:left w:val="nil"/>
              <w:bottom w:val="nil"/>
              <w:right w:val="nil"/>
            </w:tcBorders>
            <w:shd w:val="clear" w:color="auto" w:fill="auto"/>
            <w:noWrap/>
            <w:vAlign w:val="bottom"/>
            <w:hideMark/>
          </w:tcPr>
          <w:p w14:paraId="4E427420"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01.00.59</w:t>
            </w:r>
          </w:p>
        </w:tc>
        <w:tc>
          <w:tcPr>
            <w:tcW w:w="1122" w:type="dxa"/>
            <w:tcBorders>
              <w:top w:val="nil"/>
              <w:left w:val="nil"/>
              <w:bottom w:val="nil"/>
              <w:right w:val="nil"/>
            </w:tcBorders>
            <w:shd w:val="clear" w:color="auto" w:fill="auto"/>
            <w:noWrap/>
            <w:vAlign w:val="bottom"/>
            <w:hideMark/>
          </w:tcPr>
          <w:p w14:paraId="666DC74A"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02.11.58</w:t>
            </w:r>
          </w:p>
        </w:tc>
        <w:tc>
          <w:tcPr>
            <w:tcW w:w="1122" w:type="dxa"/>
            <w:tcBorders>
              <w:top w:val="nil"/>
              <w:left w:val="nil"/>
              <w:bottom w:val="nil"/>
              <w:right w:val="nil"/>
            </w:tcBorders>
            <w:shd w:val="clear" w:color="auto" w:fill="auto"/>
            <w:noWrap/>
            <w:vAlign w:val="bottom"/>
            <w:hideMark/>
          </w:tcPr>
          <w:p w14:paraId="1C834FA8"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04.35.12</w:t>
            </w:r>
          </w:p>
        </w:tc>
        <w:tc>
          <w:tcPr>
            <w:tcW w:w="1122" w:type="dxa"/>
            <w:tcBorders>
              <w:top w:val="nil"/>
              <w:left w:val="nil"/>
              <w:bottom w:val="nil"/>
              <w:right w:val="nil"/>
            </w:tcBorders>
            <w:shd w:val="clear" w:color="auto" w:fill="auto"/>
            <w:noWrap/>
            <w:vAlign w:val="bottom"/>
            <w:hideMark/>
          </w:tcPr>
          <w:p w14:paraId="7493977A"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040" w:type="dxa"/>
            <w:tcBorders>
              <w:top w:val="nil"/>
              <w:left w:val="nil"/>
              <w:bottom w:val="nil"/>
              <w:right w:val="nil"/>
            </w:tcBorders>
            <w:shd w:val="clear" w:color="auto" w:fill="auto"/>
            <w:noWrap/>
            <w:vAlign w:val="bottom"/>
            <w:hideMark/>
          </w:tcPr>
          <w:p w14:paraId="5D270D0B"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01.12.48</w:t>
            </w:r>
          </w:p>
        </w:tc>
        <w:tc>
          <w:tcPr>
            <w:tcW w:w="1140" w:type="dxa"/>
            <w:tcBorders>
              <w:top w:val="nil"/>
              <w:left w:val="nil"/>
              <w:bottom w:val="nil"/>
              <w:right w:val="nil"/>
            </w:tcBorders>
            <w:shd w:val="clear" w:color="auto" w:fill="auto"/>
            <w:noWrap/>
            <w:vAlign w:val="bottom"/>
            <w:hideMark/>
          </w:tcPr>
          <w:p w14:paraId="3E2C443A"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20" w:type="dxa"/>
            <w:tcBorders>
              <w:top w:val="nil"/>
              <w:left w:val="nil"/>
              <w:bottom w:val="nil"/>
              <w:right w:val="nil"/>
            </w:tcBorders>
            <w:shd w:val="clear" w:color="auto" w:fill="auto"/>
            <w:noWrap/>
            <w:vAlign w:val="bottom"/>
            <w:hideMark/>
          </w:tcPr>
          <w:p w14:paraId="434227C2"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283" w:type="dxa"/>
            <w:tcBorders>
              <w:top w:val="nil"/>
              <w:left w:val="nil"/>
              <w:bottom w:val="nil"/>
              <w:right w:val="nil"/>
            </w:tcBorders>
            <w:shd w:val="clear" w:color="auto" w:fill="auto"/>
            <w:noWrap/>
            <w:vAlign w:val="bottom"/>
            <w:hideMark/>
          </w:tcPr>
          <w:p w14:paraId="5BFC0A47"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03.02.14</w:t>
            </w:r>
          </w:p>
        </w:tc>
        <w:tc>
          <w:tcPr>
            <w:tcW w:w="980" w:type="dxa"/>
            <w:tcBorders>
              <w:top w:val="nil"/>
              <w:left w:val="nil"/>
              <w:bottom w:val="nil"/>
              <w:right w:val="nil"/>
            </w:tcBorders>
            <w:shd w:val="clear" w:color="auto" w:fill="auto"/>
            <w:noWrap/>
            <w:vAlign w:val="bottom"/>
            <w:hideMark/>
          </w:tcPr>
          <w:p w14:paraId="6F232699"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00.58.27</w:t>
            </w:r>
          </w:p>
        </w:tc>
        <w:tc>
          <w:tcPr>
            <w:tcW w:w="1200" w:type="dxa"/>
            <w:tcBorders>
              <w:top w:val="nil"/>
              <w:left w:val="nil"/>
              <w:bottom w:val="nil"/>
              <w:right w:val="nil"/>
            </w:tcBorders>
            <w:shd w:val="clear" w:color="auto" w:fill="auto"/>
            <w:noWrap/>
            <w:vAlign w:val="bottom"/>
            <w:hideMark/>
          </w:tcPr>
          <w:p w14:paraId="328CAF7F"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000" w:type="dxa"/>
            <w:tcBorders>
              <w:top w:val="nil"/>
              <w:left w:val="nil"/>
              <w:bottom w:val="nil"/>
              <w:right w:val="nil"/>
            </w:tcBorders>
            <w:shd w:val="clear" w:color="auto" w:fill="auto"/>
            <w:noWrap/>
            <w:vAlign w:val="bottom"/>
            <w:hideMark/>
          </w:tcPr>
          <w:p w14:paraId="5A3574F9"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4FD56C7E"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05.46.27</w:t>
            </w:r>
          </w:p>
        </w:tc>
      </w:tr>
      <w:tr w:rsidR="00A724E2" w:rsidRPr="00A724E2" w14:paraId="398A9A9D" w14:textId="77777777" w:rsidTr="00155E9C">
        <w:trPr>
          <w:trHeight w:val="315"/>
        </w:trPr>
        <w:tc>
          <w:tcPr>
            <w:tcW w:w="783" w:type="dxa"/>
            <w:tcBorders>
              <w:top w:val="nil"/>
              <w:left w:val="nil"/>
              <w:bottom w:val="nil"/>
              <w:right w:val="nil"/>
            </w:tcBorders>
            <w:shd w:val="clear" w:color="auto" w:fill="auto"/>
            <w:noWrap/>
            <w:vAlign w:val="bottom"/>
            <w:hideMark/>
          </w:tcPr>
          <w:p w14:paraId="7EA9D47B"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S6</w:t>
            </w:r>
          </w:p>
        </w:tc>
        <w:tc>
          <w:tcPr>
            <w:tcW w:w="995" w:type="dxa"/>
            <w:tcBorders>
              <w:top w:val="nil"/>
              <w:left w:val="nil"/>
              <w:bottom w:val="nil"/>
              <w:right w:val="nil"/>
            </w:tcBorders>
            <w:shd w:val="clear" w:color="auto" w:fill="auto"/>
            <w:noWrap/>
            <w:vAlign w:val="bottom"/>
            <w:hideMark/>
          </w:tcPr>
          <w:p w14:paraId="544964CC"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00.53.65</w:t>
            </w:r>
          </w:p>
        </w:tc>
        <w:tc>
          <w:tcPr>
            <w:tcW w:w="1122" w:type="dxa"/>
            <w:tcBorders>
              <w:top w:val="nil"/>
              <w:left w:val="nil"/>
              <w:bottom w:val="nil"/>
              <w:right w:val="nil"/>
            </w:tcBorders>
            <w:shd w:val="clear" w:color="auto" w:fill="auto"/>
            <w:noWrap/>
            <w:vAlign w:val="bottom"/>
            <w:hideMark/>
          </w:tcPr>
          <w:p w14:paraId="1EACD887"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01.58.19</w:t>
            </w:r>
          </w:p>
        </w:tc>
        <w:tc>
          <w:tcPr>
            <w:tcW w:w="1122" w:type="dxa"/>
            <w:tcBorders>
              <w:top w:val="nil"/>
              <w:left w:val="nil"/>
              <w:bottom w:val="nil"/>
              <w:right w:val="nil"/>
            </w:tcBorders>
            <w:shd w:val="clear" w:color="auto" w:fill="auto"/>
            <w:noWrap/>
            <w:vAlign w:val="bottom"/>
            <w:hideMark/>
          </w:tcPr>
          <w:p w14:paraId="67FB7487"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22" w:type="dxa"/>
            <w:tcBorders>
              <w:top w:val="nil"/>
              <w:left w:val="nil"/>
              <w:bottom w:val="nil"/>
              <w:right w:val="nil"/>
            </w:tcBorders>
            <w:shd w:val="clear" w:color="auto" w:fill="auto"/>
            <w:noWrap/>
            <w:vAlign w:val="bottom"/>
            <w:hideMark/>
          </w:tcPr>
          <w:p w14:paraId="34B255CE"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08.30.83</w:t>
            </w:r>
          </w:p>
        </w:tc>
        <w:tc>
          <w:tcPr>
            <w:tcW w:w="1040" w:type="dxa"/>
            <w:tcBorders>
              <w:top w:val="nil"/>
              <w:left w:val="nil"/>
              <w:bottom w:val="nil"/>
              <w:right w:val="nil"/>
            </w:tcBorders>
            <w:shd w:val="clear" w:color="auto" w:fill="auto"/>
            <w:noWrap/>
            <w:vAlign w:val="bottom"/>
            <w:hideMark/>
          </w:tcPr>
          <w:p w14:paraId="389295DB"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40" w:type="dxa"/>
            <w:tcBorders>
              <w:top w:val="nil"/>
              <w:left w:val="nil"/>
              <w:bottom w:val="nil"/>
              <w:right w:val="nil"/>
            </w:tcBorders>
            <w:shd w:val="clear" w:color="auto" w:fill="auto"/>
            <w:noWrap/>
            <w:vAlign w:val="bottom"/>
            <w:hideMark/>
          </w:tcPr>
          <w:p w14:paraId="6A8BBA1D"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02.15.38</w:t>
            </w:r>
          </w:p>
        </w:tc>
        <w:tc>
          <w:tcPr>
            <w:tcW w:w="1220" w:type="dxa"/>
            <w:tcBorders>
              <w:top w:val="nil"/>
              <w:left w:val="nil"/>
              <w:bottom w:val="nil"/>
              <w:right w:val="nil"/>
            </w:tcBorders>
            <w:shd w:val="clear" w:color="auto" w:fill="auto"/>
            <w:noWrap/>
            <w:vAlign w:val="bottom"/>
            <w:hideMark/>
          </w:tcPr>
          <w:p w14:paraId="0D6FD649"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83" w:type="dxa"/>
            <w:tcBorders>
              <w:top w:val="nil"/>
              <w:left w:val="nil"/>
              <w:bottom w:val="nil"/>
              <w:right w:val="nil"/>
            </w:tcBorders>
            <w:shd w:val="clear" w:color="auto" w:fill="auto"/>
            <w:noWrap/>
            <w:vAlign w:val="bottom"/>
            <w:hideMark/>
          </w:tcPr>
          <w:p w14:paraId="167C69A4"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02.45.42</w:t>
            </w:r>
          </w:p>
        </w:tc>
        <w:tc>
          <w:tcPr>
            <w:tcW w:w="980" w:type="dxa"/>
            <w:tcBorders>
              <w:top w:val="nil"/>
              <w:left w:val="nil"/>
              <w:bottom w:val="nil"/>
              <w:right w:val="nil"/>
            </w:tcBorders>
            <w:shd w:val="clear" w:color="auto" w:fill="auto"/>
            <w:noWrap/>
            <w:vAlign w:val="bottom"/>
            <w:hideMark/>
          </w:tcPr>
          <w:p w14:paraId="3DED781E"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00.57.30</w:t>
            </w:r>
          </w:p>
        </w:tc>
        <w:tc>
          <w:tcPr>
            <w:tcW w:w="1200" w:type="dxa"/>
            <w:tcBorders>
              <w:top w:val="nil"/>
              <w:left w:val="nil"/>
              <w:bottom w:val="nil"/>
              <w:right w:val="nil"/>
            </w:tcBorders>
            <w:shd w:val="clear" w:color="auto" w:fill="auto"/>
            <w:noWrap/>
            <w:vAlign w:val="bottom"/>
            <w:hideMark/>
          </w:tcPr>
          <w:p w14:paraId="5A25F1EF"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000" w:type="dxa"/>
            <w:tcBorders>
              <w:top w:val="nil"/>
              <w:left w:val="nil"/>
              <w:bottom w:val="nil"/>
              <w:right w:val="nil"/>
            </w:tcBorders>
            <w:shd w:val="clear" w:color="auto" w:fill="auto"/>
            <w:noWrap/>
            <w:vAlign w:val="bottom"/>
            <w:hideMark/>
          </w:tcPr>
          <w:p w14:paraId="7CBF5242"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52C3B885"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04.52.72</w:t>
            </w:r>
          </w:p>
        </w:tc>
      </w:tr>
      <w:tr w:rsidR="00A724E2" w:rsidRPr="00A724E2" w14:paraId="0124F38C" w14:textId="77777777" w:rsidTr="00155E9C">
        <w:trPr>
          <w:trHeight w:val="315"/>
        </w:trPr>
        <w:tc>
          <w:tcPr>
            <w:tcW w:w="783" w:type="dxa"/>
            <w:tcBorders>
              <w:top w:val="nil"/>
              <w:left w:val="nil"/>
              <w:bottom w:val="nil"/>
              <w:right w:val="nil"/>
            </w:tcBorders>
            <w:shd w:val="clear" w:color="auto" w:fill="auto"/>
            <w:noWrap/>
            <w:vAlign w:val="bottom"/>
            <w:hideMark/>
          </w:tcPr>
          <w:p w14:paraId="155A39C7"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S7</w:t>
            </w:r>
          </w:p>
        </w:tc>
        <w:tc>
          <w:tcPr>
            <w:tcW w:w="995" w:type="dxa"/>
            <w:tcBorders>
              <w:top w:val="nil"/>
              <w:left w:val="nil"/>
              <w:bottom w:val="nil"/>
              <w:right w:val="nil"/>
            </w:tcBorders>
            <w:shd w:val="clear" w:color="auto" w:fill="auto"/>
            <w:noWrap/>
            <w:vAlign w:val="bottom"/>
            <w:hideMark/>
          </w:tcPr>
          <w:p w14:paraId="4167385F"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00.52.69</w:t>
            </w:r>
          </w:p>
        </w:tc>
        <w:tc>
          <w:tcPr>
            <w:tcW w:w="1122" w:type="dxa"/>
            <w:tcBorders>
              <w:top w:val="nil"/>
              <w:left w:val="nil"/>
              <w:bottom w:val="nil"/>
              <w:right w:val="nil"/>
            </w:tcBorders>
            <w:shd w:val="clear" w:color="auto" w:fill="auto"/>
            <w:noWrap/>
            <w:vAlign w:val="bottom"/>
            <w:hideMark/>
          </w:tcPr>
          <w:p w14:paraId="2FEA6D6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01.55.73</w:t>
            </w:r>
          </w:p>
        </w:tc>
        <w:tc>
          <w:tcPr>
            <w:tcW w:w="1122" w:type="dxa"/>
            <w:tcBorders>
              <w:top w:val="nil"/>
              <w:left w:val="nil"/>
              <w:bottom w:val="nil"/>
              <w:right w:val="nil"/>
            </w:tcBorders>
            <w:shd w:val="clear" w:color="auto" w:fill="auto"/>
            <w:noWrap/>
            <w:vAlign w:val="bottom"/>
            <w:hideMark/>
          </w:tcPr>
          <w:p w14:paraId="4F72E60C"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22" w:type="dxa"/>
            <w:tcBorders>
              <w:top w:val="nil"/>
              <w:left w:val="nil"/>
              <w:bottom w:val="nil"/>
              <w:right w:val="nil"/>
            </w:tcBorders>
            <w:shd w:val="clear" w:color="auto" w:fill="auto"/>
            <w:noWrap/>
            <w:vAlign w:val="bottom"/>
            <w:hideMark/>
          </w:tcPr>
          <w:p w14:paraId="05F042F7"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08.30.30</w:t>
            </w:r>
          </w:p>
        </w:tc>
        <w:tc>
          <w:tcPr>
            <w:tcW w:w="1040" w:type="dxa"/>
            <w:tcBorders>
              <w:top w:val="nil"/>
              <w:left w:val="nil"/>
              <w:bottom w:val="nil"/>
              <w:right w:val="nil"/>
            </w:tcBorders>
            <w:shd w:val="clear" w:color="auto" w:fill="auto"/>
            <w:noWrap/>
            <w:vAlign w:val="bottom"/>
            <w:hideMark/>
          </w:tcPr>
          <w:p w14:paraId="6D45A0B8"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40" w:type="dxa"/>
            <w:tcBorders>
              <w:top w:val="nil"/>
              <w:left w:val="nil"/>
              <w:bottom w:val="nil"/>
              <w:right w:val="nil"/>
            </w:tcBorders>
            <w:shd w:val="clear" w:color="auto" w:fill="auto"/>
            <w:noWrap/>
            <w:vAlign w:val="bottom"/>
            <w:hideMark/>
          </w:tcPr>
          <w:p w14:paraId="2333AC6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02.08.96</w:t>
            </w:r>
          </w:p>
        </w:tc>
        <w:tc>
          <w:tcPr>
            <w:tcW w:w="1220" w:type="dxa"/>
            <w:tcBorders>
              <w:top w:val="nil"/>
              <w:left w:val="nil"/>
              <w:bottom w:val="nil"/>
              <w:right w:val="nil"/>
            </w:tcBorders>
            <w:shd w:val="clear" w:color="auto" w:fill="auto"/>
            <w:noWrap/>
            <w:vAlign w:val="bottom"/>
            <w:hideMark/>
          </w:tcPr>
          <w:p w14:paraId="1068D0B2"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83" w:type="dxa"/>
            <w:tcBorders>
              <w:top w:val="nil"/>
              <w:left w:val="nil"/>
              <w:bottom w:val="nil"/>
              <w:right w:val="nil"/>
            </w:tcBorders>
            <w:shd w:val="clear" w:color="auto" w:fill="auto"/>
            <w:noWrap/>
            <w:vAlign w:val="bottom"/>
            <w:hideMark/>
          </w:tcPr>
          <w:p w14:paraId="201AECC5"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02.37.14</w:t>
            </w:r>
          </w:p>
        </w:tc>
        <w:tc>
          <w:tcPr>
            <w:tcW w:w="980" w:type="dxa"/>
            <w:tcBorders>
              <w:top w:val="nil"/>
              <w:left w:val="nil"/>
              <w:bottom w:val="nil"/>
              <w:right w:val="nil"/>
            </w:tcBorders>
            <w:shd w:val="clear" w:color="auto" w:fill="auto"/>
            <w:noWrap/>
            <w:vAlign w:val="bottom"/>
            <w:hideMark/>
          </w:tcPr>
          <w:p w14:paraId="43FA0C92"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200" w:type="dxa"/>
            <w:tcBorders>
              <w:top w:val="nil"/>
              <w:left w:val="nil"/>
              <w:bottom w:val="nil"/>
              <w:right w:val="nil"/>
            </w:tcBorders>
            <w:shd w:val="clear" w:color="auto" w:fill="auto"/>
            <w:noWrap/>
            <w:vAlign w:val="bottom"/>
            <w:hideMark/>
          </w:tcPr>
          <w:p w14:paraId="6AC1100F" w14:textId="77777777" w:rsidR="00A724E2" w:rsidRPr="00A724E2" w:rsidRDefault="00A724E2" w:rsidP="00A724E2">
            <w:pPr>
              <w:spacing w:after="0" w:line="240" w:lineRule="auto"/>
              <w:jc w:val="center"/>
              <w:rPr>
                <w:rFonts w:ascii="Times New Roman" w:eastAsia="Times New Roman" w:hAnsi="Times New Roman" w:cs="Times New Roman"/>
                <w:sz w:val="20"/>
                <w:szCs w:val="20"/>
                <w:lang w:eastAsia="en-GB"/>
              </w:rPr>
            </w:pPr>
          </w:p>
        </w:tc>
        <w:tc>
          <w:tcPr>
            <w:tcW w:w="1000" w:type="dxa"/>
            <w:tcBorders>
              <w:top w:val="nil"/>
              <w:left w:val="nil"/>
              <w:bottom w:val="nil"/>
              <w:right w:val="nil"/>
            </w:tcBorders>
            <w:shd w:val="clear" w:color="auto" w:fill="auto"/>
            <w:noWrap/>
            <w:vAlign w:val="bottom"/>
            <w:hideMark/>
          </w:tcPr>
          <w:p w14:paraId="0B91F32F" w14:textId="77777777" w:rsidR="00A724E2" w:rsidRPr="00A724E2" w:rsidRDefault="00A724E2" w:rsidP="00A724E2">
            <w:pPr>
              <w:spacing w:after="0" w:line="240" w:lineRule="auto"/>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noWrap/>
            <w:vAlign w:val="bottom"/>
            <w:hideMark/>
          </w:tcPr>
          <w:p w14:paraId="792AFC7B"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04.44.90</w:t>
            </w:r>
          </w:p>
        </w:tc>
      </w:tr>
      <w:tr w:rsidR="00A724E2" w:rsidRPr="00A724E2" w14:paraId="43A13446" w14:textId="77777777" w:rsidTr="00155E9C">
        <w:trPr>
          <w:trHeight w:val="315"/>
        </w:trPr>
        <w:tc>
          <w:tcPr>
            <w:tcW w:w="783" w:type="dxa"/>
            <w:tcBorders>
              <w:top w:val="nil"/>
              <w:left w:val="nil"/>
              <w:bottom w:val="nil"/>
              <w:right w:val="nil"/>
            </w:tcBorders>
            <w:shd w:val="clear" w:color="auto" w:fill="auto"/>
            <w:noWrap/>
            <w:vAlign w:val="bottom"/>
            <w:hideMark/>
          </w:tcPr>
          <w:p w14:paraId="019FF4E4"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S8</w:t>
            </w:r>
          </w:p>
        </w:tc>
        <w:tc>
          <w:tcPr>
            <w:tcW w:w="995" w:type="dxa"/>
            <w:tcBorders>
              <w:top w:val="nil"/>
              <w:left w:val="nil"/>
              <w:bottom w:val="nil"/>
              <w:right w:val="nil"/>
            </w:tcBorders>
            <w:shd w:val="clear" w:color="auto" w:fill="auto"/>
            <w:noWrap/>
            <w:vAlign w:val="bottom"/>
            <w:hideMark/>
          </w:tcPr>
          <w:p w14:paraId="708276B0"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00.48.86</w:t>
            </w:r>
          </w:p>
        </w:tc>
        <w:tc>
          <w:tcPr>
            <w:tcW w:w="1122" w:type="dxa"/>
            <w:tcBorders>
              <w:top w:val="nil"/>
              <w:left w:val="nil"/>
              <w:bottom w:val="nil"/>
              <w:right w:val="nil"/>
            </w:tcBorders>
            <w:shd w:val="clear" w:color="auto" w:fill="auto"/>
            <w:noWrap/>
            <w:vAlign w:val="bottom"/>
            <w:hideMark/>
          </w:tcPr>
          <w:p w14:paraId="58103B8D"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01.45.78</w:t>
            </w:r>
          </w:p>
        </w:tc>
        <w:tc>
          <w:tcPr>
            <w:tcW w:w="1122" w:type="dxa"/>
            <w:tcBorders>
              <w:top w:val="nil"/>
              <w:left w:val="nil"/>
              <w:bottom w:val="nil"/>
              <w:right w:val="nil"/>
            </w:tcBorders>
            <w:shd w:val="clear" w:color="auto" w:fill="auto"/>
            <w:noWrap/>
            <w:vAlign w:val="bottom"/>
            <w:hideMark/>
          </w:tcPr>
          <w:p w14:paraId="01C97A40"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22" w:type="dxa"/>
            <w:tcBorders>
              <w:top w:val="nil"/>
              <w:left w:val="nil"/>
              <w:bottom w:val="nil"/>
              <w:right w:val="nil"/>
            </w:tcBorders>
            <w:shd w:val="clear" w:color="auto" w:fill="auto"/>
            <w:noWrap/>
            <w:vAlign w:val="bottom"/>
            <w:hideMark/>
          </w:tcPr>
          <w:p w14:paraId="29639D8D"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07.45.94</w:t>
            </w:r>
          </w:p>
        </w:tc>
        <w:tc>
          <w:tcPr>
            <w:tcW w:w="1040" w:type="dxa"/>
            <w:tcBorders>
              <w:top w:val="nil"/>
              <w:left w:val="nil"/>
              <w:bottom w:val="nil"/>
              <w:right w:val="nil"/>
            </w:tcBorders>
            <w:shd w:val="clear" w:color="auto" w:fill="auto"/>
            <w:noWrap/>
            <w:vAlign w:val="bottom"/>
            <w:hideMark/>
          </w:tcPr>
          <w:p w14:paraId="6D9FFBD2"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40" w:type="dxa"/>
            <w:tcBorders>
              <w:top w:val="nil"/>
              <w:left w:val="nil"/>
              <w:bottom w:val="nil"/>
              <w:right w:val="nil"/>
            </w:tcBorders>
            <w:shd w:val="clear" w:color="auto" w:fill="auto"/>
            <w:noWrap/>
            <w:vAlign w:val="bottom"/>
            <w:hideMark/>
          </w:tcPr>
          <w:p w14:paraId="2D8C90B7"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02.03.23</w:t>
            </w:r>
          </w:p>
        </w:tc>
        <w:tc>
          <w:tcPr>
            <w:tcW w:w="1220" w:type="dxa"/>
            <w:tcBorders>
              <w:top w:val="nil"/>
              <w:left w:val="nil"/>
              <w:bottom w:val="nil"/>
              <w:right w:val="nil"/>
            </w:tcBorders>
            <w:shd w:val="clear" w:color="auto" w:fill="auto"/>
            <w:noWrap/>
            <w:vAlign w:val="bottom"/>
            <w:hideMark/>
          </w:tcPr>
          <w:p w14:paraId="049885D7"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83" w:type="dxa"/>
            <w:tcBorders>
              <w:top w:val="nil"/>
              <w:left w:val="nil"/>
              <w:bottom w:val="nil"/>
              <w:right w:val="nil"/>
            </w:tcBorders>
            <w:shd w:val="clear" w:color="auto" w:fill="auto"/>
            <w:noWrap/>
            <w:vAlign w:val="bottom"/>
            <w:hideMark/>
          </w:tcPr>
          <w:p w14:paraId="6A5335E9"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02.29.34</w:t>
            </w:r>
          </w:p>
        </w:tc>
        <w:tc>
          <w:tcPr>
            <w:tcW w:w="980" w:type="dxa"/>
            <w:tcBorders>
              <w:top w:val="nil"/>
              <w:left w:val="nil"/>
              <w:bottom w:val="nil"/>
              <w:right w:val="nil"/>
            </w:tcBorders>
            <w:shd w:val="clear" w:color="auto" w:fill="auto"/>
            <w:noWrap/>
            <w:vAlign w:val="bottom"/>
            <w:hideMark/>
          </w:tcPr>
          <w:p w14:paraId="15481D50"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200" w:type="dxa"/>
            <w:tcBorders>
              <w:top w:val="nil"/>
              <w:left w:val="nil"/>
              <w:bottom w:val="nil"/>
              <w:right w:val="nil"/>
            </w:tcBorders>
            <w:shd w:val="clear" w:color="auto" w:fill="auto"/>
            <w:noWrap/>
            <w:vAlign w:val="bottom"/>
            <w:hideMark/>
          </w:tcPr>
          <w:p w14:paraId="0A994E99"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01.56.80</w:t>
            </w:r>
          </w:p>
        </w:tc>
        <w:tc>
          <w:tcPr>
            <w:tcW w:w="1000" w:type="dxa"/>
            <w:tcBorders>
              <w:top w:val="nil"/>
              <w:left w:val="nil"/>
              <w:bottom w:val="nil"/>
              <w:right w:val="nil"/>
            </w:tcBorders>
            <w:shd w:val="clear" w:color="auto" w:fill="auto"/>
            <w:noWrap/>
            <w:vAlign w:val="bottom"/>
            <w:hideMark/>
          </w:tcPr>
          <w:p w14:paraId="3668F077"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100" w:type="dxa"/>
            <w:tcBorders>
              <w:top w:val="nil"/>
              <w:left w:val="nil"/>
              <w:bottom w:val="nil"/>
              <w:right w:val="nil"/>
            </w:tcBorders>
            <w:shd w:val="clear" w:color="auto" w:fill="auto"/>
            <w:noWrap/>
            <w:vAlign w:val="bottom"/>
            <w:hideMark/>
          </w:tcPr>
          <w:p w14:paraId="72DDD780"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04.19.82</w:t>
            </w:r>
          </w:p>
        </w:tc>
      </w:tr>
      <w:tr w:rsidR="00A724E2" w:rsidRPr="00A724E2" w14:paraId="027653FB" w14:textId="77777777" w:rsidTr="00155E9C">
        <w:trPr>
          <w:trHeight w:val="315"/>
        </w:trPr>
        <w:tc>
          <w:tcPr>
            <w:tcW w:w="783" w:type="dxa"/>
            <w:tcBorders>
              <w:top w:val="nil"/>
              <w:left w:val="nil"/>
              <w:bottom w:val="nil"/>
              <w:right w:val="nil"/>
            </w:tcBorders>
            <w:shd w:val="clear" w:color="auto" w:fill="auto"/>
            <w:noWrap/>
            <w:vAlign w:val="bottom"/>
            <w:hideMark/>
          </w:tcPr>
          <w:p w14:paraId="1A5F3521"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S9</w:t>
            </w:r>
          </w:p>
        </w:tc>
        <w:tc>
          <w:tcPr>
            <w:tcW w:w="995" w:type="dxa"/>
            <w:tcBorders>
              <w:top w:val="nil"/>
              <w:left w:val="nil"/>
              <w:bottom w:val="nil"/>
              <w:right w:val="nil"/>
            </w:tcBorders>
            <w:shd w:val="clear" w:color="auto" w:fill="auto"/>
            <w:noWrap/>
            <w:vAlign w:val="bottom"/>
            <w:hideMark/>
          </w:tcPr>
          <w:p w14:paraId="5185E258"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00.46.69</w:t>
            </w:r>
          </w:p>
        </w:tc>
        <w:tc>
          <w:tcPr>
            <w:tcW w:w="1122" w:type="dxa"/>
            <w:tcBorders>
              <w:top w:val="nil"/>
              <w:left w:val="nil"/>
              <w:bottom w:val="nil"/>
              <w:right w:val="nil"/>
            </w:tcBorders>
            <w:shd w:val="clear" w:color="auto" w:fill="auto"/>
            <w:noWrap/>
            <w:vAlign w:val="bottom"/>
            <w:hideMark/>
          </w:tcPr>
          <w:p w14:paraId="18491C05"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01.40.80</w:t>
            </w:r>
          </w:p>
        </w:tc>
        <w:tc>
          <w:tcPr>
            <w:tcW w:w="1122" w:type="dxa"/>
            <w:tcBorders>
              <w:top w:val="nil"/>
              <w:left w:val="nil"/>
              <w:bottom w:val="nil"/>
              <w:right w:val="nil"/>
            </w:tcBorders>
            <w:shd w:val="clear" w:color="auto" w:fill="auto"/>
            <w:noWrap/>
            <w:vAlign w:val="bottom"/>
            <w:hideMark/>
          </w:tcPr>
          <w:p w14:paraId="47C49B52"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22" w:type="dxa"/>
            <w:tcBorders>
              <w:top w:val="nil"/>
              <w:left w:val="nil"/>
              <w:bottom w:val="nil"/>
              <w:right w:val="nil"/>
            </w:tcBorders>
            <w:shd w:val="clear" w:color="auto" w:fill="auto"/>
            <w:noWrap/>
            <w:vAlign w:val="bottom"/>
            <w:hideMark/>
          </w:tcPr>
          <w:p w14:paraId="5C8778C5"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07.36.90</w:t>
            </w:r>
          </w:p>
        </w:tc>
        <w:tc>
          <w:tcPr>
            <w:tcW w:w="1040" w:type="dxa"/>
            <w:tcBorders>
              <w:top w:val="nil"/>
              <w:left w:val="nil"/>
              <w:bottom w:val="nil"/>
              <w:right w:val="nil"/>
            </w:tcBorders>
            <w:shd w:val="clear" w:color="auto" w:fill="auto"/>
            <w:noWrap/>
            <w:vAlign w:val="bottom"/>
            <w:hideMark/>
          </w:tcPr>
          <w:p w14:paraId="5431118E"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40" w:type="dxa"/>
            <w:tcBorders>
              <w:top w:val="nil"/>
              <w:left w:val="nil"/>
              <w:bottom w:val="nil"/>
              <w:right w:val="nil"/>
            </w:tcBorders>
            <w:shd w:val="clear" w:color="auto" w:fill="auto"/>
            <w:noWrap/>
            <w:vAlign w:val="bottom"/>
            <w:hideMark/>
          </w:tcPr>
          <w:p w14:paraId="797B555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01.52.32</w:t>
            </w:r>
          </w:p>
        </w:tc>
        <w:tc>
          <w:tcPr>
            <w:tcW w:w="1220" w:type="dxa"/>
            <w:tcBorders>
              <w:top w:val="nil"/>
              <w:left w:val="nil"/>
              <w:bottom w:val="nil"/>
              <w:right w:val="nil"/>
            </w:tcBorders>
            <w:shd w:val="clear" w:color="auto" w:fill="auto"/>
            <w:noWrap/>
            <w:vAlign w:val="bottom"/>
            <w:hideMark/>
          </w:tcPr>
          <w:p w14:paraId="0B84F160"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83" w:type="dxa"/>
            <w:tcBorders>
              <w:top w:val="nil"/>
              <w:left w:val="nil"/>
              <w:bottom w:val="nil"/>
              <w:right w:val="nil"/>
            </w:tcBorders>
            <w:shd w:val="clear" w:color="auto" w:fill="auto"/>
            <w:noWrap/>
            <w:vAlign w:val="bottom"/>
            <w:hideMark/>
          </w:tcPr>
          <w:p w14:paraId="062CA78D"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02.11.54</w:t>
            </w:r>
          </w:p>
        </w:tc>
        <w:tc>
          <w:tcPr>
            <w:tcW w:w="980" w:type="dxa"/>
            <w:tcBorders>
              <w:top w:val="nil"/>
              <w:left w:val="nil"/>
              <w:bottom w:val="nil"/>
              <w:right w:val="nil"/>
            </w:tcBorders>
            <w:shd w:val="clear" w:color="auto" w:fill="auto"/>
            <w:noWrap/>
            <w:vAlign w:val="bottom"/>
            <w:hideMark/>
          </w:tcPr>
          <w:p w14:paraId="7A247E1F"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200" w:type="dxa"/>
            <w:tcBorders>
              <w:top w:val="nil"/>
              <w:left w:val="nil"/>
              <w:bottom w:val="nil"/>
              <w:right w:val="nil"/>
            </w:tcBorders>
            <w:shd w:val="clear" w:color="auto" w:fill="auto"/>
            <w:noWrap/>
            <w:vAlign w:val="bottom"/>
            <w:hideMark/>
          </w:tcPr>
          <w:p w14:paraId="65076A6A"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01.48.82</w:t>
            </w:r>
          </w:p>
        </w:tc>
        <w:tc>
          <w:tcPr>
            <w:tcW w:w="1000" w:type="dxa"/>
            <w:tcBorders>
              <w:top w:val="nil"/>
              <w:left w:val="nil"/>
              <w:bottom w:val="nil"/>
              <w:right w:val="nil"/>
            </w:tcBorders>
            <w:shd w:val="clear" w:color="auto" w:fill="auto"/>
            <w:noWrap/>
            <w:vAlign w:val="bottom"/>
            <w:hideMark/>
          </w:tcPr>
          <w:p w14:paraId="688A47C9"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100" w:type="dxa"/>
            <w:tcBorders>
              <w:top w:val="nil"/>
              <w:left w:val="nil"/>
              <w:bottom w:val="nil"/>
              <w:right w:val="nil"/>
            </w:tcBorders>
            <w:shd w:val="clear" w:color="auto" w:fill="auto"/>
            <w:noWrap/>
            <w:vAlign w:val="bottom"/>
            <w:hideMark/>
          </w:tcPr>
          <w:p w14:paraId="1BF0DDB6"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04.09.54</w:t>
            </w:r>
          </w:p>
        </w:tc>
      </w:tr>
      <w:tr w:rsidR="00A724E2" w:rsidRPr="00A724E2" w14:paraId="543427C4" w14:textId="77777777" w:rsidTr="00155E9C">
        <w:trPr>
          <w:trHeight w:val="315"/>
        </w:trPr>
        <w:tc>
          <w:tcPr>
            <w:tcW w:w="783" w:type="dxa"/>
            <w:tcBorders>
              <w:top w:val="nil"/>
              <w:left w:val="nil"/>
              <w:bottom w:val="nil"/>
              <w:right w:val="nil"/>
            </w:tcBorders>
            <w:shd w:val="clear" w:color="auto" w:fill="auto"/>
            <w:noWrap/>
            <w:vAlign w:val="bottom"/>
            <w:hideMark/>
          </w:tcPr>
          <w:p w14:paraId="108074E4"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S10</w:t>
            </w:r>
          </w:p>
        </w:tc>
        <w:tc>
          <w:tcPr>
            <w:tcW w:w="995" w:type="dxa"/>
            <w:tcBorders>
              <w:top w:val="nil"/>
              <w:left w:val="nil"/>
              <w:bottom w:val="nil"/>
              <w:right w:val="nil"/>
            </w:tcBorders>
            <w:shd w:val="clear" w:color="auto" w:fill="auto"/>
            <w:noWrap/>
            <w:vAlign w:val="bottom"/>
            <w:hideMark/>
          </w:tcPr>
          <w:p w14:paraId="2B1104DB"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00.45.15</w:t>
            </w:r>
          </w:p>
        </w:tc>
        <w:tc>
          <w:tcPr>
            <w:tcW w:w="1122" w:type="dxa"/>
            <w:tcBorders>
              <w:top w:val="nil"/>
              <w:left w:val="nil"/>
              <w:bottom w:val="nil"/>
              <w:right w:val="nil"/>
            </w:tcBorders>
            <w:shd w:val="clear" w:color="auto" w:fill="auto"/>
            <w:noWrap/>
            <w:vAlign w:val="bottom"/>
            <w:hideMark/>
          </w:tcPr>
          <w:p w14:paraId="46F40E9D"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01.37.22</w:t>
            </w:r>
          </w:p>
        </w:tc>
        <w:tc>
          <w:tcPr>
            <w:tcW w:w="1122" w:type="dxa"/>
            <w:tcBorders>
              <w:top w:val="nil"/>
              <w:left w:val="nil"/>
              <w:bottom w:val="nil"/>
              <w:right w:val="nil"/>
            </w:tcBorders>
            <w:shd w:val="clear" w:color="auto" w:fill="auto"/>
            <w:noWrap/>
            <w:vAlign w:val="bottom"/>
            <w:hideMark/>
          </w:tcPr>
          <w:p w14:paraId="1BE17AB3"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22" w:type="dxa"/>
            <w:tcBorders>
              <w:top w:val="nil"/>
              <w:left w:val="nil"/>
              <w:bottom w:val="nil"/>
              <w:right w:val="nil"/>
            </w:tcBorders>
            <w:shd w:val="clear" w:color="auto" w:fill="auto"/>
            <w:noWrap/>
            <w:vAlign w:val="bottom"/>
            <w:hideMark/>
          </w:tcPr>
          <w:p w14:paraId="342CDA74"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07.19.86</w:t>
            </w:r>
          </w:p>
        </w:tc>
        <w:tc>
          <w:tcPr>
            <w:tcW w:w="1040" w:type="dxa"/>
            <w:tcBorders>
              <w:top w:val="nil"/>
              <w:left w:val="nil"/>
              <w:bottom w:val="nil"/>
              <w:right w:val="nil"/>
            </w:tcBorders>
            <w:shd w:val="clear" w:color="auto" w:fill="auto"/>
            <w:noWrap/>
            <w:vAlign w:val="bottom"/>
            <w:hideMark/>
          </w:tcPr>
          <w:p w14:paraId="37C55B2C"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40" w:type="dxa"/>
            <w:tcBorders>
              <w:top w:val="nil"/>
              <w:left w:val="nil"/>
              <w:bottom w:val="nil"/>
              <w:right w:val="nil"/>
            </w:tcBorders>
            <w:shd w:val="clear" w:color="auto" w:fill="auto"/>
            <w:noWrap/>
            <w:vAlign w:val="bottom"/>
            <w:hideMark/>
          </w:tcPr>
          <w:p w14:paraId="2947885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01.52.58</w:t>
            </w:r>
          </w:p>
        </w:tc>
        <w:tc>
          <w:tcPr>
            <w:tcW w:w="1220" w:type="dxa"/>
            <w:tcBorders>
              <w:top w:val="nil"/>
              <w:left w:val="nil"/>
              <w:bottom w:val="nil"/>
              <w:right w:val="nil"/>
            </w:tcBorders>
            <w:shd w:val="clear" w:color="auto" w:fill="auto"/>
            <w:noWrap/>
            <w:vAlign w:val="bottom"/>
            <w:hideMark/>
          </w:tcPr>
          <w:p w14:paraId="38456364"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83" w:type="dxa"/>
            <w:tcBorders>
              <w:top w:val="nil"/>
              <w:left w:val="nil"/>
              <w:bottom w:val="nil"/>
              <w:right w:val="nil"/>
            </w:tcBorders>
            <w:shd w:val="clear" w:color="auto" w:fill="auto"/>
            <w:noWrap/>
            <w:vAlign w:val="bottom"/>
            <w:hideMark/>
          </w:tcPr>
          <w:p w14:paraId="5902D69B"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02.05.90</w:t>
            </w:r>
          </w:p>
        </w:tc>
        <w:tc>
          <w:tcPr>
            <w:tcW w:w="980" w:type="dxa"/>
            <w:tcBorders>
              <w:top w:val="nil"/>
              <w:left w:val="nil"/>
              <w:bottom w:val="nil"/>
              <w:right w:val="nil"/>
            </w:tcBorders>
            <w:shd w:val="clear" w:color="auto" w:fill="auto"/>
            <w:noWrap/>
            <w:vAlign w:val="bottom"/>
            <w:hideMark/>
          </w:tcPr>
          <w:p w14:paraId="5CEFEBFF"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200" w:type="dxa"/>
            <w:tcBorders>
              <w:top w:val="nil"/>
              <w:left w:val="nil"/>
              <w:bottom w:val="nil"/>
              <w:right w:val="nil"/>
            </w:tcBorders>
            <w:shd w:val="clear" w:color="auto" w:fill="auto"/>
            <w:noWrap/>
            <w:vAlign w:val="bottom"/>
            <w:hideMark/>
          </w:tcPr>
          <w:p w14:paraId="7B3D80DB"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01.48.30</w:t>
            </w:r>
          </w:p>
        </w:tc>
        <w:tc>
          <w:tcPr>
            <w:tcW w:w="1000" w:type="dxa"/>
            <w:tcBorders>
              <w:top w:val="nil"/>
              <w:left w:val="nil"/>
              <w:bottom w:val="nil"/>
              <w:right w:val="nil"/>
            </w:tcBorders>
            <w:shd w:val="clear" w:color="auto" w:fill="auto"/>
            <w:noWrap/>
            <w:vAlign w:val="bottom"/>
            <w:hideMark/>
          </w:tcPr>
          <w:p w14:paraId="01854EFE"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100" w:type="dxa"/>
            <w:tcBorders>
              <w:top w:val="nil"/>
              <w:left w:val="nil"/>
              <w:bottom w:val="nil"/>
              <w:right w:val="nil"/>
            </w:tcBorders>
            <w:shd w:val="clear" w:color="auto" w:fill="auto"/>
            <w:noWrap/>
            <w:vAlign w:val="bottom"/>
            <w:hideMark/>
          </w:tcPr>
          <w:p w14:paraId="72341C72"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03.58.88</w:t>
            </w:r>
          </w:p>
        </w:tc>
      </w:tr>
      <w:tr w:rsidR="00A724E2" w:rsidRPr="00A724E2" w14:paraId="4031AC0F" w14:textId="77777777" w:rsidTr="00155E9C">
        <w:trPr>
          <w:trHeight w:val="315"/>
        </w:trPr>
        <w:tc>
          <w:tcPr>
            <w:tcW w:w="783" w:type="dxa"/>
            <w:tcBorders>
              <w:top w:val="nil"/>
              <w:left w:val="nil"/>
              <w:bottom w:val="nil"/>
              <w:right w:val="nil"/>
            </w:tcBorders>
            <w:shd w:val="clear" w:color="auto" w:fill="auto"/>
            <w:noWrap/>
            <w:vAlign w:val="bottom"/>
            <w:hideMark/>
          </w:tcPr>
          <w:p w14:paraId="6FE67439"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S11</w:t>
            </w:r>
          </w:p>
        </w:tc>
        <w:tc>
          <w:tcPr>
            <w:tcW w:w="995" w:type="dxa"/>
            <w:tcBorders>
              <w:top w:val="nil"/>
              <w:left w:val="nil"/>
              <w:bottom w:val="nil"/>
              <w:right w:val="nil"/>
            </w:tcBorders>
            <w:shd w:val="clear" w:color="auto" w:fill="auto"/>
            <w:noWrap/>
            <w:vAlign w:val="bottom"/>
            <w:hideMark/>
          </w:tcPr>
          <w:p w14:paraId="7705AFBB"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00.49.12</w:t>
            </w:r>
          </w:p>
        </w:tc>
        <w:tc>
          <w:tcPr>
            <w:tcW w:w="1122" w:type="dxa"/>
            <w:tcBorders>
              <w:top w:val="nil"/>
              <w:left w:val="nil"/>
              <w:bottom w:val="nil"/>
              <w:right w:val="nil"/>
            </w:tcBorders>
            <w:shd w:val="clear" w:color="auto" w:fill="auto"/>
            <w:noWrap/>
            <w:vAlign w:val="bottom"/>
            <w:hideMark/>
          </w:tcPr>
          <w:p w14:paraId="3033910C"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01.49.28</w:t>
            </w:r>
          </w:p>
        </w:tc>
        <w:tc>
          <w:tcPr>
            <w:tcW w:w="1122" w:type="dxa"/>
            <w:tcBorders>
              <w:top w:val="nil"/>
              <w:left w:val="nil"/>
              <w:bottom w:val="nil"/>
              <w:right w:val="nil"/>
            </w:tcBorders>
            <w:shd w:val="clear" w:color="auto" w:fill="auto"/>
            <w:noWrap/>
            <w:vAlign w:val="bottom"/>
            <w:hideMark/>
          </w:tcPr>
          <w:p w14:paraId="4550336E"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22" w:type="dxa"/>
            <w:tcBorders>
              <w:top w:val="nil"/>
              <w:left w:val="nil"/>
              <w:bottom w:val="nil"/>
              <w:right w:val="nil"/>
            </w:tcBorders>
            <w:shd w:val="clear" w:color="auto" w:fill="auto"/>
            <w:noWrap/>
            <w:vAlign w:val="bottom"/>
            <w:hideMark/>
          </w:tcPr>
          <w:p w14:paraId="30D1D409"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08.49.44</w:t>
            </w:r>
          </w:p>
        </w:tc>
        <w:tc>
          <w:tcPr>
            <w:tcW w:w="1040" w:type="dxa"/>
            <w:tcBorders>
              <w:top w:val="nil"/>
              <w:left w:val="nil"/>
              <w:bottom w:val="nil"/>
              <w:right w:val="nil"/>
            </w:tcBorders>
            <w:shd w:val="clear" w:color="auto" w:fill="auto"/>
            <w:noWrap/>
            <w:vAlign w:val="bottom"/>
            <w:hideMark/>
          </w:tcPr>
          <w:p w14:paraId="7CC02546"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40" w:type="dxa"/>
            <w:tcBorders>
              <w:top w:val="nil"/>
              <w:left w:val="nil"/>
              <w:bottom w:val="nil"/>
              <w:right w:val="nil"/>
            </w:tcBorders>
            <w:shd w:val="clear" w:color="auto" w:fill="auto"/>
            <w:noWrap/>
            <w:vAlign w:val="bottom"/>
            <w:hideMark/>
          </w:tcPr>
          <w:p w14:paraId="7262DD9F"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02.08.11</w:t>
            </w:r>
          </w:p>
        </w:tc>
        <w:tc>
          <w:tcPr>
            <w:tcW w:w="1220" w:type="dxa"/>
            <w:tcBorders>
              <w:top w:val="nil"/>
              <w:left w:val="nil"/>
              <w:bottom w:val="nil"/>
              <w:right w:val="nil"/>
            </w:tcBorders>
            <w:shd w:val="clear" w:color="auto" w:fill="auto"/>
            <w:noWrap/>
            <w:vAlign w:val="bottom"/>
            <w:hideMark/>
          </w:tcPr>
          <w:p w14:paraId="55DD0BE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83" w:type="dxa"/>
            <w:tcBorders>
              <w:top w:val="nil"/>
              <w:left w:val="nil"/>
              <w:bottom w:val="nil"/>
              <w:right w:val="nil"/>
            </w:tcBorders>
            <w:shd w:val="clear" w:color="auto" w:fill="auto"/>
            <w:noWrap/>
            <w:vAlign w:val="bottom"/>
            <w:hideMark/>
          </w:tcPr>
          <w:p w14:paraId="1C1D9EF7"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02.16.94</w:t>
            </w:r>
          </w:p>
        </w:tc>
        <w:tc>
          <w:tcPr>
            <w:tcW w:w="980" w:type="dxa"/>
            <w:tcBorders>
              <w:top w:val="nil"/>
              <w:left w:val="nil"/>
              <w:bottom w:val="nil"/>
              <w:right w:val="nil"/>
            </w:tcBorders>
            <w:shd w:val="clear" w:color="auto" w:fill="auto"/>
            <w:noWrap/>
            <w:vAlign w:val="bottom"/>
            <w:hideMark/>
          </w:tcPr>
          <w:p w14:paraId="3768369C"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200" w:type="dxa"/>
            <w:tcBorders>
              <w:top w:val="nil"/>
              <w:left w:val="nil"/>
              <w:bottom w:val="nil"/>
              <w:right w:val="nil"/>
            </w:tcBorders>
            <w:shd w:val="clear" w:color="auto" w:fill="auto"/>
            <w:noWrap/>
            <w:vAlign w:val="bottom"/>
            <w:hideMark/>
          </w:tcPr>
          <w:p w14:paraId="3403C016"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02.51.28</w:t>
            </w:r>
          </w:p>
        </w:tc>
        <w:tc>
          <w:tcPr>
            <w:tcW w:w="1000" w:type="dxa"/>
            <w:tcBorders>
              <w:top w:val="nil"/>
              <w:left w:val="nil"/>
              <w:bottom w:val="nil"/>
              <w:right w:val="nil"/>
            </w:tcBorders>
            <w:shd w:val="clear" w:color="auto" w:fill="auto"/>
            <w:noWrap/>
            <w:vAlign w:val="bottom"/>
            <w:hideMark/>
          </w:tcPr>
          <w:p w14:paraId="0EECD56D"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100" w:type="dxa"/>
            <w:tcBorders>
              <w:top w:val="nil"/>
              <w:left w:val="nil"/>
              <w:bottom w:val="nil"/>
              <w:right w:val="nil"/>
            </w:tcBorders>
            <w:shd w:val="clear" w:color="auto" w:fill="auto"/>
            <w:noWrap/>
            <w:vAlign w:val="bottom"/>
            <w:hideMark/>
          </w:tcPr>
          <w:p w14:paraId="2EC46A60"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04.30.46</w:t>
            </w:r>
          </w:p>
        </w:tc>
      </w:tr>
      <w:tr w:rsidR="00A724E2" w:rsidRPr="00A724E2" w14:paraId="3BE85FF2" w14:textId="77777777" w:rsidTr="00155E9C">
        <w:trPr>
          <w:trHeight w:val="315"/>
        </w:trPr>
        <w:tc>
          <w:tcPr>
            <w:tcW w:w="783" w:type="dxa"/>
            <w:tcBorders>
              <w:top w:val="nil"/>
              <w:left w:val="nil"/>
              <w:bottom w:val="nil"/>
              <w:right w:val="nil"/>
            </w:tcBorders>
            <w:shd w:val="clear" w:color="auto" w:fill="auto"/>
            <w:noWrap/>
            <w:vAlign w:val="bottom"/>
            <w:hideMark/>
          </w:tcPr>
          <w:p w14:paraId="4CA2845B"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S12</w:t>
            </w:r>
          </w:p>
        </w:tc>
        <w:tc>
          <w:tcPr>
            <w:tcW w:w="995" w:type="dxa"/>
            <w:tcBorders>
              <w:top w:val="nil"/>
              <w:left w:val="nil"/>
              <w:bottom w:val="nil"/>
              <w:right w:val="nil"/>
            </w:tcBorders>
            <w:shd w:val="clear" w:color="auto" w:fill="auto"/>
            <w:noWrap/>
            <w:vAlign w:val="bottom"/>
            <w:hideMark/>
          </w:tcPr>
          <w:p w14:paraId="11BC66C9"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00.44.40</w:t>
            </w:r>
          </w:p>
        </w:tc>
        <w:tc>
          <w:tcPr>
            <w:tcW w:w="1122" w:type="dxa"/>
            <w:tcBorders>
              <w:top w:val="nil"/>
              <w:left w:val="nil"/>
              <w:bottom w:val="nil"/>
              <w:right w:val="nil"/>
            </w:tcBorders>
            <w:shd w:val="clear" w:color="auto" w:fill="auto"/>
            <w:noWrap/>
            <w:vAlign w:val="bottom"/>
            <w:hideMark/>
          </w:tcPr>
          <w:p w14:paraId="03BFEAB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01.37.15</w:t>
            </w:r>
          </w:p>
        </w:tc>
        <w:tc>
          <w:tcPr>
            <w:tcW w:w="1122" w:type="dxa"/>
            <w:tcBorders>
              <w:top w:val="nil"/>
              <w:left w:val="nil"/>
              <w:bottom w:val="nil"/>
              <w:right w:val="nil"/>
            </w:tcBorders>
            <w:shd w:val="clear" w:color="auto" w:fill="auto"/>
            <w:noWrap/>
            <w:vAlign w:val="bottom"/>
            <w:hideMark/>
          </w:tcPr>
          <w:p w14:paraId="749B2838"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22" w:type="dxa"/>
            <w:tcBorders>
              <w:top w:val="nil"/>
              <w:left w:val="nil"/>
              <w:bottom w:val="nil"/>
              <w:right w:val="nil"/>
            </w:tcBorders>
            <w:shd w:val="clear" w:color="auto" w:fill="auto"/>
            <w:noWrap/>
            <w:vAlign w:val="bottom"/>
            <w:hideMark/>
          </w:tcPr>
          <w:p w14:paraId="7F62D4B7"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07.45.60</w:t>
            </w:r>
          </w:p>
        </w:tc>
        <w:tc>
          <w:tcPr>
            <w:tcW w:w="1040" w:type="dxa"/>
            <w:tcBorders>
              <w:top w:val="nil"/>
              <w:left w:val="nil"/>
              <w:bottom w:val="nil"/>
              <w:right w:val="nil"/>
            </w:tcBorders>
            <w:shd w:val="clear" w:color="auto" w:fill="auto"/>
            <w:noWrap/>
            <w:vAlign w:val="bottom"/>
            <w:hideMark/>
          </w:tcPr>
          <w:p w14:paraId="0D8771BC"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40" w:type="dxa"/>
            <w:tcBorders>
              <w:top w:val="nil"/>
              <w:left w:val="nil"/>
              <w:bottom w:val="nil"/>
              <w:right w:val="nil"/>
            </w:tcBorders>
            <w:shd w:val="clear" w:color="auto" w:fill="auto"/>
            <w:noWrap/>
            <w:vAlign w:val="bottom"/>
            <w:hideMark/>
          </w:tcPr>
          <w:p w14:paraId="2022F983"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01.54.48</w:t>
            </w:r>
          </w:p>
        </w:tc>
        <w:tc>
          <w:tcPr>
            <w:tcW w:w="1220" w:type="dxa"/>
            <w:tcBorders>
              <w:top w:val="nil"/>
              <w:left w:val="nil"/>
              <w:bottom w:val="nil"/>
              <w:right w:val="nil"/>
            </w:tcBorders>
            <w:shd w:val="clear" w:color="auto" w:fill="auto"/>
            <w:noWrap/>
            <w:vAlign w:val="bottom"/>
            <w:hideMark/>
          </w:tcPr>
          <w:p w14:paraId="78CAE39D"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83" w:type="dxa"/>
            <w:tcBorders>
              <w:top w:val="nil"/>
              <w:left w:val="nil"/>
              <w:bottom w:val="nil"/>
              <w:right w:val="nil"/>
            </w:tcBorders>
            <w:shd w:val="clear" w:color="auto" w:fill="auto"/>
            <w:noWrap/>
            <w:vAlign w:val="bottom"/>
            <w:hideMark/>
          </w:tcPr>
          <w:p w14:paraId="1A8AF3C0"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02.01.41</w:t>
            </w:r>
          </w:p>
        </w:tc>
        <w:tc>
          <w:tcPr>
            <w:tcW w:w="980" w:type="dxa"/>
            <w:tcBorders>
              <w:top w:val="nil"/>
              <w:left w:val="nil"/>
              <w:bottom w:val="nil"/>
              <w:right w:val="nil"/>
            </w:tcBorders>
            <w:shd w:val="clear" w:color="auto" w:fill="auto"/>
            <w:noWrap/>
            <w:vAlign w:val="bottom"/>
            <w:hideMark/>
          </w:tcPr>
          <w:p w14:paraId="5FB5CE03"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200" w:type="dxa"/>
            <w:tcBorders>
              <w:top w:val="nil"/>
              <w:left w:val="nil"/>
              <w:bottom w:val="nil"/>
              <w:right w:val="nil"/>
            </w:tcBorders>
            <w:shd w:val="clear" w:color="auto" w:fill="auto"/>
            <w:noWrap/>
            <w:vAlign w:val="bottom"/>
            <w:hideMark/>
          </w:tcPr>
          <w:p w14:paraId="5CAD2AF2"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01.47.38</w:t>
            </w:r>
          </w:p>
        </w:tc>
        <w:tc>
          <w:tcPr>
            <w:tcW w:w="1000" w:type="dxa"/>
            <w:tcBorders>
              <w:top w:val="nil"/>
              <w:left w:val="nil"/>
              <w:bottom w:val="nil"/>
              <w:right w:val="nil"/>
            </w:tcBorders>
            <w:shd w:val="clear" w:color="auto" w:fill="auto"/>
            <w:noWrap/>
            <w:vAlign w:val="bottom"/>
            <w:hideMark/>
          </w:tcPr>
          <w:p w14:paraId="7A55684B"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100" w:type="dxa"/>
            <w:tcBorders>
              <w:top w:val="nil"/>
              <w:left w:val="nil"/>
              <w:bottom w:val="nil"/>
              <w:right w:val="nil"/>
            </w:tcBorders>
            <w:shd w:val="clear" w:color="auto" w:fill="auto"/>
            <w:noWrap/>
            <w:vAlign w:val="bottom"/>
            <w:hideMark/>
          </w:tcPr>
          <w:p w14:paraId="398EF20B"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04.04.50</w:t>
            </w:r>
          </w:p>
        </w:tc>
      </w:tr>
      <w:tr w:rsidR="00A724E2" w:rsidRPr="00A724E2" w14:paraId="38917C24" w14:textId="77777777" w:rsidTr="00155E9C">
        <w:trPr>
          <w:trHeight w:val="315"/>
        </w:trPr>
        <w:tc>
          <w:tcPr>
            <w:tcW w:w="783" w:type="dxa"/>
            <w:tcBorders>
              <w:top w:val="nil"/>
              <w:left w:val="nil"/>
              <w:bottom w:val="nil"/>
              <w:right w:val="nil"/>
            </w:tcBorders>
            <w:shd w:val="clear" w:color="auto" w:fill="auto"/>
            <w:noWrap/>
            <w:vAlign w:val="bottom"/>
            <w:hideMark/>
          </w:tcPr>
          <w:p w14:paraId="5CB5997C"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S13</w:t>
            </w:r>
          </w:p>
        </w:tc>
        <w:tc>
          <w:tcPr>
            <w:tcW w:w="995" w:type="dxa"/>
            <w:tcBorders>
              <w:top w:val="nil"/>
              <w:left w:val="nil"/>
              <w:bottom w:val="nil"/>
              <w:right w:val="nil"/>
            </w:tcBorders>
            <w:shd w:val="clear" w:color="auto" w:fill="auto"/>
            <w:noWrap/>
            <w:vAlign w:val="bottom"/>
            <w:hideMark/>
          </w:tcPr>
          <w:p w14:paraId="3DCE0A55"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00.44.27</w:t>
            </w:r>
          </w:p>
        </w:tc>
        <w:tc>
          <w:tcPr>
            <w:tcW w:w="1122" w:type="dxa"/>
            <w:tcBorders>
              <w:top w:val="nil"/>
              <w:left w:val="nil"/>
              <w:bottom w:val="nil"/>
              <w:right w:val="nil"/>
            </w:tcBorders>
            <w:shd w:val="clear" w:color="auto" w:fill="auto"/>
            <w:noWrap/>
            <w:vAlign w:val="bottom"/>
            <w:hideMark/>
          </w:tcPr>
          <w:p w14:paraId="246F2204"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01.35.68</w:t>
            </w:r>
          </w:p>
        </w:tc>
        <w:tc>
          <w:tcPr>
            <w:tcW w:w="1122" w:type="dxa"/>
            <w:tcBorders>
              <w:top w:val="nil"/>
              <w:left w:val="nil"/>
              <w:bottom w:val="nil"/>
              <w:right w:val="nil"/>
            </w:tcBorders>
            <w:shd w:val="clear" w:color="auto" w:fill="auto"/>
            <w:noWrap/>
            <w:vAlign w:val="bottom"/>
            <w:hideMark/>
          </w:tcPr>
          <w:p w14:paraId="5678C3B3"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22" w:type="dxa"/>
            <w:tcBorders>
              <w:top w:val="nil"/>
              <w:left w:val="nil"/>
              <w:bottom w:val="nil"/>
              <w:right w:val="nil"/>
            </w:tcBorders>
            <w:shd w:val="clear" w:color="auto" w:fill="auto"/>
            <w:noWrap/>
            <w:vAlign w:val="bottom"/>
            <w:hideMark/>
          </w:tcPr>
          <w:p w14:paraId="71F89878"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07.18.99</w:t>
            </w:r>
          </w:p>
        </w:tc>
        <w:tc>
          <w:tcPr>
            <w:tcW w:w="1040" w:type="dxa"/>
            <w:tcBorders>
              <w:top w:val="nil"/>
              <w:left w:val="nil"/>
              <w:bottom w:val="nil"/>
              <w:right w:val="nil"/>
            </w:tcBorders>
            <w:shd w:val="clear" w:color="auto" w:fill="auto"/>
            <w:noWrap/>
            <w:vAlign w:val="bottom"/>
            <w:hideMark/>
          </w:tcPr>
          <w:p w14:paraId="68FE29C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40" w:type="dxa"/>
            <w:tcBorders>
              <w:top w:val="nil"/>
              <w:left w:val="nil"/>
              <w:bottom w:val="nil"/>
              <w:right w:val="nil"/>
            </w:tcBorders>
            <w:shd w:val="clear" w:color="auto" w:fill="auto"/>
            <w:noWrap/>
            <w:vAlign w:val="bottom"/>
            <w:hideMark/>
          </w:tcPr>
          <w:p w14:paraId="7994BC2F"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01.46.58</w:t>
            </w:r>
          </w:p>
        </w:tc>
        <w:tc>
          <w:tcPr>
            <w:tcW w:w="1220" w:type="dxa"/>
            <w:tcBorders>
              <w:top w:val="nil"/>
              <w:left w:val="nil"/>
              <w:bottom w:val="nil"/>
              <w:right w:val="nil"/>
            </w:tcBorders>
            <w:shd w:val="clear" w:color="auto" w:fill="auto"/>
            <w:noWrap/>
            <w:vAlign w:val="bottom"/>
            <w:hideMark/>
          </w:tcPr>
          <w:p w14:paraId="5A04469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83" w:type="dxa"/>
            <w:tcBorders>
              <w:top w:val="nil"/>
              <w:left w:val="nil"/>
              <w:bottom w:val="nil"/>
              <w:right w:val="nil"/>
            </w:tcBorders>
            <w:shd w:val="clear" w:color="auto" w:fill="auto"/>
            <w:noWrap/>
            <w:vAlign w:val="bottom"/>
            <w:hideMark/>
          </w:tcPr>
          <w:p w14:paraId="71140D4D"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02.01.62</w:t>
            </w:r>
          </w:p>
        </w:tc>
        <w:tc>
          <w:tcPr>
            <w:tcW w:w="980" w:type="dxa"/>
            <w:tcBorders>
              <w:top w:val="nil"/>
              <w:left w:val="nil"/>
              <w:bottom w:val="nil"/>
              <w:right w:val="nil"/>
            </w:tcBorders>
            <w:shd w:val="clear" w:color="auto" w:fill="auto"/>
            <w:noWrap/>
            <w:vAlign w:val="bottom"/>
            <w:hideMark/>
          </w:tcPr>
          <w:p w14:paraId="294F4101"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200" w:type="dxa"/>
            <w:tcBorders>
              <w:top w:val="nil"/>
              <w:left w:val="nil"/>
              <w:bottom w:val="nil"/>
              <w:right w:val="nil"/>
            </w:tcBorders>
            <w:shd w:val="clear" w:color="auto" w:fill="auto"/>
            <w:noWrap/>
            <w:vAlign w:val="bottom"/>
            <w:hideMark/>
          </w:tcPr>
          <w:p w14:paraId="607D8AEB"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01.43.12</w:t>
            </w:r>
          </w:p>
        </w:tc>
        <w:tc>
          <w:tcPr>
            <w:tcW w:w="1000" w:type="dxa"/>
            <w:tcBorders>
              <w:top w:val="nil"/>
              <w:left w:val="nil"/>
              <w:bottom w:val="nil"/>
              <w:right w:val="nil"/>
            </w:tcBorders>
            <w:shd w:val="clear" w:color="auto" w:fill="auto"/>
            <w:noWrap/>
            <w:vAlign w:val="bottom"/>
            <w:hideMark/>
          </w:tcPr>
          <w:p w14:paraId="4B47451E"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100" w:type="dxa"/>
            <w:tcBorders>
              <w:top w:val="nil"/>
              <w:left w:val="nil"/>
              <w:bottom w:val="nil"/>
              <w:right w:val="nil"/>
            </w:tcBorders>
            <w:shd w:val="clear" w:color="auto" w:fill="auto"/>
            <w:noWrap/>
            <w:vAlign w:val="bottom"/>
            <w:hideMark/>
          </w:tcPr>
          <w:p w14:paraId="08337162"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03.58.59</w:t>
            </w:r>
          </w:p>
        </w:tc>
      </w:tr>
      <w:tr w:rsidR="00A724E2" w:rsidRPr="00A724E2" w14:paraId="249C9D66" w14:textId="77777777" w:rsidTr="00155E9C">
        <w:trPr>
          <w:trHeight w:val="315"/>
        </w:trPr>
        <w:tc>
          <w:tcPr>
            <w:tcW w:w="783" w:type="dxa"/>
            <w:tcBorders>
              <w:top w:val="nil"/>
              <w:left w:val="nil"/>
              <w:bottom w:val="nil"/>
              <w:right w:val="nil"/>
            </w:tcBorders>
            <w:shd w:val="clear" w:color="auto" w:fill="auto"/>
            <w:noWrap/>
            <w:vAlign w:val="bottom"/>
            <w:hideMark/>
          </w:tcPr>
          <w:p w14:paraId="40544C1E" w14:textId="77777777" w:rsidR="00A724E2" w:rsidRPr="00A724E2" w:rsidRDefault="00A724E2" w:rsidP="00A724E2">
            <w:pPr>
              <w:spacing w:after="0" w:line="240" w:lineRule="auto"/>
              <w:rPr>
                <w:rFonts w:ascii="Calibri" w:eastAsia="Times New Roman" w:hAnsi="Calibri" w:cs="Calibri"/>
                <w:b/>
                <w:bCs/>
                <w:color w:val="FF0000"/>
                <w:sz w:val="24"/>
                <w:szCs w:val="24"/>
                <w:lang w:eastAsia="en-GB"/>
              </w:rPr>
            </w:pPr>
            <w:r w:rsidRPr="00A724E2">
              <w:rPr>
                <w:rFonts w:ascii="Calibri" w:eastAsia="Times New Roman" w:hAnsi="Calibri" w:cs="Calibri"/>
                <w:b/>
                <w:bCs/>
                <w:color w:val="FF0000"/>
                <w:sz w:val="24"/>
                <w:szCs w:val="24"/>
                <w:lang w:eastAsia="en-GB"/>
              </w:rPr>
              <w:t>S14</w:t>
            </w:r>
          </w:p>
        </w:tc>
        <w:tc>
          <w:tcPr>
            <w:tcW w:w="995" w:type="dxa"/>
            <w:tcBorders>
              <w:top w:val="nil"/>
              <w:left w:val="nil"/>
              <w:bottom w:val="nil"/>
              <w:right w:val="nil"/>
            </w:tcBorders>
            <w:shd w:val="clear" w:color="auto" w:fill="auto"/>
            <w:noWrap/>
            <w:vAlign w:val="bottom"/>
            <w:hideMark/>
          </w:tcPr>
          <w:p w14:paraId="7CF8E8F8"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00.45.66</w:t>
            </w:r>
          </w:p>
        </w:tc>
        <w:tc>
          <w:tcPr>
            <w:tcW w:w="1122" w:type="dxa"/>
            <w:tcBorders>
              <w:top w:val="nil"/>
              <w:left w:val="nil"/>
              <w:bottom w:val="nil"/>
              <w:right w:val="nil"/>
            </w:tcBorders>
            <w:shd w:val="clear" w:color="auto" w:fill="auto"/>
            <w:noWrap/>
            <w:vAlign w:val="bottom"/>
            <w:hideMark/>
          </w:tcPr>
          <w:p w14:paraId="740E7CA2"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01.37.76</w:t>
            </w:r>
          </w:p>
        </w:tc>
        <w:tc>
          <w:tcPr>
            <w:tcW w:w="1122" w:type="dxa"/>
            <w:tcBorders>
              <w:top w:val="nil"/>
              <w:left w:val="nil"/>
              <w:bottom w:val="nil"/>
              <w:right w:val="nil"/>
            </w:tcBorders>
            <w:shd w:val="clear" w:color="auto" w:fill="auto"/>
            <w:noWrap/>
            <w:vAlign w:val="bottom"/>
            <w:hideMark/>
          </w:tcPr>
          <w:p w14:paraId="6AD04D82"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03.22.03</w:t>
            </w:r>
          </w:p>
        </w:tc>
        <w:tc>
          <w:tcPr>
            <w:tcW w:w="1122" w:type="dxa"/>
            <w:tcBorders>
              <w:top w:val="nil"/>
              <w:left w:val="nil"/>
              <w:bottom w:val="nil"/>
              <w:right w:val="nil"/>
            </w:tcBorders>
            <w:shd w:val="clear" w:color="auto" w:fill="auto"/>
            <w:noWrap/>
            <w:vAlign w:val="bottom"/>
            <w:hideMark/>
          </w:tcPr>
          <w:p w14:paraId="543A5B67"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07.39.06</w:t>
            </w:r>
          </w:p>
        </w:tc>
        <w:tc>
          <w:tcPr>
            <w:tcW w:w="1040" w:type="dxa"/>
            <w:tcBorders>
              <w:top w:val="nil"/>
              <w:left w:val="nil"/>
              <w:bottom w:val="nil"/>
              <w:right w:val="nil"/>
            </w:tcBorders>
            <w:shd w:val="clear" w:color="auto" w:fill="auto"/>
            <w:noWrap/>
            <w:vAlign w:val="bottom"/>
            <w:hideMark/>
          </w:tcPr>
          <w:p w14:paraId="5DD15CE7"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140" w:type="dxa"/>
            <w:tcBorders>
              <w:top w:val="nil"/>
              <w:left w:val="nil"/>
              <w:bottom w:val="nil"/>
              <w:right w:val="nil"/>
            </w:tcBorders>
            <w:shd w:val="clear" w:color="auto" w:fill="auto"/>
            <w:noWrap/>
            <w:vAlign w:val="bottom"/>
            <w:hideMark/>
          </w:tcPr>
          <w:p w14:paraId="43E5E5A1"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r w:rsidRPr="00A724E2">
              <w:rPr>
                <w:rFonts w:ascii="Calibri" w:eastAsia="Times New Roman" w:hAnsi="Calibri" w:cs="Calibri"/>
                <w:b/>
                <w:bCs/>
                <w:color w:val="FF0000"/>
                <w:sz w:val="18"/>
                <w:szCs w:val="18"/>
                <w:lang w:eastAsia="en-GB"/>
              </w:rPr>
              <w:t>01.49.14</w:t>
            </w:r>
          </w:p>
        </w:tc>
        <w:tc>
          <w:tcPr>
            <w:tcW w:w="1220" w:type="dxa"/>
            <w:tcBorders>
              <w:top w:val="nil"/>
              <w:left w:val="nil"/>
              <w:bottom w:val="nil"/>
              <w:right w:val="nil"/>
            </w:tcBorders>
            <w:shd w:val="clear" w:color="auto" w:fill="auto"/>
            <w:noWrap/>
            <w:vAlign w:val="bottom"/>
            <w:hideMark/>
          </w:tcPr>
          <w:p w14:paraId="65A737EA" w14:textId="77777777" w:rsidR="00A724E2" w:rsidRPr="00A724E2" w:rsidRDefault="00A724E2" w:rsidP="00A724E2">
            <w:pPr>
              <w:spacing w:after="0" w:line="240" w:lineRule="auto"/>
              <w:jc w:val="center"/>
              <w:rPr>
                <w:rFonts w:ascii="Calibri" w:eastAsia="Times New Roman" w:hAnsi="Calibri" w:cs="Calibri"/>
                <w:b/>
                <w:bCs/>
                <w:color w:val="FF0000"/>
                <w:sz w:val="18"/>
                <w:szCs w:val="18"/>
                <w:lang w:eastAsia="en-GB"/>
              </w:rPr>
            </w:pPr>
          </w:p>
        </w:tc>
        <w:tc>
          <w:tcPr>
            <w:tcW w:w="1283" w:type="dxa"/>
            <w:tcBorders>
              <w:top w:val="nil"/>
              <w:left w:val="nil"/>
              <w:bottom w:val="nil"/>
              <w:right w:val="nil"/>
            </w:tcBorders>
            <w:shd w:val="clear" w:color="auto" w:fill="auto"/>
            <w:noWrap/>
            <w:vAlign w:val="bottom"/>
            <w:hideMark/>
          </w:tcPr>
          <w:p w14:paraId="5B18F176"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02.02.13</w:t>
            </w:r>
          </w:p>
        </w:tc>
        <w:tc>
          <w:tcPr>
            <w:tcW w:w="980" w:type="dxa"/>
            <w:tcBorders>
              <w:top w:val="nil"/>
              <w:left w:val="nil"/>
              <w:bottom w:val="nil"/>
              <w:right w:val="nil"/>
            </w:tcBorders>
            <w:shd w:val="clear" w:color="auto" w:fill="auto"/>
            <w:noWrap/>
            <w:vAlign w:val="bottom"/>
            <w:hideMark/>
          </w:tcPr>
          <w:p w14:paraId="66F41375"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200" w:type="dxa"/>
            <w:tcBorders>
              <w:top w:val="nil"/>
              <w:left w:val="nil"/>
              <w:bottom w:val="nil"/>
              <w:right w:val="nil"/>
            </w:tcBorders>
            <w:shd w:val="clear" w:color="auto" w:fill="auto"/>
            <w:noWrap/>
            <w:vAlign w:val="bottom"/>
            <w:hideMark/>
          </w:tcPr>
          <w:p w14:paraId="3C9B564E"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01.46.32</w:t>
            </w:r>
          </w:p>
        </w:tc>
        <w:tc>
          <w:tcPr>
            <w:tcW w:w="1000" w:type="dxa"/>
            <w:tcBorders>
              <w:top w:val="nil"/>
              <w:left w:val="nil"/>
              <w:bottom w:val="nil"/>
              <w:right w:val="nil"/>
            </w:tcBorders>
            <w:shd w:val="clear" w:color="auto" w:fill="auto"/>
            <w:noWrap/>
            <w:vAlign w:val="bottom"/>
            <w:hideMark/>
          </w:tcPr>
          <w:p w14:paraId="2E4AD045"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p>
        </w:tc>
        <w:tc>
          <w:tcPr>
            <w:tcW w:w="1100" w:type="dxa"/>
            <w:tcBorders>
              <w:top w:val="nil"/>
              <w:left w:val="nil"/>
              <w:bottom w:val="nil"/>
              <w:right w:val="nil"/>
            </w:tcBorders>
            <w:shd w:val="clear" w:color="auto" w:fill="auto"/>
            <w:noWrap/>
            <w:vAlign w:val="bottom"/>
            <w:hideMark/>
          </w:tcPr>
          <w:p w14:paraId="0724AA0E" w14:textId="77777777" w:rsidR="00A724E2" w:rsidRPr="00A724E2" w:rsidRDefault="00A724E2" w:rsidP="00A724E2">
            <w:pPr>
              <w:spacing w:after="0" w:line="240" w:lineRule="auto"/>
              <w:jc w:val="center"/>
              <w:rPr>
                <w:rFonts w:ascii="Arial" w:eastAsia="Times New Roman" w:hAnsi="Arial" w:cs="Arial"/>
                <w:b/>
                <w:bCs/>
                <w:color w:val="FF0000"/>
                <w:sz w:val="18"/>
                <w:szCs w:val="18"/>
                <w:lang w:eastAsia="en-GB"/>
              </w:rPr>
            </w:pPr>
            <w:r w:rsidRPr="00A724E2">
              <w:rPr>
                <w:rFonts w:ascii="Arial" w:eastAsia="Times New Roman" w:hAnsi="Arial" w:cs="Arial"/>
                <w:b/>
                <w:bCs/>
                <w:color w:val="FF0000"/>
                <w:sz w:val="18"/>
                <w:szCs w:val="18"/>
                <w:lang w:eastAsia="en-GB"/>
              </w:rPr>
              <w:t>03.53.68</w:t>
            </w:r>
          </w:p>
        </w:tc>
      </w:tr>
    </w:tbl>
    <w:p w14:paraId="5E4EEDBA" w14:textId="77777777" w:rsidR="00315DF6" w:rsidRPr="00894CDB" w:rsidRDefault="00315DF6" w:rsidP="00A724E2">
      <w:pPr>
        <w:spacing w:after="0" w:line="240" w:lineRule="auto"/>
        <w:rPr>
          <w:rFonts w:cstheme="minorHAnsi"/>
        </w:rPr>
      </w:pPr>
    </w:p>
    <w:sectPr w:rsidR="00315DF6" w:rsidRPr="00894CDB" w:rsidSect="0088527A">
      <w:pgSz w:w="16838" w:h="11906" w:orient="landscape" w:code="9"/>
      <w:pgMar w:top="510" w:right="397" w:bottom="510" w:left="3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A48C8" w14:textId="77777777" w:rsidR="0066562A" w:rsidRDefault="0066562A" w:rsidP="002A1696">
      <w:pPr>
        <w:spacing w:after="0" w:line="240" w:lineRule="auto"/>
      </w:pPr>
      <w:r>
        <w:separator/>
      </w:r>
    </w:p>
  </w:endnote>
  <w:endnote w:type="continuationSeparator" w:id="0">
    <w:p w14:paraId="391AF255" w14:textId="77777777" w:rsidR="0066562A" w:rsidRDefault="0066562A" w:rsidP="002A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E2BC" w14:textId="69527817" w:rsidR="00CA314B" w:rsidRDefault="00CA314B">
    <w:pPr>
      <w:pStyle w:val="Footer"/>
    </w:pPr>
    <w:r>
      <w:t>LC Champs – 202</w:t>
    </w:r>
    <w:r w:rsidR="00525622">
      <w:t>5</w:t>
    </w:r>
    <w:r>
      <w:t xml:space="preserve"> </w:t>
    </w:r>
  </w:p>
  <w:p w14:paraId="68B7AE7C" w14:textId="77777777" w:rsidR="00CA314B" w:rsidRDefault="00CA3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FC98" w14:textId="77777777" w:rsidR="0066562A" w:rsidRDefault="0066562A" w:rsidP="002A1696">
      <w:pPr>
        <w:spacing w:after="0" w:line="240" w:lineRule="auto"/>
      </w:pPr>
      <w:r>
        <w:separator/>
      </w:r>
    </w:p>
  </w:footnote>
  <w:footnote w:type="continuationSeparator" w:id="0">
    <w:p w14:paraId="54E2333B" w14:textId="77777777" w:rsidR="0066562A" w:rsidRDefault="0066562A" w:rsidP="002A1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E7C"/>
    <w:multiLevelType w:val="multilevel"/>
    <w:tmpl w:val="F1167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70429E"/>
    <w:multiLevelType w:val="multilevel"/>
    <w:tmpl w:val="CBCC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A3A47"/>
    <w:multiLevelType w:val="multilevel"/>
    <w:tmpl w:val="F6A22FDC"/>
    <w:lvl w:ilvl="0">
      <w:start w:val="16"/>
      <w:numFmt w:val="decimal"/>
      <w:lvlText w:val="%1"/>
      <w:lvlJc w:val="left"/>
      <w:pPr>
        <w:ind w:left="959" w:hanging="612"/>
      </w:pPr>
      <w:rPr>
        <w:rFonts w:hint="default"/>
        <w:lang w:val="en-GB" w:eastAsia="en-US" w:bidi="ar-SA"/>
      </w:rPr>
    </w:lvl>
    <w:lvl w:ilvl="1">
      <w:start w:val="1"/>
      <w:numFmt w:val="decimal"/>
      <w:lvlText w:val="%1.%2"/>
      <w:lvlJc w:val="left"/>
      <w:pPr>
        <w:ind w:left="895" w:hanging="612"/>
        <w:jc w:val="right"/>
      </w:pPr>
      <w:rPr>
        <w:rFonts w:ascii="Arial" w:eastAsia="Arial" w:hAnsi="Arial" w:cs="Arial" w:hint="default"/>
        <w:b w:val="0"/>
        <w:bCs w:val="0"/>
        <w:i w:val="0"/>
        <w:iCs w:val="0"/>
        <w:spacing w:val="-4"/>
        <w:w w:val="100"/>
        <w:sz w:val="22"/>
        <w:szCs w:val="22"/>
        <w:lang w:val="en-GB" w:eastAsia="en-US" w:bidi="ar-SA"/>
      </w:rPr>
    </w:lvl>
    <w:lvl w:ilvl="2">
      <w:start w:val="1"/>
      <w:numFmt w:val="lowerLetter"/>
      <w:lvlText w:val="%3)"/>
      <w:lvlJc w:val="left"/>
      <w:pPr>
        <w:ind w:left="460" w:hanging="257"/>
      </w:pPr>
      <w:rPr>
        <w:rFonts w:ascii="Arial" w:eastAsia="Arial" w:hAnsi="Arial" w:cs="Arial" w:hint="default"/>
        <w:b w:val="0"/>
        <w:bCs w:val="0"/>
        <w:i w:val="0"/>
        <w:iCs w:val="0"/>
        <w:w w:val="100"/>
        <w:sz w:val="22"/>
        <w:szCs w:val="22"/>
        <w:lang w:val="en-GB" w:eastAsia="en-US" w:bidi="ar-SA"/>
      </w:rPr>
    </w:lvl>
    <w:lvl w:ilvl="3">
      <w:numFmt w:val="bullet"/>
      <w:lvlText w:val="•"/>
      <w:lvlJc w:val="left"/>
      <w:pPr>
        <w:ind w:left="2801" w:hanging="257"/>
      </w:pPr>
      <w:rPr>
        <w:rFonts w:hint="default"/>
        <w:lang w:val="en-GB" w:eastAsia="en-US" w:bidi="ar-SA"/>
      </w:rPr>
    </w:lvl>
    <w:lvl w:ilvl="4">
      <w:numFmt w:val="bullet"/>
      <w:lvlText w:val="•"/>
      <w:lvlJc w:val="left"/>
      <w:pPr>
        <w:ind w:left="3722" w:hanging="257"/>
      </w:pPr>
      <w:rPr>
        <w:rFonts w:hint="default"/>
        <w:lang w:val="en-GB" w:eastAsia="en-US" w:bidi="ar-SA"/>
      </w:rPr>
    </w:lvl>
    <w:lvl w:ilvl="5">
      <w:numFmt w:val="bullet"/>
      <w:lvlText w:val="•"/>
      <w:lvlJc w:val="left"/>
      <w:pPr>
        <w:ind w:left="4642" w:hanging="257"/>
      </w:pPr>
      <w:rPr>
        <w:rFonts w:hint="default"/>
        <w:lang w:val="en-GB" w:eastAsia="en-US" w:bidi="ar-SA"/>
      </w:rPr>
    </w:lvl>
    <w:lvl w:ilvl="6">
      <w:numFmt w:val="bullet"/>
      <w:lvlText w:val="•"/>
      <w:lvlJc w:val="left"/>
      <w:pPr>
        <w:ind w:left="5563" w:hanging="257"/>
      </w:pPr>
      <w:rPr>
        <w:rFonts w:hint="default"/>
        <w:lang w:val="en-GB" w:eastAsia="en-US" w:bidi="ar-SA"/>
      </w:rPr>
    </w:lvl>
    <w:lvl w:ilvl="7">
      <w:numFmt w:val="bullet"/>
      <w:lvlText w:val="•"/>
      <w:lvlJc w:val="left"/>
      <w:pPr>
        <w:ind w:left="6484" w:hanging="257"/>
      </w:pPr>
      <w:rPr>
        <w:rFonts w:hint="default"/>
        <w:lang w:val="en-GB" w:eastAsia="en-US" w:bidi="ar-SA"/>
      </w:rPr>
    </w:lvl>
    <w:lvl w:ilvl="8">
      <w:numFmt w:val="bullet"/>
      <w:lvlText w:val="•"/>
      <w:lvlJc w:val="left"/>
      <w:pPr>
        <w:ind w:left="7404" w:hanging="257"/>
      </w:pPr>
      <w:rPr>
        <w:rFonts w:hint="default"/>
        <w:lang w:val="en-GB" w:eastAsia="en-US" w:bidi="ar-SA"/>
      </w:rPr>
    </w:lvl>
  </w:abstractNum>
  <w:abstractNum w:abstractNumId="3" w15:restartNumberingAfterBreak="0">
    <w:nsid w:val="0D6B6CFD"/>
    <w:multiLevelType w:val="hybridMultilevel"/>
    <w:tmpl w:val="E4D2F504"/>
    <w:lvl w:ilvl="0" w:tplc="6310F3E2">
      <w:start w:val="17"/>
      <w:numFmt w:val="decimal"/>
      <w:lvlText w:val="%1."/>
      <w:lvlJc w:val="left"/>
      <w:pPr>
        <w:ind w:left="460" w:hanging="370"/>
        <w:jc w:val="right"/>
      </w:pPr>
      <w:rPr>
        <w:rFonts w:ascii="Arial" w:eastAsia="Arial" w:hAnsi="Arial" w:cs="Arial" w:hint="default"/>
        <w:b w:val="0"/>
        <w:bCs w:val="0"/>
        <w:i w:val="0"/>
        <w:iCs w:val="0"/>
        <w:spacing w:val="-1"/>
        <w:w w:val="100"/>
        <w:sz w:val="22"/>
        <w:szCs w:val="22"/>
        <w:lang w:val="en-GB" w:eastAsia="en-US" w:bidi="ar-SA"/>
      </w:rPr>
    </w:lvl>
    <w:lvl w:ilvl="1" w:tplc="AEF0D0A0">
      <w:numFmt w:val="bullet"/>
      <w:lvlText w:val="•"/>
      <w:lvlJc w:val="left"/>
      <w:pPr>
        <w:ind w:left="1338" w:hanging="370"/>
      </w:pPr>
      <w:rPr>
        <w:rFonts w:hint="default"/>
        <w:lang w:val="en-GB" w:eastAsia="en-US" w:bidi="ar-SA"/>
      </w:rPr>
    </w:lvl>
    <w:lvl w:ilvl="2" w:tplc="24C28688">
      <w:numFmt w:val="bullet"/>
      <w:lvlText w:val="•"/>
      <w:lvlJc w:val="left"/>
      <w:pPr>
        <w:ind w:left="2217" w:hanging="370"/>
      </w:pPr>
      <w:rPr>
        <w:rFonts w:hint="default"/>
        <w:lang w:val="en-GB" w:eastAsia="en-US" w:bidi="ar-SA"/>
      </w:rPr>
    </w:lvl>
    <w:lvl w:ilvl="3" w:tplc="7A28D9C2">
      <w:numFmt w:val="bullet"/>
      <w:lvlText w:val="•"/>
      <w:lvlJc w:val="left"/>
      <w:pPr>
        <w:ind w:left="3095" w:hanging="370"/>
      </w:pPr>
      <w:rPr>
        <w:rFonts w:hint="default"/>
        <w:lang w:val="en-GB" w:eastAsia="en-US" w:bidi="ar-SA"/>
      </w:rPr>
    </w:lvl>
    <w:lvl w:ilvl="4" w:tplc="74AEBEE0">
      <w:numFmt w:val="bullet"/>
      <w:lvlText w:val="•"/>
      <w:lvlJc w:val="left"/>
      <w:pPr>
        <w:ind w:left="3974" w:hanging="370"/>
      </w:pPr>
      <w:rPr>
        <w:rFonts w:hint="default"/>
        <w:lang w:val="en-GB" w:eastAsia="en-US" w:bidi="ar-SA"/>
      </w:rPr>
    </w:lvl>
    <w:lvl w:ilvl="5" w:tplc="2FD09BC2">
      <w:numFmt w:val="bullet"/>
      <w:lvlText w:val="•"/>
      <w:lvlJc w:val="left"/>
      <w:pPr>
        <w:ind w:left="4853" w:hanging="370"/>
      </w:pPr>
      <w:rPr>
        <w:rFonts w:hint="default"/>
        <w:lang w:val="en-GB" w:eastAsia="en-US" w:bidi="ar-SA"/>
      </w:rPr>
    </w:lvl>
    <w:lvl w:ilvl="6" w:tplc="D1846BDA">
      <w:numFmt w:val="bullet"/>
      <w:lvlText w:val="•"/>
      <w:lvlJc w:val="left"/>
      <w:pPr>
        <w:ind w:left="5731" w:hanging="370"/>
      </w:pPr>
      <w:rPr>
        <w:rFonts w:hint="default"/>
        <w:lang w:val="en-GB" w:eastAsia="en-US" w:bidi="ar-SA"/>
      </w:rPr>
    </w:lvl>
    <w:lvl w:ilvl="7" w:tplc="EF067996">
      <w:numFmt w:val="bullet"/>
      <w:lvlText w:val="•"/>
      <w:lvlJc w:val="left"/>
      <w:pPr>
        <w:ind w:left="6610" w:hanging="370"/>
      </w:pPr>
      <w:rPr>
        <w:rFonts w:hint="default"/>
        <w:lang w:val="en-GB" w:eastAsia="en-US" w:bidi="ar-SA"/>
      </w:rPr>
    </w:lvl>
    <w:lvl w:ilvl="8" w:tplc="EE5CE34E">
      <w:numFmt w:val="bullet"/>
      <w:lvlText w:val="•"/>
      <w:lvlJc w:val="left"/>
      <w:pPr>
        <w:ind w:left="7489" w:hanging="370"/>
      </w:pPr>
      <w:rPr>
        <w:rFonts w:hint="default"/>
        <w:lang w:val="en-GB" w:eastAsia="en-US" w:bidi="ar-SA"/>
      </w:rPr>
    </w:lvl>
  </w:abstractNum>
  <w:abstractNum w:abstractNumId="4" w15:restartNumberingAfterBreak="0">
    <w:nsid w:val="176A77B2"/>
    <w:multiLevelType w:val="hybridMultilevel"/>
    <w:tmpl w:val="90989FA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95889"/>
    <w:multiLevelType w:val="hybridMultilevel"/>
    <w:tmpl w:val="A1F85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3135FB"/>
    <w:multiLevelType w:val="hybridMultilevel"/>
    <w:tmpl w:val="3386ECF4"/>
    <w:lvl w:ilvl="0" w:tplc="0A0848F8">
      <w:start w:val="1"/>
      <w:numFmt w:val="decimal"/>
      <w:lvlText w:val="%1"/>
      <w:lvlJc w:val="left"/>
      <w:pPr>
        <w:ind w:left="388" w:hanging="288"/>
      </w:pPr>
      <w:rPr>
        <w:rFonts w:hint="default"/>
        <w:w w:val="100"/>
        <w:lang w:val="en-GB" w:eastAsia="en-US" w:bidi="ar-SA"/>
      </w:rPr>
    </w:lvl>
    <w:lvl w:ilvl="1" w:tplc="D772B040">
      <w:start w:val="1"/>
      <w:numFmt w:val="decimal"/>
      <w:lvlText w:val=".%2"/>
      <w:lvlJc w:val="left"/>
      <w:pPr>
        <w:ind w:left="676" w:hanging="288"/>
      </w:pPr>
      <w:rPr>
        <w:rFonts w:ascii="Arial" w:eastAsia="Arial" w:hAnsi="Arial" w:cs="Arial" w:hint="default"/>
        <w:b w:val="0"/>
        <w:bCs w:val="0"/>
        <w:i w:val="0"/>
        <w:iCs w:val="0"/>
        <w:spacing w:val="0"/>
        <w:w w:val="100"/>
        <w:sz w:val="22"/>
        <w:szCs w:val="22"/>
        <w:lang w:val="en-GB" w:eastAsia="en-US" w:bidi="ar-SA"/>
      </w:rPr>
    </w:lvl>
    <w:lvl w:ilvl="2" w:tplc="1068C626">
      <w:numFmt w:val="bullet"/>
      <w:lvlText w:val="•"/>
      <w:lvlJc w:val="left"/>
      <w:pPr>
        <w:ind w:left="1631" w:hanging="288"/>
      </w:pPr>
      <w:rPr>
        <w:rFonts w:hint="default"/>
        <w:lang w:val="en-GB" w:eastAsia="en-US" w:bidi="ar-SA"/>
      </w:rPr>
    </w:lvl>
    <w:lvl w:ilvl="3" w:tplc="17904246">
      <w:numFmt w:val="bullet"/>
      <w:lvlText w:val="•"/>
      <w:lvlJc w:val="left"/>
      <w:pPr>
        <w:ind w:left="2583" w:hanging="288"/>
      </w:pPr>
      <w:rPr>
        <w:rFonts w:hint="default"/>
        <w:lang w:val="en-GB" w:eastAsia="en-US" w:bidi="ar-SA"/>
      </w:rPr>
    </w:lvl>
    <w:lvl w:ilvl="4" w:tplc="E326BB58">
      <w:numFmt w:val="bullet"/>
      <w:lvlText w:val="•"/>
      <w:lvlJc w:val="left"/>
      <w:pPr>
        <w:ind w:left="3535" w:hanging="288"/>
      </w:pPr>
      <w:rPr>
        <w:rFonts w:hint="default"/>
        <w:lang w:val="en-GB" w:eastAsia="en-US" w:bidi="ar-SA"/>
      </w:rPr>
    </w:lvl>
    <w:lvl w:ilvl="5" w:tplc="90B84C4C">
      <w:numFmt w:val="bullet"/>
      <w:lvlText w:val="•"/>
      <w:lvlJc w:val="left"/>
      <w:pPr>
        <w:ind w:left="4487" w:hanging="288"/>
      </w:pPr>
      <w:rPr>
        <w:rFonts w:hint="default"/>
        <w:lang w:val="en-GB" w:eastAsia="en-US" w:bidi="ar-SA"/>
      </w:rPr>
    </w:lvl>
    <w:lvl w:ilvl="6" w:tplc="81261744">
      <w:numFmt w:val="bullet"/>
      <w:lvlText w:val="•"/>
      <w:lvlJc w:val="left"/>
      <w:pPr>
        <w:ind w:left="5439" w:hanging="288"/>
      </w:pPr>
      <w:rPr>
        <w:rFonts w:hint="default"/>
        <w:lang w:val="en-GB" w:eastAsia="en-US" w:bidi="ar-SA"/>
      </w:rPr>
    </w:lvl>
    <w:lvl w:ilvl="7" w:tplc="FF1ED7CC">
      <w:numFmt w:val="bullet"/>
      <w:lvlText w:val="•"/>
      <w:lvlJc w:val="left"/>
      <w:pPr>
        <w:ind w:left="6390" w:hanging="288"/>
      </w:pPr>
      <w:rPr>
        <w:rFonts w:hint="default"/>
        <w:lang w:val="en-GB" w:eastAsia="en-US" w:bidi="ar-SA"/>
      </w:rPr>
    </w:lvl>
    <w:lvl w:ilvl="8" w:tplc="39A6EEE2">
      <w:numFmt w:val="bullet"/>
      <w:lvlText w:val="•"/>
      <w:lvlJc w:val="left"/>
      <w:pPr>
        <w:ind w:left="7342" w:hanging="288"/>
      </w:pPr>
      <w:rPr>
        <w:rFonts w:hint="default"/>
        <w:lang w:val="en-GB" w:eastAsia="en-US" w:bidi="ar-SA"/>
      </w:rPr>
    </w:lvl>
  </w:abstractNum>
  <w:abstractNum w:abstractNumId="7" w15:restartNumberingAfterBreak="0">
    <w:nsid w:val="508B36BD"/>
    <w:multiLevelType w:val="hybridMultilevel"/>
    <w:tmpl w:val="604CB410"/>
    <w:lvl w:ilvl="0" w:tplc="36D4E92A">
      <w:start w:val="11"/>
      <w:numFmt w:val="decimal"/>
      <w:lvlText w:val="%1."/>
      <w:lvlJc w:val="left"/>
      <w:pPr>
        <w:ind w:left="469" w:hanging="370"/>
      </w:pPr>
      <w:rPr>
        <w:rFonts w:ascii="Arial" w:eastAsia="Arial" w:hAnsi="Arial" w:cs="Arial" w:hint="default"/>
        <w:b w:val="0"/>
        <w:bCs w:val="0"/>
        <w:i w:val="0"/>
        <w:iCs w:val="0"/>
        <w:spacing w:val="-1"/>
        <w:w w:val="100"/>
        <w:sz w:val="22"/>
        <w:szCs w:val="22"/>
        <w:lang w:val="en-GB" w:eastAsia="en-US" w:bidi="ar-SA"/>
      </w:rPr>
    </w:lvl>
    <w:lvl w:ilvl="1" w:tplc="7638D026">
      <w:start w:val="1"/>
      <w:numFmt w:val="decimal"/>
      <w:lvlText w:val="%2."/>
      <w:lvlJc w:val="left"/>
      <w:pPr>
        <w:ind w:left="820" w:hanging="360"/>
        <w:jc w:val="right"/>
      </w:pPr>
      <w:rPr>
        <w:rFonts w:ascii="Arial" w:eastAsia="Arial" w:hAnsi="Arial" w:cs="Arial" w:hint="default"/>
        <w:b w:val="0"/>
        <w:bCs w:val="0"/>
        <w:i w:val="0"/>
        <w:iCs w:val="0"/>
        <w:spacing w:val="-1"/>
        <w:w w:val="100"/>
        <w:sz w:val="22"/>
        <w:szCs w:val="22"/>
        <w:lang w:val="en-GB" w:eastAsia="en-US" w:bidi="ar-SA"/>
      </w:rPr>
    </w:lvl>
    <w:lvl w:ilvl="2" w:tplc="EC342E02">
      <w:start w:val="2"/>
      <w:numFmt w:val="lowerLetter"/>
      <w:lvlText w:val="(%3)"/>
      <w:lvlJc w:val="left"/>
      <w:pPr>
        <w:ind w:left="820" w:hanging="331"/>
      </w:pPr>
      <w:rPr>
        <w:rFonts w:ascii="Arial" w:eastAsia="Arial" w:hAnsi="Arial" w:cs="Arial" w:hint="default"/>
        <w:b w:val="0"/>
        <w:bCs w:val="0"/>
        <w:i w:val="0"/>
        <w:iCs w:val="0"/>
        <w:w w:val="100"/>
        <w:sz w:val="22"/>
        <w:szCs w:val="22"/>
        <w:lang w:val="en-GB" w:eastAsia="en-US" w:bidi="ar-SA"/>
      </w:rPr>
    </w:lvl>
    <w:lvl w:ilvl="3" w:tplc="87C87A1A">
      <w:numFmt w:val="bullet"/>
      <w:lvlText w:val="•"/>
      <w:lvlJc w:val="left"/>
      <w:pPr>
        <w:ind w:left="2692" w:hanging="331"/>
      </w:pPr>
      <w:rPr>
        <w:rFonts w:hint="default"/>
        <w:lang w:val="en-GB" w:eastAsia="en-US" w:bidi="ar-SA"/>
      </w:rPr>
    </w:lvl>
    <w:lvl w:ilvl="4" w:tplc="BAC6BD26">
      <w:numFmt w:val="bullet"/>
      <w:lvlText w:val="•"/>
      <w:lvlJc w:val="left"/>
      <w:pPr>
        <w:ind w:left="3628" w:hanging="331"/>
      </w:pPr>
      <w:rPr>
        <w:rFonts w:hint="default"/>
        <w:lang w:val="en-GB" w:eastAsia="en-US" w:bidi="ar-SA"/>
      </w:rPr>
    </w:lvl>
    <w:lvl w:ilvl="5" w:tplc="DDF22F8A">
      <w:numFmt w:val="bullet"/>
      <w:lvlText w:val="•"/>
      <w:lvlJc w:val="left"/>
      <w:pPr>
        <w:ind w:left="4565" w:hanging="331"/>
      </w:pPr>
      <w:rPr>
        <w:rFonts w:hint="default"/>
        <w:lang w:val="en-GB" w:eastAsia="en-US" w:bidi="ar-SA"/>
      </w:rPr>
    </w:lvl>
    <w:lvl w:ilvl="6" w:tplc="148490EE">
      <w:numFmt w:val="bullet"/>
      <w:lvlText w:val="•"/>
      <w:lvlJc w:val="left"/>
      <w:pPr>
        <w:ind w:left="5501" w:hanging="331"/>
      </w:pPr>
      <w:rPr>
        <w:rFonts w:hint="default"/>
        <w:lang w:val="en-GB" w:eastAsia="en-US" w:bidi="ar-SA"/>
      </w:rPr>
    </w:lvl>
    <w:lvl w:ilvl="7" w:tplc="6E8C829C">
      <w:numFmt w:val="bullet"/>
      <w:lvlText w:val="•"/>
      <w:lvlJc w:val="left"/>
      <w:pPr>
        <w:ind w:left="6437" w:hanging="331"/>
      </w:pPr>
      <w:rPr>
        <w:rFonts w:hint="default"/>
        <w:lang w:val="en-GB" w:eastAsia="en-US" w:bidi="ar-SA"/>
      </w:rPr>
    </w:lvl>
    <w:lvl w:ilvl="8" w:tplc="30FE104E">
      <w:numFmt w:val="bullet"/>
      <w:lvlText w:val="•"/>
      <w:lvlJc w:val="left"/>
      <w:pPr>
        <w:ind w:left="7373" w:hanging="331"/>
      </w:pPr>
      <w:rPr>
        <w:rFonts w:hint="default"/>
        <w:lang w:val="en-GB" w:eastAsia="en-US" w:bidi="ar-SA"/>
      </w:rPr>
    </w:lvl>
  </w:abstractNum>
  <w:abstractNum w:abstractNumId="8" w15:restartNumberingAfterBreak="0">
    <w:nsid w:val="6EBE385D"/>
    <w:multiLevelType w:val="hybridMultilevel"/>
    <w:tmpl w:val="690C5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60EAF"/>
    <w:multiLevelType w:val="hybridMultilevel"/>
    <w:tmpl w:val="29B43368"/>
    <w:lvl w:ilvl="0" w:tplc="988A61D8">
      <w:start w:val="1"/>
      <w:numFmt w:val="decimal"/>
      <w:lvlText w:val=".%1"/>
      <w:lvlJc w:val="left"/>
      <w:pPr>
        <w:ind w:left="676" w:hanging="288"/>
      </w:pPr>
      <w:rPr>
        <w:rFonts w:ascii="Arial" w:eastAsia="Arial" w:hAnsi="Arial" w:cs="Arial" w:hint="default"/>
        <w:b w:val="0"/>
        <w:bCs w:val="0"/>
        <w:i w:val="0"/>
        <w:iCs w:val="0"/>
        <w:spacing w:val="0"/>
        <w:w w:val="100"/>
        <w:sz w:val="22"/>
        <w:szCs w:val="22"/>
        <w:lang w:val="en-GB" w:eastAsia="en-US" w:bidi="ar-SA"/>
      </w:rPr>
    </w:lvl>
    <w:lvl w:ilvl="1" w:tplc="10AE622E">
      <w:numFmt w:val="bullet"/>
      <w:lvlText w:val="•"/>
      <w:lvlJc w:val="left"/>
      <w:pPr>
        <w:ind w:left="1536" w:hanging="288"/>
      </w:pPr>
      <w:rPr>
        <w:rFonts w:hint="default"/>
        <w:lang w:val="en-GB" w:eastAsia="en-US" w:bidi="ar-SA"/>
      </w:rPr>
    </w:lvl>
    <w:lvl w:ilvl="2" w:tplc="F8940A2E">
      <w:numFmt w:val="bullet"/>
      <w:lvlText w:val="•"/>
      <w:lvlJc w:val="left"/>
      <w:pPr>
        <w:ind w:left="2393" w:hanging="288"/>
      </w:pPr>
      <w:rPr>
        <w:rFonts w:hint="default"/>
        <w:lang w:val="en-GB" w:eastAsia="en-US" w:bidi="ar-SA"/>
      </w:rPr>
    </w:lvl>
    <w:lvl w:ilvl="3" w:tplc="D9D08B6A">
      <w:numFmt w:val="bullet"/>
      <w:lvlText w:val="•"/>
      <w:lvlJc w:val="left"/>
      <w:pPr>
        <w:ind w:left="3249" w:hanging="288"/>
      </w:pPr>
      <w:rPr>
        <w:rFonts w:hint="default"/>
        <w:lang w:val="en-GB" w:eastAsia="en-US" w:bidi="ar-SA"/>
      </w:rPr>
    </w:lvl>
    <w:lvl w:ilvl="4" w:tplc="D5E087A4">
      <w:numFmt w:val="bullet"/>
      <w:lvlText w:val="•"/>
      <w:lvlJc w:val="left"/>
      <w:pPr>
        <w:ind w:left="4106" w:hanging="288"/>
      </w:pPr>
      <w:rPr>
        <w:rFonts w:hint="default"/>
        <w:lang w:val="en-GB" w:eastAsia="en-US" w:bidi="ar-SA"/>
      </w:rPr>
    </w:lvl>
    <w:lvl w:ilvl="5" w:tplc="113CAFB2">
      <w:numFmt w:val="bullet"/>
      <w:lvlText w:val="•"/>
      <w:lvlJc w:val="left"/>
      <w:pPr>
        <w:ind w:left="4963" w:hanging="288"/>
      </w:pPr>
      <w:rPr>
        <w:rFonts w:hint="default"/>
        <w:lang w:val="en-GB" w:eastAsia="en-US" w:bidi="ar-SA"/>
      </w:rPr>
    </w:lvl>
    <w:lvl w:ilvl="6" w:tplc="F462D678">
      <w:numFmt w:val="bullet"/>
      <w:lvlText w:val="•"/>
      <w:lvlJc w:val="left"/>
      <w:pPr>
        <w:ind w:left="5819" w:hanging="288"/>
      </w:pPr>
      <w:rPr>
        <w:rFonts w:hint="default"/>
        <w:lang w:val="en-GB" w:eastAsia="en-US" w:bidi="ar-SA"/>
      </w:rPr>
    </w:lvl>
    <w:lvl w:ilvl="7" w:tplc="5D62F300">
      <w:numFmt w:val="bullet"/>
      <w:lvlText w:val="•"/>
      <w:lvlJc w:val="left"/>
      <w:pPr>
        <w:ind w:left="6676" w:hanging="288"/>
      </w:pPr>
      <w:rPr>
        <w:rFonts w:hint="default"/>
        <w:lang w:val="en-GB" w:eastAsia="en-US" w:bidi="ar-SA"/>
      </w:rPr>
    </w:lvl>
    <w:lvl w:ilvl="8" w:tplc="F808DCC8">
      <w:numFmt w:val="bullet"/>
      <w:lvlText w:val="•"/>
      <w:lvlJc w:val="left"/>
      <w:pPr>
        <w:ind w:left="7533" w:hanging="288"/>
      </w:pPr>
      <w:rPr>
        <w:rFonts w:hint="default"/>
        <w:lang w:val="en-GB" w:eastAsia="en-US" w:bidi="ar-SA"/>
      </w:rPr>
    </w:lvl>
  </w:abstractNum>
  <w:num w:numId="1" w16cid:durableId="1790393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6296252">
    <w:abstractNumId w:val="8"/>
  </w:num>
  <w:num w:numId="3" w16cid:durableId="2140369307">
    <w:abstractNumId w:val="3"/>
  </w:num>
  <w:num w:numId="4" w16cid:durableId="1719159933">
    <w:abstractNumId w:val="2"/>
  </w:num>
  <w:num w:numId="5" w16cid:durableId="1630893347">
    <w:abstractNumId w:val="7"/>
  </w:num>
  <w:num w:numId="6" w16cid:durableId="1066416209">
    <w:abstractNumId w:val="9"/>
  </w:num>
  <w:num w:numId="7" w16cid:durableId="1000432074">
    <w:abstractNumId w:val="6"/>
  </w:num>
  <w:num w:numId="8" w16cid:durableId="1053381981">
    <w:abstractNumId w:val="1"/>
  </w:num>
  <w:num w:numId="9" w16cid:durableId="229116875">
    <w:abstractNumId w:val="4"/>
  </w:num>
  <w:num w:numId="10" w16cid:durableId="1242790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A1"/>
    <w:rsid w:val="00031D90"/>
    <w:rsid w:val="00035CB3"/>
    <w:rsid w:val="000413ED"/>
    <w:rsid w:val="00055EA9"/>
    <w:rsid w:val="0005732D"/>
    <w:rsid w:val="00063B56"/>
    <w:rsid w:val="0007125C"/>
    <w:rsid w:val="00072084"/>
    <w:rsid w:val="000725BE"/>
    <w:rsid w:val="00083329"/>
    <w:rsid w:val="00084E50"/>
    <w:rsid w:val="0009341C"/>
    <w:rsid w:val="00093EA9"/>
    <w:rsid w:val="000A39C5"/>
    <w:rsid w:val="000A5362"/>
    <w:rsid w:val="000B7697"/>
    <w:rsid w:val="000D192E"/>
    <w:rsid w:val="000E1188"/>
    <w:rsid w:val="000E65FF"/>
    <w:rsid w:val="000F33D9"/>
    <w:rsid w:val="000F56C9"/>
    <w:rsid w:val="000F7533"/>
    <w:rsid w:val="000F7968"/>
    <w:rsid w:val="00102596"/>
    <w:rsid w:val="001062C3"/>
    <w:rsid w:val="00126F2C"/>
    <w:rsid w:val="00147DB6"/>
    <w:rsid w:val="00155E9C"/>
    <w:rsid w:val="0017461D"/>
    <w:rsid w:val="001758A3"/>
    <w:rsid w:val="001778E8"/>
    <w:rsid w:val="001835A0"/>
    <w:rsid w:val="0018423D"/>
    <w:rsid w:val="00193DB7"/>
    <w:rsid w:val="001976B1"/>
    <w:rsid w:val="001A37BA"/>
    <w:rsid w:val="001C2857"/>
    <w:rsid w:val="001D7B8D"/>
    <w:rsid w:val="001E69ED"/>
    <w:rsid w:val="001F43AC"/>
    <w:rsid w:val="001F4D61"/>
    <w:rsid w:val="00230D53"/>
    <w:rsid w:val="00233E6E"/>
    <w:rsid w:val="00237EC8"/>
    <w:rsid w:val="00242A05"/>
    <w:rsid w:val="0026486B"/>
    <w:rsid w:val="00277BCA"/>
    <w:rsid w:val="00282583"/>
    <w:rsid w:val="00292363"/>
    <w:rsid w:val="002A1696"/>
    <w:rsid w:val="002A4714"/>
    <w:rsid w:val="002B33F5"/>
    <w:rsid w:val="002D0AD5"/>
    <w:rsid w:val="0030301E"/>
    <w:rsid w:val="00315DF6"/>
    <w:rsid w:val="003166EB"/>
    <w:rsid w:val="003178B7"/>
    <w:rsid w:val="0032329E"/>
    <w:rsid w:val="003350AF"/>
    <w:rsid w:val="00367C16"/>
    <w:rsid w:val="003702B8"/>
    <w:rsid w:val="0037270D"/>
    <w:rsid w:val="00377B07"/>
    <w:rsid w:val="0039701F"/>
    <w:rsid w:val="003B6FC8"/>
    <w:rsid w:val="003E6F1A"/>
    <w:rsid w:val="003F695D"/>
    <w:rsid w:val="00400686"/>
    <w:rsid w:val="00403560"/>
    <w:rsid w:val="00420B0C"/>
    <w:rsid w:val="00423D84"/>
    <w:rsid w:val="00436E55"/>
    <w:rsid w:val="00450905"/>
    <w:rsid w:val="004554E6"/>
    <w:rsid w:val="00455AF9"/>
    <w:rsid w:val="0047654E"/>
    <w:rsid w:val="00480A62"/>
    <w:rsid w:val="004B37F9"/>
    <w:rsid w:val="004B64E6"/>
    <w:rsid w:val="004C4BB5"/>
    <w:rsid w:val="004D4400"/>
    <w:rsid w:val="004D6886"/>
    <w:rsid w:val="004E6E7D"/>
    <w:rsid w:val="004E7AB4"/>
    <w:rsid w:val="004F6AFC"/>
    <w:rsid w:val="00501D49"/>
    <w:rsid w:val="0050383F"/>
    <w:rsid w:val="0050534B"/>
    <w:rsid w:val="0050627B"/>
    <w:rsid w:val="00517CA8"/>
    <w:rsid w:val="00524298"/>
    <w:rsid w:val="00525622"/>
    <w:rsid w:val="00530C8A"/>
    <w:rsid w:val="005314A0"/>
    <w:rsid w:val="00555426"/>
    <w:rsid w:val="00560B35"/>
    <w:rsid w:val="00567C61"/>
    <w:rsid w:val="005714FF"/>
    <w:rsid w:val="005854A1"/>
    <w:rsid w:val="00597AA6"/>
    <w:rsid w:val="005A1617"/>
    <w:rsid w:val="005A5AE4"/>
    <w:rsid w:val="005A74DC"/>
    <w:rsid w:val="005B7355"/>
    <w:rsid w:val="005C3488"/>
    <w:rsid w:val="005C3C11"/>
    <w:rsid w:val="005D72D2"/>
    <w:rsid w:val="005E33C9"/>
    <w:rsid w:val="005E6A2A"/>
    <w:rsid w:val="005F7671"/>
    <w:rsid w:val="00620FC6"/>
    <w:rsid w:val="00622563"/>
    <w:rsid w:val="00630FC5"/>
    <w:rsid w:val="00640D40"/>
    <w:rsid w:val="00641D6C"/>
    <w:rsid w:val="0064512F"/>
    <w:rsid w:val="006545A4"/>
    <w:rsid w:val="006549A7"/>
    <w:rsid w:val="0066562A"/>
    <w:rsid w:val="0066621E"/>
    <w:rsid w:val="006706A8"/>
    <w:rsid w:val="00691CD6"/>
    <w:rsid w:val="006B1C60"/>
    <w:rsid w:val="006B3506"/>
    <w:rsid w:val="006D441F"/>
    <w:rsid w:val="006E3894"/>
    <w:rsid w:val="006F3403"/>
    <w:rsid w:val="00701DCC"/>
    <w:rsid w:val="007034E8"/>
    <w:rsid w:val="00703B90"/>
    <w:rsid w:val="007358E5"/>
    <w:rsid w:val="007540EE"/>
    <w:rsid w:val="0075473C"/>
    <w:rsid w:val="0075551E"/>
    <w:rsid w:val="0075726C"/>
    <w:rsid w:val="0076282E"/>
    <w:rsid w:val="007634C5"/>
    <w:rsid w:val="00776689"/>
    <w:rsid w:val="00792242"/>
    <w:rsid w:val="007A2736"/>
    <w:rsid w:val="007B7974"/>
    <w:rsid w:val="007C0220"/>
    <w:rsid w:val="007C6BD9"/>
    <w:rsid w:val="007D4574"/>
    <w:rsid w:val="007E77E7"/>
    <w:rsid w:val="007F1260"/>
    <w:rsid w:val="00812C47"/>
    <w:rsid w:val="0081471F"/>
    <w:rsid w:val="00820D11"/>
    <w:rsid w:val="00823504"/>
    <w:rsid w:val="00824075"/>
    <w:rsid w:val="00834743"/>
    <w:rsid w:val="00836A22"/>
    <w:rsid w:val="0085062B"/>
    <w:rsid w:val="00872466"/>
    <w:rsid w:val="00873663"/>
    <w:rsid w:val="00876488"/>
    <w:rsid w:val="00876BE4"/>
    <w:rsid w:val="008779E6"/>
    <w:rsid w:val="0088117A"/>
    <w:rsid w:val="0088294F"/>
    <w:rsid w:val="00882D30"/>
    <w:rsid w:val="0088527A"/>
    <w:rsid w:val="008935FD"/>
    <w:rsid w:val="00894CDB"/>
    <w:rsid w:val="0089571B"/>
    <w:rsid w:val="00897033"/>
    <w:rsid w:val="008B0F5E"/>
    <w:rsid w:val="008D5C75"/>
    <w:rsid w:val="008E18D5"/>
    <w:rsid w:val="008F0B8E"/>
    <w:rsid w:val="008F7692"/>
    <w:rsid w:val="0090109A"/>
    <w:rsid w:val="00911A6C"/>
    <w:rsid w:val="00913EC3"/>
    <w:rsid w:val="0092558F"/>
    <w:rsid w:val="00926D3E"/>
    <w:rsid w:val="00932077"/>
    <w:rsid w:val="00936BF3"/>
    <w:rsid w:val="0095044A"/>
    <w:rsid w:val="009521D1"/>
    <w:rsid w:val="00961DCE"/>
    <w:rsid w:val="009675B3"/>
    <w:rsid w:val="00970589"/>
    <w:rsid w:val="0097631A"/>
    <w:rsid w:val="00977BCF"/>
    <w:rsid w:val="009868FD"/>
    <w:rsid w:val="00994A1F"/>
    <w:rsid w:val="00995B2E"/>
    <w:rsid w:val="009D6CD6"/>
    <w:rsid w:val="009D7C0C"/>
    <w:rsid w:val="009E582E"/>
    <w:rsid w:val="00A0117F"/>
    <w:rsid w:val="00A0306B"/>
    <w:rsid w:val="00A0624F"/>
    <w:rsid w:val="00A123C7"/>
    <w:rsid w:val="00A27B59"/>
    <w:rsid w:val="00A34F8A"/>
    <w:rsid w:val="00A357FB"/>
    <w:rsid w:val="00A36E76"/>
    <w:rsid w:val="00A36E9D"/>
    <w:rsid w:val="00A45620"/>
    <w:rsid w:val="00A55369"/>
    <w:rsid w:val="00A55C69"/>
    <w:rsid w:val="00A679F1"/>
    <w:rsid w:val="00A724E2"/>
    <w:rsid w:val="00A83881"/>
    <w:rsid w:val="00A856EB"/>
    <w:rsid w:val="00A85FFA"/>
    <w:rsid w:val="00A91A71"/>
    <w:rsid w:val="00A91E7C"/>
    <w:rsid w:val="00AA1103"/>
    <w:rsid w:val="00AB506F"/>
    <w:rsid w:val="00AC13D1"/>
    <w:rsid w:val="00AC5079"/>
    <w:rsid w:val="00AC519A"/>
    <w:rsid w:val="00AC6664"/>
    <w:rsid w:val="00AC6EB8"/>
    <w:rsid w:val="00AD081B"/>
    <w:rsid w:val="00AD5F39"/>
    <w:rsid w:val="00AE2F96"/>
    <w:rsid w:val="00AE3C9B"/>
    <w:rsid w:val="00AE7FE8"/>
    <w:rsid w:val="00B07F52"/>
    <w:rsid w:val="00B370C3"/>
    <w:rsid w:val="00B440BD"/>
    <w:rsid w:val="00B44BED"/>
    <w:rsid w:val="00B57A89"/>
    <w:rsid w:val="00B72CBD"/>
    <w:rsid w:val="00B877D8"/>
    <w:rsid w:val="00B878C0"/>
    <w:rsid w:val="00B94BD8"/>
    <w:rsid w:val="00BA02CB"/>
    <w:rsid w:val="00BB0066"/>
    <w:rsid w:val="00BB34F2"/>
    <w:rsid w:val="00BB6151"/>
    <w:rsid w:val="00BC4519"/>
    <w:rsid w:val="00BC6241"/>
    <w:rsid w:val="00BF4139"/>
    <w:rsid w:val="00C03698"/>
    <w:rsid w:val="00C270F3"/>
    <w:rsid w:val="00C31A2F"/>
    <w:rsid w:val="00C34850"/>
    <w:rsid w:val="00C37971"/>
    <w:rsid w:val="00C408CF"/>
    <w:rsid w:val="00C424AE"/>
    <w:rsid w:val="00C424B7"/>
    <w:rsid w:val="00C42550"/>
    <w:rsid w:val="00C43B44"/>
    <w:rsid w:val="00C44874"/>
    <w:rsid w:val="00C533BF"/>
    <w:rsid w:val="00C721A5"/>
    <w:rsid w:val="00C81AE4"/>
    <w:rsid w:val="00C83F3D"/>
    <w:rsid w:val="00C858B7"/>
    <w:rsid w:val="00C9519A"/>
    <w:rsid w:val="00CA314B"/>
    <w:rsid w:val="00CA5925"/>
    <w:rsid w:val="00CB03EE"/>
    <w:rsid w:val="00CB5581"/>
    <w:rsid w:val="00CB646C"/>
    <w:rsid w:val="00CE2748"/>
    <w:rsid w:val="00CE7A03"/>
    <w:rsid w:val="00D2742F"/>
    <w:rsid w:val="00D326A1"/>
    <w:rsid w:val="00D41B2C"/>
    <w:rsid w:val="00D57C17"/>
    <w:rsid w:val="00D604EC"/>
    <w:rsid w:val="00D7401A"/>
    <w:rsid w:val="00D74EA2"/>
    <w:rsid w:val="00D864D7"/>
    <w:rsid w:val="00D903BE"/>
    <w:rsid w:val="00D9213C"/>
    <w:rsid w:val="00D95398"/>
    <w:rsid w:val="00DC0A3C"/>
    <w:rsid w:val="00DD699B"/>
    <w:rsid w:val="00DE2C83"/>
    <w:rsid w:val="00DF3B69"/>
    <w:rsid w:val="00DF6BBA"/>
    <w:rsid w:val="00E01DCF"/>
    <w:rsid w:val="00E13A92"/>
    <w:rsid w:val="00E313C3"/>
    <w:rsid w:val="00E3281E"/>
    <w:rsid w:val="00E400FC"/>
    <w:rsid w:val="00E41768"/>
    <w:rsid w:val="00E45C5E"/>
    <w:rsid w:val="00E6782E"/>
    <w:rsid w:val="00E740B6"/>
    <w:rsid w:val="00E804F1"/>
    <w:rsid w:val="00E9101C"/>
    <w:rsid w:val="00E923A5"/>
    <w:rsid w:val="00E94AC2"/>
    <w:rsid w:val="00EA22AD"/>
    <w:rsid w:val="00EA536A"/>
    <w:rsid w:val="00EA7BBC"/>
    <w:rsid w:val="00EC1E4D"/>
    <w:rsid w:val="00ED2F6A"/>
    <w:rsid w:val="00ED5455"/>
    <w:rsid w:val="00EF6D08"/>
    <w:rsid w:val="00EF7962"/>
    <w:rsid w:val="00F1442C"/>
    <w:rsid w:val="00F56A40"/>
    <w:rsid w:val="00F56E79"/>
    <w:rsid w:val="00F630AD"/>
    <w:rsid w:val="00F64F3F"/>
    <w:rsid w:val="00F74E89"/>
    <w:rsid w:val="00F82FAB"/>
    <w:rsid w:val="00F86C3D"/>
    <w:rsid w:val="00F9044C"/>
    <w:rsid w:val="00FA62F6"/>
    <w:rsid w:val="00FB40AB"/>
    <w:rsid w:val="00FB5219"/>
    <w:rsid w:val="00FB5527"/>
    <w:rsid w:val="00FC7E83"/>
    <w:rsid w:val="00FD0F01"/>
    <w:rsid w:val="00FE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3C3D"/>
  <w15:chartTrackingRefBased/>
  <w15:docId w15:val="{B75B004E-BDF6-4404-9AAB-31F2F69C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6A1"/>
  </w:style>
  <w:style w:type="paragraph" w:styleId="Heading1">
    <w:name w:val="heading 1"/>
    <w:basedOn w:val="Normal"/>
    <w:link w:val="Heading1Char"/>
    <w:uiPriority w:val="9"/>
    <w:qFormat/>
    <w:rsid w:val="00641D6C"/>
    <w:pPr>
      <w:widowControl w:val="0"/>
      <w:autoSpaceDE w:val="0"/>
      <w:autoSpaceDN w:val="0"/>
      <w:spacing w:after="0" w:line="240" w:lineRule="auto"/>
      <w:ind w:left="100"/>
      <w:outlineLvl w:val="0"/>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6A1"/>
    <w:pPr>
      <w:spacing w:after="0" w:line="240" w:lineRule="auto"/>
    </w:pPr>
  </w:style>
  <w:style w:type="character" w:styleId="Hyperlink">
    <w:name w:val="Hyperlink"/>
    <w:basedOn w:val="DefaultParagraphFont"/>
    <w:uiPriority w:val="99"/>
    <w:unhideWhenUsed/>
    <w:rsid w:val="00D326A1"/>
    <w:rPr>
      <w:color w:val="0000FF" w:themeColor="hyperlink"/>
      <w:u w:val="single"/>
    </w:rPr>
  </w:style>
  <w:style w:type="character" w:customStyle="1" w:styleId="apple-converted-space">
    <w:name w:val="apple-converted-space"/>
    <w:basedOn w:val="DefaultParagraphFont"/>
    <w:rsid w:val="00D326A1"/>
  </w:style>
  <w:style w:type="paragraph" w:styleId="Header">
    <w:name w:val="header"/>
    <w:basedOn w:val="Normal"/>
    <w:link w:val="HeaderChar"/>
    <w:uiPriority w:val="99"/>
    <w:unhideWhenUsed/>
    <w:rsid w:val="002A1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696"/>
  </w:style>
  <w:style w:type="paragraph" w:styleId="Footer">
    <w:name w:val="footer"/>
    <w:basedOn w:val="Normal"/>
    <w:link w:val="FooterChar"/>
    <w:uiPriority w:val="99"/>
    <w:unhideWhenUsed/>
    <w:rsid w:val="002A1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696"/>
  </w:style>
  <w:style w:type="paragraph" w:styleId="BalloonText">
    <w:name w:val="Balloon Text"/>
    <w:basedOn w:val="Normal"/>
    <w:link w:val="BalloonTextChar"/>
    <w:uiPriority w:val="99"/>
    <w:semiHidden/>
    <w:unhideWhenUsed/>
    <w:rsid w:val="00F74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E89"/>
    <w:rPr>
      <w:rFonts w:ascii="Segoe UI" w:hAnsi="Segoe UI" w:cs="Segoe UI"/>
      <w:sz w:val="18"/>
      <w:szCs w:val="18"/>
    </w:rPr>
  </w:style>
  <w:style w:type="paragraph" w:styleId="PlainText">
    <w:name w:val="Plain Text"/>
    <w:basedOn w:val="Normal"/>
    <w:link w:val="PlainTextChar"/>
    <w:uiPriority w:val="99"/>
    <w:unhideWhenUsed/>
    <w:rsid w:val="000A39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9C5"/>
    <w:rPr>
      <w:rFonts w:ascii="Calibri" w:hAnsi="Calibri"/>
      <w:szCs w:val="21"/>
    </w:rPr>
  </w:style>
  <w:style w:type="paragraph" w:styleId="BodyText">
    <w:name w:val="Body Text"/>
    <w:basedOn w:val="Normal"/>
    <w:link w:val="BodyTextChar"/>
    <w:uiPriority w:val="1"/>
    <w:qFormat/>
    <w:rsid w:val="001062C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062C3"/>
    <w:rPr>
      <w:rFonts w:ascii="Calibri" w:eastAsia="Calibri" w:hAnsi="Calibri" w:cs="Calibri"/>
    </w:rPr>
  </w:style>
  <w:style w:type="paragraph" w:styleId="Title">
    <w:name w:val="Title"/>
    <w:basedOn w:val="Normal"/>
    <w:link w:val="TitleChar"/>
    <w:uiPriority w:val="10"/>
    <w:qFormat/>
    <w:rsid w:val="001062C3"/>
    <w:pPr>
      <w:widowControl w:val="0"/>
      <w:autoSpaceDE w:val="0"/>
      <w:autoSpaceDN w:val="0"/>
      <w:spacing w:before="35" w:after="0" w:line="240" w:lineRule="auto"/>
      <w:ind w:left="2524" w:right="2524"/>
      <w:jc w:val="center"/>
    </w:pPr>
    <w:rPr>
      <w:rFonts w:ascii="Calibri" w:eastAsia="Calibri" w:hAnsi="Calibri" w:cs="Calibri"/>
      <w:b/>
      <w:bCs/>
      <w:u w:val="single" w:color="000000"/>
    </w:rPr>
  </w:style>
  <w:style w:type="character" w:customStyle="1" w:styleId="TitleChar">
    <w:name w:val="Title Char"/>
    <w:basedOn w:val="DefaultParagraphFont"/>
    <w:link w:val="Title"/>
    <w:uiPriority w:val="10"/>
    <w:rsid w:val="001062C3"/>
    <w:rPr>
      <w:rFonts w:ascii="Calibri" w:eastAsia="Calibri" w:hAnsi="Calibri" w:cs="Calibri"/>
      <w:b/>
      <w:bCs/>
      <w:u w:val="single" w:color="000000"/>
    </w:rPr>
  </w:style>
  <w:style w:type="paragraph" w:customStyle="1" w:styleId="TableParagraph">
    <w:name w:val="Table Paragraph"/>
    <w:basedOn w:val="Normal"/>
    <w:uiPriority w:val="1"/>
    <w:qFormat/>
    <w:rsid w:val="001062C3"/>
    <w:pPr>
      <w:widowControl w:val="0"/>
      <w:autoSpaceDE w:val="0"/>
      <w:autoSpaceDN w:val="0"/>
      <w:spacing w:after="0" w:line="213" w:lineRule="exact"/>
      <w:ind w:left="171"/>
    </w:pPr>
    <w:rPr>
      <w:rFonts w:ascii="Calibri" w:eastAsia="Calibri" w:hAnsi="Calibri" w:cs="Calibri"/>
    </w:rPr>
  </w:style>
  <w:style w:type="paragraph" w:styleId="ListParagraph">
    <w:name w:val="List Paragraph"/>
    <w:basedOn w:val="Normal"/>
    <w:uiPriority w:val="1"/>
    <w:qFormat/>
    <w:rsid w:val="009E582E"/>
    <w:pPr>
      <w:spacing w:after="0" w:line="240" w:lineRule="auto"/>
      <w:ind w:left="720"/>
      <w:contextualSpacing/>
    </w:pPr>
    <w:rPr>
      <w:rFonts w:ascii="Arial" w:hAnsi="Arial"/>
      <w:sz w:val="21"/>
      <w:szCs w:val="24"/>
    </w:rPr>
  </w:style>
  <w:style w:type="character" w:customStyle="1" w:styleId="Heading1Char">
    <w:name w:val="Heading 1 Char"/>
    <w:basedOn w:val="DefaultParagraphFont"/>
    <w:link w:val="Heading1"/>
    <w:uiPriority w:val="9"/>
    <w:rsid w:val="00641D6C"/>
    <w:rPr>
      <w:rFonts w:ascii="Arial" w:eastAsia="Arial" w:hAnsi="Arial" w:cs="Arial"/>
      <w:b/>
      <w:bCs/>
      <w:u w:val="single" w:color="000000"/>
    </w:rPr>
  </w:style>
  <w:style w:type="paragraph" w:customStyle="1" w:styleId="SEBodytext">
    <w:name w:val="SE Body text"/>
    <w:basedOn w:val="Normal"/>
    <w:qFormat/>
    <w:rsid w:val="000B7697"/>
    <w:pPr>
      <w:spacing w:after="0" w:line="240" w:lineRule="auto"/>
    </w:pPr>
    <w:rPr>
      <w:rFonts w:ascii="Arial" w:hAnsi="Arial"/>
      <w:color w:val="000000" w:themeColor="text1"/>
      <w:sz w:val="21"/>
      <w:szCs w:val="24"/>
      <w:lang w:val="en-US"/>
    </w:rPr>
  </w:style>
  <w:style w:type="paragraph" w:customStyle="1" w:styleId="Default">
    <w:name w:val="Default"/>
    <w:basedOn w:val="Normal"/>
    <w:rsid w:val="005B7355"/>
    <w:pPr>
      <w:autoSpaceDE w:val="0"/>
      <w:autoSpaceDN w:val="0"/>
      <w:spacing w:after="0" w:line="240" w:lineRule="auto"/>
    </w:pPr>
    <w:rPr>
      <w:rFonts w:ascii="Arial" w:eastAsiaTheme="minorEastAsia" w:hAnsi="Arial" w:cs="Arial"/>
      <w:color w:val="000000"/>
      <w:sz w:val="24"/>
      <w:szCs w:val="24"/>
    </w:rPr>
  </w:style>
  <w:style w:type="character" w:styleId="UnresolvedMention">
    <w:name w:val="Unresolved Mention"/>
    <w:basedOn w:val="DefaultParagraphFont"/>
    <w:uiPriority w:val="99"/>
    <w:semiHidden/>
    <w:unhideWhenUsed/>
    <w:rsid w:val="00A85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9867">
      <w:bodyDiv w:val="1"/>
      <w:marLeft w:val="0"/>
      <w:marRight w:val="0"/>
      <w:marTop w:val="0"/>
      <w:marBottom w:val="0"/>
      <w:divBdr>
        <w:top w:val="none" w:sz="0" w:space="0" w:color="auto"/>
        <w:left w:val="none" w:sz="0" w:space="0" w:color="auto"/>
        <w:bottom w:val="none" w:sz="0" w:space="0" w:color="auto"/>
        <w:right w:val="none" w:sz="0" w:space="0" w:color="auto"/>
      </w:divBdr>
    </w:div>
    <w:div w:id="86002355">
      <w:bodyDiv w:val="1"/>
      <w:marLeft w:val="0"/>
      <w:marRight w:val="0"/>
      <w:marTop w:val="0"/>
      <w:marBottom w:val="0"/>
      <w:divBdr>
        <w:top w:val="none" w:sz="0" w:space="0" w:color="auto"/>
        <w:left w:val="none" w:sz="0" w:space="0" w:color="auto"/>
        <w:bottom w:val="none" w:sz="0" w:space="0" w:color="auto"/>
        <w:right w:val="none" w:sz="0" w:space="0" w:color="auto"/>
      </w:divBdr>
    </w:div>
    <w:div w:id="114980893">
      <w:bodyDiv w:val="1"/>
      <w:marLeft w:val="0"/>
      <w:marRight w:val="0"/>
      <w:marTop w:val="0"/>
      <w:marBottom w:val="0"/>
      <w:divBdr>
        <w:top w:val="none" w:sz="0" w:space="0" w:color="auto"/>
        <w:left w:val="none" w:sz="0" w:space="0" w:color="auto"/>
        <w:bottom w:val="none" w:sz="0" w:space="0" w:color="auto"/>
        <w:right w:val="none" w:sz="0" w:space="0" w:color="auto"/>
      </w:divBdr>
    </w:div>
    <w:div w:id="187455625">
      <w:bodyDiv w:val="1"/>
      <w:marLeft w:val="0"/>
      <w:marRight w:val="0"/>
      <w:marTop w:val="0"/>
      <w:marBottom w:val="0"/>
      <w:divBdr>
        <w:top w:val="none" w:sz="0" w:space="0" w:color="auto"/>
        <w:left w:val="none" w:sz="0" w:space="0" w:color="auto"/>
        <w:bottom w:val="none" w:sz="0" w:space="0" w:color="auto"/>
        <w:right w:val="none" w:sz="0" w:space="0" w:color="auto"/>
      </w:divBdr>
    </w:div>
    <w:div w:id="265307750">
      <w:bodyDiv w:val="1"/>
      <w:marLeft w:val="0"/>
      <w:marRight w:val="0"/>
      <w:marTop w:val="0"/>
      <w:marBottom w:val="0"/>
      <w:divBdr>
        <w:top w:val="none" w:sz="0" w:space="0" w:color="auto"/>
        <w:left w:val="none" w:sz="0" w:space="0" w:color="auto"/>
        <w:bottom w:val="none" w:sz="0" w:space="0" w:color="auto"/>
        <w:right w:val="none" w:sz="0" w:space="0" w:color="auto"/>
      </w:divBdr>
    </w:div>
    <w:div w:id="295255193">
      <w:bodyDiv w:val="1"/>
      <w:marLeft w:val="0"/>
      <w:marRight w:val="0"/>
      <w:marTop w:val="0"/>
      <w:marBottom w:val="0"/>
      <w:divBdr>
        <w:top w:val="none" w:sz="0" w:space="0" w:color="auto"/>
        <w:left w:val="none" w:sz="0" w:space="0" w:color="auto"/>
        <w:bottom w:val="none" w:sz="0" w:space="0" w:color="auto"/>
        <w:right w:val="none" w:sz="0" w:space="0" w:color="auto"/>
      </w:divBdr>
    </w:div>
    <w:div w:id="316568849">
      <w:bodyDiv w:val="1"/>
      <w:marLeft w:val="0"/>
      <w:marRight w:val="0"/>
      <w:marTop w:val="0"/>
      <w:marBottom w:val="0"/>
      <w:divBdr>
        <w:top w:val="none" w:sz="0" w:space="0" w:color="auto"/>
        <w:left w:val="none" w:sz="0" w:space="0" w:color="auto"/>
        <w:bottom w:val="none" w:sz="0" w:space="0" w:color="auto"/>
        <w:right w:val="none" w:sz="0" w:space="0" w:color="auto"/>
      </w:divBdr>
    </w:div>
    <w:div w:id="323314118">
      <w:bodyDiv w:val="1"/>
      <w:marLeft w:val="0"/>
      <w:marRight w:val="0"/>
      <w:marTop w:val="0"/>
      <w:marBottom w:val="0"/>
      <w:divBdr>
        <w:top w:val="none" w:sz="0" w:space="0" w:color="auto"/>
        <w:left w:val="none" w:sz="0" w:space="0" w:color="auto"/>
        <w:bottom w:val="none" w:sz="0" w:space="0" w:color="auto"/>
        <w:right w:val="none" w:sz="0" w:space="0" w:color="auto"/>
      </w:divBdr>
    </w:div>
    <w:div w:id="351423168">
      <w:bodyDiv w:val="1"/>
      <w:marLeft w:val="0"/>
      <w:marRight w:val="0"/>
      <w:marTop w:val="0"/>
      <w:marBottom w:val="0"/>
      <w:divBdr>
        <w:top w:val="none" w:sz="0" w:space="0" w:color="auto"/>
        <w:left w:val="none" w:sz="0" w:space="0" w:color="auto"/>
        <w:bottom w:val="none" w:sz="0" w:space="0" w:color="auto"/>
        <w:right w:val="none" w:sz="0" w:space="0" w:color="auto"/>
      </w:divBdr>
    </w:div>
    <w:div w:id="353961262">
      <w:bodyDiv w:val="1"/>
      <w:marLeft w:val="0"/>
      <w:marRight w:val="0"/>
      <w:marTop w:val="0"/>
      <w:marBottom w:val="0"/>
      <w:divBdr>
        <w:top w:val="none" w:sz="0" w:space="0" w:color="auto"/>
        <w:left w:val="none" w:sz="0" w:space="0" w:color="auto"/>
        <w:bottom w:val="none" w:sz="0" w:space="0" w:color="auto"/>
        <w:right w:val="none" w:sz="0" w:space="0" w:color="auto"/>
      </w:divBdr>
    </w:div>
    <w:div w:id="355279933">
      <w:bodyDiv w:val="1"/>
      <w:marLeft w:val="0"/>
      <w:marRight w:val="0"/>
      <w:marTop w:val="0"/>
      <w:marBottom w:val="0"/>
      <w:divBdr>
        <w:top w:val="none" w:sz="0" w:space="0" w:color="auto"/>
        <w:left w:val="none" w:sz="0" w:space="0" w:color="auto"/>
        <w:bottom w:val="none" w:sz="0" w:space="0" w:color="auto"/>
        <w:right w:val="none" w:sz="0" w:space="0" w:color="auto"/>
      </w:divBdr>
    </w:div>
    <w:div w:id="355350677">
      <w:bodyDiv w:val="1"/>
      <w:marLeft w:val="0"/>
      <w:marRight w:val="0"/>
      <w:marTop w:val="0"/>
      <w:marBottom w:val="0"/>
      <w:divBdr>
        <w:top w:val="none" w:sz="0" w:space="0" w:color="auto"/>
        <w:left w:val="none" w:sz="0" w:space="0" w:color="auto"/>
        <w:bottom w:val="none" w:sz="0" w:space="0" w:color="auto"/>
        <w:right w:val="none" w:sz="0" w:space="0" w:color="auto"/>
      </w:divBdr>
    </w:div>
    <w:div w:id="415593755">
      <w:bodyDiv w:val="1"/>
      <w:marLeft w:val="0"/>
      <w:marRight w:val="0"/>
      <w:marTop w:val="0"/>
      <w:marBottom w:val="0"/>
      <w:divBdr>
        <w:top w:val="none" w:sz="0" w:space="0" w:color="auto"/>
        <w:left w:val="none" w:sz="0" w:space="0" w:color="auto"/>
        <w:bottom w:val="none" w:sz="0" w:space="0" w:color="auto"/>
        <w:right w:val="none" w:sz="0" w:space="0" w:color="auto"/>
      </w:divBdr>
    </w:div>
    <w:div w:id="457259924">
      <w:bodyDiv w:val="1"/>
      <w:marLeft w:val="0"/>
      <w:marRight w:val="0"/>
      <w:marTop w:val="0"/>
      <w:marBottom w:val="0"/>
      <w:divBdr>
        <w:top w:val="none" w:sz="0" w:space="0" w:color="auto"/>
        <w:left w:val="none" w:sz="0" w:space="0" w:color="auto"/>
        <w:bottom w:val="none" w:sz="0" w:space="0" w:color="auto"/>
        <w:right w:val="none" w:sz="0" w:space="0" w:color="auto"/>
      </w:divBdr>
    </w:div>
    <w:div w:id="507527440">
      <w:bodyDiv w:val="1"/>
      <w:marLeft w:val="0"/>
      <w:marRight w:val="0"/>
      <w:marTop w:val="0"/>
      <w:marBottom w:val="0"/>
      <w:divBdr>
        <w:top w:val="none" w:sz="0" w:space="0" w:color="auto"/>
        <w:left w:val="none" w:sz="0" w:space="0" w:color="auto"/>
        <w:bottom w:val="none" w:sz="0" w:space="0" w:color="auto"/>
        <w:right w:val="none" w:sz="0" w:space="0" w:color="auto"/>
      </w:divBdr>
    </w:div>
    <w:div w:id="531505013">
      <w:bodyDiv w:val="1"/>
      <w:marLeft w:val="0"/>
      <w:marRight w:val="0"/>
      <w:marTop w:val="0"/>
      <w:marBottom w:val="0"/>
      <w:divBdr>
        <w:top w:val="none" w:sz="0" w:space="0" w:color="auto"/>
        <w:left w:val="none" w:sz="0" w:space="0" w:color="auto"/>
        <w:bottom w:val="none" w:sz="0" w:space="0" w:color="auto"/>
        <w:right w:val="none" w:sz="0" w:space="0" w:color="auto"/>
      </w:divBdr>
    </w:div>
    <w:div w:id="600913328">
      <w:bodyDiv w:val="1"/>
      <w:marLeft w:val="0"/>
      <w:marRight w:val="0"/>
      <w:marTop w:val="0"/>
      <w:marBottom w:val="0"/>
      <w:divBdr>
        <w:top w:val="none" w:sz="0" w:space="0" w:color="auto"/>
        <w:left w:val="none" w:sz="0" w:space="0" w:color="auto"/>
        <w:bottom w:val="none" w:sz="0" w:space="0" w:color="auto"/>
        <w:right w:val="none" w:sz="0" w:space="0" w:color="auto"/>
      </w:divBdr>
    </w:div>
    <w:div w:id="648829439">
      <w:bodyDiv w:val="1"/>
      <w:marLeft w:val="0"/>
      <w:marRight w:val="0"/>
      <w:marTop w:val="0"/>
      <w:marBottom w:val="0"/>
      <w:divBdr>
        <w:top w:val="none" w:sz="0" w:space="0" w:color="auto"/>
        <w:left w:val="none" w:sz="0" w:space="0" w:color="auto"/>
        <w:bottom w:val="none" w:sz="0" w:space="0" w:color="auto"/>
        <w:right w:val="none" w:sz="0" w:space="0" w:color="auto"/>
      </w:divBdr>
    </w:div>
    <w:div w:id="700322438">
      <w:bodyDiv w:val="1"/>
      <w:marLeft w:val="0"/>
      <w:marRight w:val="0"/>
      <w:marTop w:val="0"/>
      <w:marBottom w:val="0"/>
      <w:divBdr>
        <w:top w:val="none" w:sz="0" w:space="0" w:color="auto"/>
        <w:left w:val="none" w:sz="0" w:space="0" w:color="auto"/>
        <w:bottom w:val="none" w:sz="0" w:space="0" w:color="auto"/>
        <w:right w:val="none" w:sz="0" w:space="0" w:color="auto"/>
      </w:divBdr>
    </w:div>
    <w:div w:id="701978446">
      <w:bodyDiv w:val="1"/>
      <w:marLeft w:val="0"/>
      <w:marRight w:val="0"/>
      <w:marTop w:val="0"/>
      <w:marBottom w:val="0"/>
      <w:divBdr>
        <w:top w:val="none" w:sz="0" w:space="0" w:color="auto"/>
        <w:left w:val="none" w:sz="0" w:space="0" w:color="auto"/>
        <w:bottom w:val="none" w:sz="0" w:space="0" w:color="auto"/>
        <w:right w:val="none" w:sz="0" w:space="0" w:color="auto"/>
      </w:divBdr>
    </w:div>
    <w:div w:id="772090620">
      <w:bodyDiv w:val="1"/>
      <w:marLeft w:val="0"/>
      <w:marRight w:val="0"/>
      <w:marTop w:val="0"/>
      <w:marBottom w:val="0"/>
      <w:divBdr>
        <w:top w:val="none" w:sz="0" w:space="0" w:color="auto"/>
        <w:left w:val="none" w:sz="0" w:space="0" w:color="auto"/>
        <w:bottom w:val="none" w:sz="0" w:space="0" w:color="auto"/>
        <w:right w:val="none" w:sz="0" w:space="0" w:color="auto"/>
      </w:divBdr>
    </w:div>
    <w:div w:id="908031283">
      <w:bodyDiv w:val="1"/>
      <w:marLeft w:val="0"/>
      <w:marRight w:val="0"/>
      <w:marTop w:val="0"/>
      <w:marBottom w:val="0"/>
      <w:divBdr>
        <w:top w:val="none" w:sz="0" w:space="0" w:color="auto"/>
        <w:left w:val="none" w:sz="0" w:space="0" w:color="auto"/>
        <w:bottom w:val="none" w:sz="0" w:space="0" w:color="auto"/>
        <w:right w:val="none" w:sz="0" w:space="0" w:color="auto"/>
      </w:divBdr>
    </w:div>
    <w:div w:id="933787219">
      <w:bodyDiv w:val="1"/>
      <w:marLeft w:val="0"/>
      <w:marRight w:val="0"/>
      <w:marTop w:val="0"/>
      <w:marBottom w:val="0"/>
      <w:divBdr>
        <w:top w:val="none" w:sz="0" w:space="0" w:color="auto"/>
        <w:left w:val="none" w:sz="0" w:space="0" w:color="auto"/>
        <w:bottom w:val="none" w:sz="0" w:space="0" w:color="auto"/>
        <w:right w:val="none" w:sz="0" w:space="0" w:color="auto"/>
      </w:divBdr>
    </w:div>
    <w:div w:id="968824312">
      <w:bodyDiv w:val="1"/>
      <w:marLeft w:val="0"/>
      <w:marRight w:val="0"/>
      <w:marTop w:val="0"/>
      <w:marBottom w:val="0"/>
      <w:divBdr>
        <w:top w:val="none" w:sz="0" w:space="0" w:color="auto"/>
        <w:left w:val="none" w:sz="0" w:space="0" w:color="auto"/>
        <w:bottom w:val="none" w:sz="0" w:space="0" w:color="auto"/>
        <w:right w:val="none" w:sz="0" w:space="0" w:color="auto"/>
      </w:divBdr>
    </w:div>
    <w:div w:id="1020425476">
      <w:bodyDiv w:val="1"/>
      <w:marLeft w:val="0"/>
      <w:marRight w:val="0"/>
      <w:marTop w:val="0"/>
      <w:marBottom w:val="0"/>
      <w:divBdr>
        <w:top w:val="none" w:sz="0" w:space="0" w:color="auto"/>
        <w:left w:val="none" w:sz="0" w:space="0" w:color="auto"/>
        <w:bottom w:val="none" w:sz="0" w:space="0" w:color="auto"/>
        <w:right w:val="none" w:sz="0" w:space="0" w:color="auto"/>
      </w:divBdr>
    </w:div>
    <w:div w:id="1021854082">
      <w:bodyDiv w:val="1"/>
      <w:marLeft w:val="0"/>
      <w:marRight w:val="0"/>
      <w:marTop w:val="0"/>
      <w:marBottom w:val="0"/>
      <w:divBdr>
        <w:top w:val="none" w:sz="0" w:space="0" w:color="auto"/>
        <w:left w:val="none" w:sz="0" w:space="0" w:color="auto"/>
        <w:bottom w:val="none" w:sz="0" w:space="0" w:color="auto"/>
        <w:right w:val="none" w:sz="0" w:space="0" w:color="auto"/>
      </w:divBdr>
    </w:div>
    <w:div w:id="1038117852">
      <w:bodyDiv w:val="1"/>
      <w:marLeft w:val="0"/>
      <w:marRight w:val="0"/>
      <w:marTop w:val="0"/>
      <w:marBottom w:val="0"/>
      <w:divBdr>
        <w:top w:val="none" w:sz="0" w:space="0" w:color="auto"/>
        <w:left w:val="none" w:sz="0" w:space="0" w:color="auto"/>
        <w:bottom w:val="none" w:sz="0" w:space="0" w:color="auto"/>
        <w:right w:val="none" w:sz="0" w:space="0" w:color="auto"/>
      </w:divBdr>
    </w:div>
    <w:div w:id="1121925748">
      <w:bodyDiv w:val="1"/>
      <w:marLeft w:val="0"/>
      <w:marRight w:val="0"/>
      <w:marTop w:val="0"/>
      <w:marBottom w:val="0"/>
      <w:divBdr>
        <w:top w:val="none" w:sz="0" w:space="0" w:color="auto"/>
        <w:left w:val="none" w:sz="0" w:space="0" w:color="auto"/>
        <w:bottom w:val="none" w:sz="0" w:space="0" w:color="auto"/>
        <w:right w:val="none" w:sz="0" w:space="0" w:color="auto"/>
      </w:divBdr>
    </w:div>
    <w:div w:id="1122377898">
      <w:bodyDiv w:val="1"/>
      <w:marLeft w:val="0"/>
      <w:marRight w:val="0"/>
      <w:marTop w:val="0"/>
      <w:marBottom w:val="0"/>
      <w:divBdr>
        <w:top w:val="none" w:sz="0" w:space="0" w:color="auto"/>
        <w:left w:val="none" w:sz="0" w:space="0" w:color="auto"/>
        <w:bottom w:val="none" w:sz="0" w:space="0" w:color="auto"/>
        <w:right w:val="none" w:sz="0" w:space="0" w:color="auto"/>
      </w:divBdr>
    </w:div>
    <w:div w:id="1188258400">
      <w:bodyDiv w:val="1"/>
      <w:marLeft w:val="0"/>
      <w:marRight w:val="0"/>
      <w:marTop w:val="0"/>
      <w:marBottom w:val="0"/>
      <w:divBdr>
        <w:top w:val="none" w:sz="0" w:space="0" w:color="auto"/>
        <w:left w:val="none" w:sz="0" w:space="0" w:color="auto"/>
        <w:bottom w:val="none" w:sz="0" w:space="0" w:color="auto"/>
        <w:right w:val="none" w:sz="0" w:space="0" w:color="auto"/>
      </w:divBdr>
    </w:div>
    <w:div w:id="1193375269">
      <w:bodyDiv w:val="1"/>
      <w:marLeft w:val="0"/>
      <w:marRight w:val="0"/>
      <w:marTop w:val="0"/>
      <w:marBottom w:val="0"/>
      <w:divBdr>
        <w:top w:val="none" w:sz="0" w:space="0" w:color="auto"/>
        <w:left w:val="none" w:sz="0" w:space="0" w:color="auto"/>
        <w:bottom w:val="none" w:sz="0" w:space="0" w:color="auto"/>
        <w:right w:val="none" w:sz="0" w:space="0" w:color="auto"/>
      </w:divBdr>
    </w:div>
    <w:div w:id="1304695533">
      <w:bodyDiv w:val="1"/>
      <w:marLeft w:val="0"/>
      <w:marRight w:val="0"/>
      <w:marTop w:val="0"/>
      <w:marBottom w:val="0"/>
      <w:divBdr>
        <w:top w:val="none" w:sz="0" w:space="0" w:color="auto"/>
        <w:left w:val="none" w:sz="0" w:space="0" w:color="auto"/>
        <w:bottom w:val="none" w:sz="0" w:space="0" w:color="auto"/>
        <w:right w:val="none" w:sz="0" w:space="0" w:color="auto"/>
      </w:divBdr>
    </w:div>
    <w:div w:id="1307007155">
      <w:bodyDiv w:val="1"/>
      <w:marLeft w:val="0"/>
      <w:marRight w:val="0"/>
      <w:marTop w:val="0"/>
      <w:marBottom w:val="0"/>
      <w:divBdr>
        <w:top w:val="none" w:sz="0" w:space="0" w:color="auto"/>
        <w:left w:val="none" w:sz="0" w:space="0" w:color="auto"/>
        <w:bottom w:val="none" w:sz="0" w:space="0" w:color="auto"/>
        <w:right w:val="none" w:sz="0" w:space="0" w:color="auto"/>
      </w:divBdr>
    </w:div>
    <w:div w:id="1326784564">
      <w:bodyDiv w:val="1"/>
      <w:marLeft w:val="0"/>
      <w:marRight w:val="0"/>
      <w:marTop w:val="0"/>
      <w:marBottom w:val="0"/>
      <w:divBdr>
        <w:top w:val="none" w:sz="0" w:space="0" w:color="auto"/>
        <w:left w:val="none" w:sz="0" w:space="0" w:color="auto"/>
        <w:bottom w:val="none" w:sz="0" w:space="0" w:color="auto"/>
        <w:right w:val="none" w:sz="0" w:space="0" w:color="auto"/>
      </w:divBdr>
    </w:div>
    <w:div w:id="1358265561">
      <w:bodyDiv w:val="1"/>
      <w:marLeft w:val="0"/>
      <w:marRight w:val="0"/>
      <w:marTop w:val="0"/>
      <w:marBottom w:val="0"/>
      <w:divBdr>
        <w:top w:val="none" w:sz="0" w:space="0" w:color="auto"/>
        <w:left w:val="none" w:sz="0" w:space="0" w:color="auto"/>
        <w:bottom w:val="none" w:sz="0" w:space="0" w:color="auto"/>
        <w:right w:val="none" w:sz="0" w:space="0" w:color="auto"/>
      </w:divBdr>
    </w:div>
    <w:div w:id="1443300087">
      <w:bodyDiv w:val="1"/>
      <w:marLeft w:val="0"/>
      <w:marRight w:val="0"/>
      <w:marTop w:val="0"/>
      <w:marBottom w:val="0"/>
      <w:divBdr>
        <w:top w:val="none" w:sz="0" w:space="0" w:color="auto"/>
        <w:left w:val="none" w:sz="0" w:space="0" w:color="auto"/>
        <w:bottom w:val="none" w:sz="0" w:space="0" w:color="auto"/>
        <w:right w:val="none" w:sz="0" w:space="0" w:color="auto"/>
      </w:divBdr>
    </w:div>
    <w:div w:id="1468473739">
      <w:bodyDiv w:val="1"/>
      <w:marLeft w:val="0"/>
      <w:marRight w:val="0"/>
      <w:marTop w:val="0"/>
      <w:marBottom w:val="0"/>
      <w:divBdr>
        <w:top w:val="none" w:sz="0" w:space="0" w:color="auto"/>
        <w:left w:val="none" w:sz="0" w:space="0" w:color="auto"/>
        <w:bottom w:val="none" w:sz="0" w:space="0" w:color="auto"/>
        <w:right w:val="none" w:sz="0" w:space="0" w:color="auto"/>
      </w:divBdr>
    </w:div>
    <w:div w:id="1484005249">
      <w:bodyDiv w:val="1"/>
      <w:marLeft w:val="0"/>
      <w:marRight w:val="0"/>
      <w:marTop w:val="0"/>
      <w:marBottom w:val="0"/>
      <w:divBdr>
        <w:top w:val="none" w:sz="0" w:space="0" w:color="auto"/>
        <w:left w:val="none" w:sz="0" w:space="0" w:color="auto"/>
        <w:bottom w:val="none" w:sz="0" w:space="0" w:color="auto"/>
        <w:right w:val="none" w:sz="0" w:space="0" w:color="auto"/>
      </w:divBdr>
    </w:div>
    <w:div w:id="1534610553">
      <w:bodyDiv w:val="1"/>
      <w:marLeft w:val="0"/>
      <w:marRight w:val="0"/>
      <w:marTop w:val="0"/>
      <w:marBottom w:val="0"/>
      <w:divBdr>
        <w:top w:val="none" w:sz="0" w:space="0" w:color="auto"/>
        <w:left w:val="none" w:sz="0" w:space="0" w:color="auto"/>
        <w:bottom w:val="none" w:sz="0" w:space="0" w:color="auto"/>
        <w:right w:val="none" w:sz="0" w:space="0" w:color="auto"/>
      </w:divBdr>
    </w:div>
    <w:div w:id="1611164534">
      <w:bodyDiv w:val="1"/>
      <w:marLeft w:val="0"/>
      <w:marRight w:val="0"/>
      <w:marTop w:val="0"/>
      <w:marBottom w:val="0"/>
      <w:divBdr>
        <w:top w:val="none" w:sz="0" w:space="0" w:color="auto"/>
        <w:left w:val="none" w:sz="0" w:space="0" w:color="auto"/>
        <w:bottom w:val="none" w:sz="0" w:space="0" w:color="auto"/>
        <w:right w:val="none" w:sz="0" w:space="0" w:color="auto"/>
      </w:divBdr>
    </w:div>
    <w:div w:id="1641573995">
      <w:bodyDiv w:val="1"/>
      <w:marLeft w:val="0"/>
      <w:marRight w:val="0"/>
      <w:marTop w:val="0"/>
      <w:marBottom w:val="0"/>
      <w:divBdr>
        <w:top w:val="none" w:sz="0" w:space="0" w:color="auto"/>
        <w:left w:val="none" w:sz="0" w:space="0" w:color="auto"/>
        <w:bottom w:val="none" w:sz="0" w:space="0" w:color="auto"/>
        <w:right w:val="none" w:sz="0" w:space="0" w:color="auto"/>
      </w:divBdr>
    </w:div>
    <w:div w:id="1671718004">
      <w:bodyDiv w:val="1"/>
      <w:marLeft w:val="0"/>
      <w:marRight w:val="0"/>
      <w:marTop w:val="0"/>
      <w:marBottom w:val="0"/>
      <w:divBdr>
        <w:top w:val="none" w:sz="0" w:space="0" w:color="auto"/>
        <w:left w:val="none" w:sz="0" w:space="0" w:color="auto"/>
        <w:bottom w:val="none" w:sz="0" w:space="0" w:color="auto"/>
        <w:right w:val="none" w:sz="0" w:space="0" w:color="auto"/>
      </w:divBdr>
    </w:div>
    <w:div w:id="1685745544">
      <w:bodyDiv w:val="1"/>
      <w:marLeft w:val="0"/>
      <w:marRight w:val="0"/>
      <w:marTop w:val="0"/>
      <w:marBottom w:val="0"/>
      <w:divBdr>
        <w:top w:val="none" w:sz="0" w:space="0" w:color="auto"/>
        <w:left w:val="none" w:sz="0" w:space="0" w:color="auto"/>
        <w:bottom w:val="none" w:sz="0" w:space="0" w:color="auto"/>
        <w:right w:val="none" w:sz="0" w:space="0" w:color="auto"/>
      </w:divBdr>
    </w:div>
    <w:div w:id="1708556151">
      <w:bodyDiv w:val="1"/>
      <w:marLeft w:val="0"/>
      <w:marRight w:val="0"/>
      <w:marTop w:val="0"/>
      <w:marBottom w:val="0"/>
      <w:divBdr>
        <w:top w:val="none" w:sz="0" w:space="0" w:color="auto"/>
        <w:left w:val="none" w:sz="0" w:space="0" w:color="auto"/>
        <w:bottom w:val="none" w:sz="0" w:space="0" w:color="auto"/>
        <w:right w:val="none" w:sz="0" w:space="0" w:color="auto"/>
      </w:divBdr>
    </w:div>
    <w:div w:id="1719163391">
      <w:bodyDiv w:val="1"/>
      <w:marLeft w:val="0"/>
      <w:marRight w:val="0"/>
      <w:marTop w:val="0"/>
      <w:marBottom w:val="0"/>
      <w:divBdr>
        <w:top w:val="none" w:sz="0" w:space="0" w:color="auto"/>
        <w:left w:val="none" w:sz="0" w:space="0" w:color="auto"/>
        <w:bottom w:val="none" w:sz="0" w:space="0" w:color="auto"/>
        <w:right w:val="none" w:sz="0" w:space="0" w:color="auto"/>
      </w:divBdr>
    </w:div>
    <w:div w:id="1807043558">
      <w:bodyDiv w:val="1"/>
      <w:marLeft w:val="0"/>
      <w:marRight w:val="0"/>
      <w:marTop w:val="0"/>
      <w:marBottom w:val="0"/>
      <w:divBdr>
        <w:top w:val="none" w:sz="0" w:space="0" w:color="auto"/>
        <w:left w:val="none" w:sz="0" w:space="0" w:color="auto"/>
        <w:bottom w:val="none" w:sz="0" w:space="0" w:color="auto"/>
        <w:right w:val="none" w:sz="0" w:space="0" w:color="auto"/>
      </w:divBdr>
    </w:div>
    <w:div w:id="1822457116">
      <w:bodyDiv w:val="1"/>
      <w:marLeft w:val="0"/>
      <w:marRight w:val="0"/>
      <w:marTop w:val="0"/>
      <w:marBottom w:val="0"/>
      <w:divBdr>
        <w:top w:val="none" w:sz="0" w:space="0" w:color="auto"/>
        <w:left w:val="none" w:sz="0" w:space="0" w:color="auto"/>
        <w:bottom w:val="none" w:sz="0" w:space="0" w:color="auto"/>
        <w:right w:val="none" w:sz="0" w:space="0" w:color="auto"/>
      </w:divBdr>
    </w:div>
    <w:div w:id="1929845885">
      <w:bodyDiv w:val="1"/>
      <w:marLeft w:val="0"/>
      <w:marRight w:val="0"/>
      <w:marTop w:val="0"/>
      <w:marBottom w:val="0"/>
      <w:divBdr>
        <w:top w:val="none" w:sz="0" w:space="0" w:color="auto"/>
        <w:left w:val="none" w:sz="0" w:space="0" w:color="auto"/>
        <w:bottom w:val="none" w:sz="0" w:space="0" w:color="auto"/>
        <w:right w:val="none" w:sz="0" w:space="0" w:color="auto"/>
      </w:divBdr>
    </w:div>
    <w:div w:id="1930382412">
      <w:bodyDiv w:val="1"/>
      <w:marLeft w:val="0"/>
      <w:marRight w:val="0"/>
      <w:marTop w:val="0"/>
      <w:marBottom w:val="0"/>
      <w:divBdr>
        <w:top w:val="none" w:sz="0" w:space="0" w:color="auto"/>
        <w:left w:val="none" w:sz="0" w:space="0" w:color="auto"/>
        <w:bottom w:val="none" w:sz="0" w:space="0" w:color="auto"/>
        <w:right w:val="none" w:sz="0" w:space="0" w:color="auto"/>
      </w:divBdr>
    </w:div>
    <w:div w:id="1933538771">
      <w:bodyDiv w:val="1"/>
      <w:marLeft w:val="0"/>
      <w:marRight w:val="0"/>
      <w:marTop w:val="0"/>
      <w:marBottom w:val="0"/>
      <w:divBdr>
        <w:top w:val="none" w:sz="0" w:space="0" w:color="auto"/>
        <w:left w:val="none" w:sz="0" w:space="0" w:color="auto"/>
        <w:bottom w:val="none" w:sz="0" w:space="0" w:color="auto"/>
        <w:right w:val="none" w:sz="0" w:space="0" w:color="auto"/>
      </w:divBdr>
    </w:div>
    <w:div w:id="1935092508">
      <w:bodyDiv w:val="1"/>
      <w:marLeft w:val="0"/>
      <w:marRight w:val="0"/>
      <w:marTop w:val="0"/>
      <w:marBottom w:val="0"/>
      <w:divBdr>
        <w:top w:val="none" w:sz="0" w:space="0" w:color="auto"/>
        <w:left w:val="none" w:sz="0" w:space="0" w:color="auto"/>
        <w:bottom w:val="none" w:sz="0" w:space="0" w:color="auto"/>
        <w:right w:val="none" w:sz="0" w:space="0" w:color="auto"/>
      </w:divBdr>
    </w:div>
    <w:div w:id="1991320488">
      <w:bodyDiv w:val="1"/>
      <w:marLeft w:val="0"/>
      <w:marRight w:val="0"/>
      <w:marTop w:val="0"/>
      <w:marBottom w:val="0"/>
      <w:divBdr>
        <w:top w:val="none" w:sz="0" w:space="0" w:color="auto"/>
        <w:left w:val="none" w:sz="0" w:space="0" w:color="auto"/>
        <w:bottom w:val="none" w:sz="0" w:space="0" w:color="auto"/>
        <w:right w:val="none" w:sz="0" w:space="0" w:color="auto"/>
      </w:divBdr>
    </w:div>
    <w:div w:id="2027362837">
      <w:bodyDiv w:val="1"/>
      <w:marLeft w:val="0"/>
      <w:marRight w:val="0"/>
      <w:marTop w:val="0"/>
      <w:marBottom w:val="0"/>
      <w:divBdr>
        <w:top w:val="none" w:sz="0" w:space="0" w:color="auto"/>
        <w:left w:val="none" w:sz="0" w:space="0" w:color="auto"/>
        <w:bottom w:val="none" w:sz="0" w:space="0" w:color="auto"/>
        <w:right w:val="none" w:sz="0" w:space="0" w:color="auto"/>
      </w:divBdr>
    </w:div>
    <w:div w:id="2035811378">
      <w:bodyDiv w:val="1"/>
      <w:marLeft w:val="0"/>
      <w:marRight w:val="0"/>
      <w:marTop w:val="0"/>
      <w:marBottom w:val="0"/>
      <w:divBdr>
        <w:top w:val="none" w:sz="0" w:space="0" w:color="auto"/>
        <w:left w:val="none" w:sz="0" w:space="0" w:color="auto"/>
        <w:bottom w:val="none" w:sz="0" w:space="0" w:color="auto"/>
        <w:right w:val="none" w:sz="0" w:space="0" w:color="auto"/>
      </w:divBdr>
    </w:div>
    <w:div w:id="2061324288">
      <w:bodyDiv w:val="1"/>
      <w:marLeft w:val="0"/>
      <w:marRight w:val="0"/>
      <w:marTop w:val="0"/>
      <w:marBottom w:val="0"/>
      <w:divBdr>
        <w:top w:val="none" w:sz="0" w:space="0" w:color="auto"/>
        <w:left w:val="none" w:sz="0" w:space="0" w:color="auto"/>
        <w:bottom w:val="none" w:sz="0" w:space="0" w:color="auto"/>
        <w:right w:val="none" w:sz="0" w:space="0" w:color="auto"/>
      </w:divBdr>
    </w:div>
    <w:div w:id="2113815105">
      <w:bodyDiv w:val="1"/>
      <w:marLeft w:val="0"/>
      <w:marRight w:val="0"/>
      <w:marTop w:val="0"/>
      <w:marBottom w:val="0"/>
      <w:divBdr>
        <w:top w:val="none" w:sz="0" w:space="0" w:color="auto"/>
        <w:left w:val="none" w:sz="0" w:space="0" w:color="auto"/>
        <w:bottom w:val="none" w:sz="0" w:space="0" w:color="auto"/>
        <w:right w:val="none" w:sz="0" w:space="0" w:color="auto"/>
      </w:divBdr>
    </w:div>
    <w:div w:id="2120295430">
      <w:bodyDiv w:val="1"/>
      <w:marLeft w:val="0"/>
      <w:marRight w:val="0"/>
      <w:marTop w:val="0"/>
      <w:marBottom w:val="0"/>
      <w:divBdr>
        <w:top w:val="none" w:sz="0" w:space="0" w:color="auto"/>
        <w:left w:val="none" w:sz="0" w:space="0" w:color="auto"/>
        <w:bottom w:val="none" w:sz="0" w:space="0" w:color="auto"/>
        <w:right w:val="none" w:sz="0" w:space="0" w:color="auto"/>
      </w:divBdr>
    </w:div>
    <w:div w:id="21458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ntries@swimming.org" TargetMode="External"/><Relationship Id="rId13" Type="http://schemas.openxmlformats.org/officeDocument/2006/relationships/hyperlink" Target="http://www.swimmingresults.org" TargetMode="External"/><Relationship Id="rId18" Type="http://schemas.openxmlformats.org/officeDocument/2006/relationships/hyperlink" Target="mailto:swentries@swimming.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wentries@swimming.org" TargetMode="External"/><Relationship Id="rId2" Type="http://schemas.openxmlformats.org/officeDocument/2006/relationships/numbering" Target="numbering.xml"/><Relationship Id="rId16" Type="http://schemas.openxmlformats.org/officeDocument/2006/relationships/hyperlink" Target="mailto:swofficialssecretary@gmail.com" TargetMode="External"/><Relationship Id="rId20" Type="http://schemas.openxmlformats.org/officeDocument/2006/relationships/hyperlink" Target="mailto:swentries@swimm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mming.org/swimengland/wavepower-child-safeguarding-for-clubs/" TargetMode="External"/><Relationship Id="rId5" Type="http://schemas.openxmlformats.org/officeDocument/2006/relationships/webSettings" Target="webSettings.xml"/><Relationship Id="rId15" Type="http://schemas.openxmlformats.org/officeDocument/2006/relationships/hyperlink" Target="https://swim-meet.com/OfficialsSignup/SwimEnglandSouthWest/" TargetMode="External"/><Relationship Id="rId10" Type="http://schemas.openxmlformats.org/officeDocument/2006/relationships/hyperlink" Target="mailto:swofficialssecretary@gmail.com" TargetMode="External"/><Relationship Id="rId19" Type="http://schemas.openxmlformats.org/officeDocument/2006/relationships/hyperlink" Target="mailto:swentries@swimming.org" TargetMode="External"/><Relationship Id="rId4" Type="http://schemas.openxmlformats.org/officeDocument/2006/relationships/settings" Target="settings.xml"/><Relationship Id="rId9" Type="http://schemas.openxmlformats.org/officeDocument/2006/relationships/hyperlink" Target="https://swim-meet.com/OfficialsSignup/SwimEnglandSouthWest/" TargetMode="External"/><Relationship Id="rId14" Type="http://schemas.openxmlformats.org/officeDocument/2006/relationships/hyperlink" Target="mailto:swimsouthwest@swimming.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1391-8DBC-42EC-8DE4-0C7D4D99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Robinson</dc:creator>
  <cp:keywords/>
  <dc:description/>
  <cp:lastModifiedBy>Chrissie Robinson</cp:lastModifiedBy>
  <cp:revision>16</cp:revision>
  <cp:lastPrinted>2022-12-19T15:10:00Z</cp:lastPrinted>
  <dcterms:created xsi:type="dcterms:W3CDTF">2025-02-07T13:33:00Z</dcterms:created>
  <dcterms:modified xsi:type="dcterms:W3CDTF">2025-02-12T18:57:00Z</dcterms:modified>
</cp:coreProperties>
</file>